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612" w:rsidRPr="001B0612" w:rsidRDefault="001B0612" w:rsidP="001B0612">
      <w:pPr>
        <w:pStyle w:val="a3"/>
      </w:pPr>
      <w:r w:rsidRPr="001B0612">
        <w:t>АРХАНГЕЛЬСКАЯ ОБЛАСТЬ</w:t>
      </w:r>
    </w:p>
    <w:p w:rsidR="001B0612" w:rsidRPr="001B0612" w:rsidRDefault="001B0612" w:rsidP="001B0612">
      <w:pPr>
        <w:pStyle w:val="a3"/>
        <w:rPr>
          <w:sz w:val="24"/>
        </w:rPr>
      </w:pPr>
    </w:p>
    <w:p w:rsidR="001B0612" w:rsidRPr="001B0612" w:rsidRDefault="001B0612" w:rsidP="001B0612">
      <w:pPr>
        <w:pStyle w:val="a3"/>
        <w:rPr>
          <w:szCs w:val="28"/>
        </w:rPr>
      </w:pPr>
      <w:r w:rsidRPr="001B0612">
        <w:rPr>
          <w:szCs w:val="28"/>
        </w:rPr>
        <w:t>АДМИНИСТРАЦИЯ МУНИЦИПАЛЬНОГО ОБРАЗОВАНИЯ</w:t>
      </w:r>
    </w:p>
    <w:p w:rsidR="001B0612" w:rsidRPr="001B0612" w:rsidRDefault="001B0612" w:rsidP="001B0612">
      <w:pPr>
        <w:pStyle w:val="a3"/>
        <w:rPr>
          <w:szCs w:val="28"/>
        </w:rPr>
      </w:pPr>
      <w:r w:rsidRPr="001B0612">
        <w:rPr>
          <w:szCs w:val="28"/>
        </w:rPr>
        <w:t>«УРДОМСКОЕ»</w:t>
      </w:r>
    </w:p>
    <w:p w:rsidR="001B0612" w:rsidRPr="001B0612" w:rsidRDefault="001B0612" w:rsidP="001B0612">
      <w:pPr>
        <w:spacing w:after="0" w:line="240" w:lineRule="auto"/>
        <w:rPr>
          <w:rFonts w:ascii="Times New Roman" w:eastAsia="Times New Roman" w:hAnsi="Times New Roman" w:cs="Times New Roman"/>
        </w:rPr>
      </w:pPr>
    </w:p>
    <w:p w:rsidR="00B47FF1" w:rsidRDefault="001B0612" w:rsidP="00B47FF1">
      <w:pPr>
        <w:spacing w:after="0" w:line="240" w:lineRule="auto"/>
        <w:jc w:val="center"/>
        <w:rPr>
          <w:rFonts w:ascii="Times New Roman" w:eastAsia="Times New Roman" w:hAnsi="Times New Roman" w:cs="Times New Roman"/>
          <w:b/>
          <w:bCs/>
          <w:kern w:val="32"/>
          <w:sz w:val="24"/>
        </w:rPr>
      </w:pPr>
      <w:r w:rsidRPr="001B0612">
        <w:rPr>
          <w:rFonts w:ascii="Times New Roman" w:eastAsia="Times New Roman" w:hAnsi="Times New Roman" w:cs="Times New Roman"/>
          <w:b/>
          <w:bCs/>
          <w:kern w:val="32"/>
          <w:sz w:val="24"/>
        </w:rPr>
        <w:t>П О С Т А Н О В Л Е Н И Е</w:t>
      </w:r>
    </w:p>
    <w:p w:rsidR="00B47FF1" w:rsidRPr="00B47FF1" w:rsidRDefault="00B47FF1" w:rsidP="00B47FF1">
      <w:pPr>
        <w:spacing w:after="0" w:line="240" w:lineRule="auto"/>
        <w:jc w:val="center"/>
        <w:rPr>
          <w:rFonts w:ascii="Times New Roman" w:eastAsia="Times New Roman" w:hAnsi="Times New Roman" w:cs="Times New Roman"/>
          <w:b/>
          <w:bCs/>
          <w:kern w:val="32"/>
          <w:sz w:val="24"/>
        </w:rPr>
      </w:pPr>
    </w:p>
    <w:p w:rsidR="00B47FF1" w:rsidRDefault="00B47FF1" w:rsidP="00B47FF1">
      <w:pPr>
        <w:spacing w:after="0" w:line="240" w:lineRule="auto"/>
        <w:jc w:val="center"/>
        <w:rPr>
          <w:rFonts w:ascii="Times New Roman" w:hAnsi="Times New Roman" w:cs="Times New Roman"/>
          <w:sz w:val="28"/>
          <w:szCs w:val="28"/>
        </w:rPr>
      </w:pPr>
      <w:r w:rsidRPr="00B47FF1">
        <w:rPr>
          <w:rFonts w:ascii="Times New Roman" w:eastAsia="Times New Roman" w:hAnsi="Times New Roman" w:cs="Times New Roman"/>
          <w:sz w:val="28"/>
          <w:szCs w:val="28"/>
        </w:rPr>
        <w:t xml:space="preserve">от </w:t>
      </w:r>
      <w:r w:rsidR="00B77283">
        <w:rPr>
          <w:rFonts w:ascii="Times New Roman" w:hAnsi="Times New Roman" w:cs="Times New Roman"/>
          <w:sz w:val="28"/>
          <w:szCs w:val="28"/>
        </w:rPr>
        <w:t>15</w:t>
      </w:r>
      <w:r w:rsidRPr="00B47FF1">
        <w:rPr>
          <w:rFonts w:ascii="Times New Roman" w:hAnsi="Times New Roman" w:cs="Times New Roman"/>
          <w:sz w:val="28"/>
          <w:szCs w:val="28"/>
        </w:rPr>
        <w:t xml:space="preserve"> мая</w:t>
      </w:r>
      <w:r w:rsidRPr="00B47FF1">
        <w:rPr>
          <w:rFonts w:ascii="Times New Roman" w:eastAsia="Times New Roman" w:hAnsi="Times New Roman" w:cs="Times New Roman"/>
          <w:sz w:val="28"/>
          <w:szCs w:val="28"/>
        </w:rPr>
        <w:t xml:space="preserve"> 20</w:t>
      </w:r>
      <w:r w:rsidRPr="00B47FF1">
        <w:rPr>
          <w:rFonts w:ascii="Times New Roman" w:hAnsi="Times New Roman" w:cs="Times New Roman"/>
          <w:sz w:val="28"/>
          <w:szCs w:val="28"/>
        </w:rPr>
        <w:t>18</w:t>
      </w:r>
      <w:r w:rsidRPr="00B47FF1">
        <w:rPr>
          <w:rFonts w:ascii="Times New Roman" w:eastAsia="Times New Roman" w:hAnsi="Times New Roman" w:cs="Times New Roman"/>
          <w:sz w:val="28"/>
          <w:szCs w:val="28"/>
        </w:rPr>
        <w:t xml:space="preserve"> года № </w:t>
      </w:r>
      <w:r w:rsidR="00460350">
        <w:rPr>
          <w:rFonts w:ascii="Times New Roman" w:hAnsi="Times New Roman" w:cs="Times New Roman"/>
          <w:sz w:val="28"/>
          <w:szCs w:val="28"/>
        </w:rPr>
        <w:t>4</w:t>
      </w:r>
    </w:p>
    <w:p w:rsidR="00B47FF1" w:rsidRDefault="00B47FF1" w:rsidP="00B47FF1">
      <w:pPr>
        <w:spacing w:after="0" w:line="240" w:lineRule="auto"/>
        <w:jc w:val="center"/>
        <w:rPr>
          <w:rFonts w:ascii="Times New Roman" w:eastAsia="Times New Roman" w:hAnsi="Times New Roman" w:cs="Times New Roman"/>
          <w:bCs/>
        </w:rPr>
      </w:pPr>
    </w:p>
    <w:p w:rsidR="00B47FF1" w:rsidRPr="001B0612" w:rsidRDefault="00B47FF1" w:rsidP="00B47FF1">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рп. Урдома</w:t>
      </w:r>
    </w:p>
    <w:p w:rsidR="001B0612" w:rsidRPr="001B0612" w:rsidRDefault="001B0612" w:rsidP="00B47FF1">
      <w:pPr>
        <w:spacing w:after="0" w:line="240" w:lineRule="auto"/>
        <w:jc w:val="center"/>
        <w:rPr>
          <w:rFonts w:ascii="Times New Roman" w:eastAsia="Times New Roman" w:hAnsi="Times New Roman" w:cs="Times New Roman"/>
          <w:b/>
          <w:bCs/>
        </w:rPr>
      </w:pPr>
    </w:p>
    <w:p w:rsidR="001B0612" w:rsidRPr="001B0612" w:rsidRDefault="001B0612" w:rsidP="001B0612">
      <w:pPr>
        <w:spacing w:after="0" w:line="240" w:lineRule="auto"/>
        <w:jc w:val="center"/>
        <w:rPr>
          <w:rFonts w:ascii="Times New Roman" w:eastAsia="Times New Roman" w:hAnsi="Times New Roman" w:cs="Times New Roman"/>
          <w:b/>
          <w:bCs/>
          <w:sz w:val="28"/>
          <w:szCs w:val="28"/>
        </w:rPr>
      </w:pPr>
      <w:r w:rsidRPr="001B0612">
        <w:rPr>
          <w:rFonts w:ascii="Times New Roman" w:eastAsia="Times New Roman" w:hAnsi="Times New Roman" w:cs="Times New Roman"/>
          <w:b/>
          <w:bCs/>
          <w:sz w:val="28"/>
          <w:szCs w:val="28"/>
        </w:rPr>
        <w:t>о проведении</w:t>
      </w:r>
      <w:r>
        <w:rPr>
          <w:rFonts w:ascii="Times New Roman" w:hAnsi="Times New Roman" w:cs="Times New Roman"/>
          <w:b/>
          <w:bCs/>
          <w:sz w:val="28"/>
          <w:szCs w:val="28"/>
        </w:rPr>
        <w:t xml:space="preserve"> </w:t>
      </w:r>
      <w:r w:rsidRPr="00431DEA">
        <w:rPr>
          <w:rFonts w:ascii="Times New Roman" w:hAnsi="Times New Roman" w:cs="Times New Roman"/>
          <w:b/>
          <w:bCs/>
          <w:sz w:val="28"/>
          <w:szCs w:val="28"/>
          <w:u w:val="single"/>
        </w:rPr>
        <w:t>плановой</w:t>
      </w:r>
      <w:r w:rsidRPr="00431DEA">
        <w:rPr>
          <w:rFonts w:ascii="Times New Roman" w:eastAsia="Times New Roman" w:hAnsi="Times New Roman" w:cs="Times New Roman"/>
          <w:b/>
          <w:bCs/>
          <w:sz w:val="28"/>
          <w:szCs w:val="28"/>
          <w:u w:val="single"/>
        </w:rPr>
        <w:t xml:space="preserve"> </w:t>
      </w:r>
      <w:r w:rsidR="00431DEA" w:rsidRPr="00431DEA">
        <w:rPr>
          <w:rFonts w:ascii="Times New Roman" w:eastAsia="Times New Roman" w:hAnsi="Times New Roman" w:cs="Times New Roman"/>
          <w:b/>
          <w:bCs/>
          <w:sz w:val="28"/>
          <w:szCs w:val="28"/>
          <w:u w:val="single"/>
        </w:rPr>
        <w:t>выездной</w:t>
      </w:r>
      <w:r w:rsidR="00431DEA">
        <w:rPr>
          <w:rFonts w:ascii="Times New Roman" w:eastAsia="Times New Roman" w:hAnsi="Times New Roman" w:cs="Times New Roman"/>
          <w:b/>
          <w:bCs/>
          <w:sz w:val="28"/>
          <w:szCs w:val="28"/>
        </w:rPr>
        <w:t xml:space="preserve"> </w:t>
      </w:r>
      <w:r w:rsidRPr="001B0612">
        <w:rPr>
          <w:rFonts w:ascii="Times New Roman" w:eastAsia="Times New Roman" w:hAnsi="Times New Roman" w:cs="Times New Roman"/>
          <w:b/>
          <w:bCs/>
          <w:sz w:val="28"/>
          <w:szCs w:val="28"/>
        </w:rPr>
        <w:t>проверки</w:t>
      </w:r>
      <w:r w:rsidR="00B47FF1">
        <w:rPr>
          <w:rFonts w:ascii="Times New Roman" w:eastAsia="Times New Roman" w:hAnsi="Times New Roman" w:cs="Times New Roman"/>
          <w:b/>
          <w:bCs/>
          <w:sz w:val="28"/>
          <w:szCs w:val="28"/>
        </w:rPr>
        <w:t xml:space="preserve"> </w:t>
      </w:r>
      <w:r w:rsidR="00B47FF1" w:rsidRPr="00B47FF1">
        <w:rPr>
          <w:rFonts w:ascii="Times New Roman" w:eastAsia="Times New Roman" w:hAnsi="Times New Roman" w:cs="Times New Roman"/>
          <w:b/>
          <w:bCs/>
          <w:sz w:val="28"/>
          <w:szCs w:val="28"/>
          <w:u w:val="single"/>
        </w:rPr>
        <w:t>физического лица</w:t>
      </w:r>
    </w:p>
    <w:p w:rsidR="001B0612" w:rsidRPr="001B0612" w:rsidRDefault="001B0612" w:rsidP="001B0612">
      <w:pPr>
        <w:spacing w:after="0" w:line="240" w:lineRule="auto"/>
        <w:jc w:val="center"/>
        <w:rPr>
          <w:rFonts w:ascii="Times New Roman" w:eastAsia="Times New Roman" w:hAnsi="Times New Roman" w:cs="Times New Roman"/>
        </w:rPr>
      </w:pPr>
      <w:r w:rsidRPr="001B0612">
        <w:rPr>
          <w:rFonts w:ascii="Times New Roman" w:eastAsia="Times New Roman" w:hAnsi="Times New Roman" w:cs="Times New Roman"/>
        </w:rPr>
        <w:t>(плановой/внеплановой, документарной/выездной)</w:t>
      </w:r>
    </w:p>
    <w:p w:rsidR="001B0612" w:rsidRPr="001B0612" w:rsidRDefault="001B0612" w:rsidP="001B0612">
      <w:pPr>
        <w:spacing w:after="0" w:line="240" w:lineRule="auto"/>
        <w:jc w:val="center"/>
        <w:rPr>
          <w:rFonts w:ascii="Times New Roman" w:eastAsia="Times New Roman" w:hAnsi="Times New Roman" w:cs="Times New Roman"/>
        </w:rPr>
      </w:pPr>
    </w:p>
    <w:p w:rsidR="001B0612" w:rsidRPr="00431DEA" w:rsidRDefault="001B0612" w:rsidP="001B0612">
      <w:pPr>
        <w:pStyle w:val="a5"/>
        <w:widowControl w:val="0"/>
        <w:ind w:left="0" w:firstLine="709"/>
        <w:contextualSpacing w:val="0"/>
        <w:jc w:val="both"/>
        <w:rPr>
          <w:rFonts w:ascii="Times New Roman" w:hAnsi="Times New Roman"/>
          <w:b/>
          <w:i/>
          <w:sz w:val="24"/>
        </w:rPr>
      </w:pPr>
      <w:r w:rsidRPr="00431DEA">
        <w:rPr>
          <w:rFonts w:ascii="Times New Roman" w:hAnsi="Times New Roman"/>
          <w:sz w:val="24"/>
        </w:rPr>
        <w:t xml:space="preserve">1. Провести проверку в отношении  </w:t>
      </w:r>
      <w:r w:rsidR="00460350">
        <w:rPr>
          <w:rFonts w:ascii="Times New Roman" w:hAnsi="Times New Roman"/>
          <w:b/>
          <w:i/>
          <w:sz w:val="24"/>
        </w:rPr>
        <w:t>Борисова Владимира Владимировича</w:t>
      </w:r>
    </w:p>
    <w:p w:rsidR="001B0612" w:rsidRPr="0033779E" w:rsidRDefault="001B0612" w:rsidP="00B47FF1">
      <w:pPr>
        <w:pBdr>
          <w:top w:val="single" w:sz="4" w:space="2" w:color="auto"/>
        </w:pBdr>
        <w:spacing w:after="0" w:line="240" w:lineRule="auto"/>
        <w:jc w:val="center"/>
        <w:rPr>
          <w:rFonts w:ascii="Times New Roman" w:eastAsia="Times New Roman" w:hAnsi="Times New Roman" w:cs="Times New Roman"/>
          <w:sz w:val="20"/>
          <w:szCs w:val="20"/>
        </w:rPr>
      </w:pPr>
      <w:r w:rsidRPr="001B0612">
        <w:rPr>
          <w:rFonts w:ascii="Times New Roman" w:hAnsi="Times New Roman" w:cs="Times New Roman"/>
          <w:szCs w:val="20"/>
        </w:rPr>
        <w:t xml:space="preserve"> </w:t>
      </w:r>
      <w:r w:rsidRPr="001B0612">
        <w:rPr>
          <w:rFonts w:ascii="Times New Roman" w:eastAsia="Times New Roman" w:hAnsi="Times New Roman" w:cs="Times New Roman"/>
          <w:szCs w:val="20"/>
        </w:rPr>
        <w:t>(</w:t>
      </w:r>
      <w:r w:rsidRPr="0033779E">
        <w:rPr>
          <w:rFonts w:ascii="Times New Roman" w:eastAsia="Times New Roman" w:hAnsi="Times New Roman" w:cs="Times New Roman"/>
          <w:sz w:val="20"/>
          <w:szCs w:val="20"/>
        </w:rPr>
        <w:t>наименование юридического лица, фамилия, имя, отчество (последнее – при наличии) индивидуального предпринимателя)</w:t>
      </w:r>
    </w:p>
    <w:p w:rsidR="001B0612" w:rsidRPr="00431DEA" w:rsidRDefault="001B0612" w:rsidP="001B0612">
      <w:pPr>
        <w:pStyle w:val="a5"/>
        <w:widowControl w:val="0"/>
        <w:ind w:left="0" w:firstLine="709"/>
        <w:contextualSpacing w:val="0"/>
        <w:rPr>
          <w:rFonts w:ascii="Times New Roman" w:hAnsi="Times New Roman"/>
          <w:sz w:val="24"/>
        </w:rPr>
      </w:pPr>
      <w:r w:rsidRPr="00431DEA">
        <w:rPr>
          <w:rFonts w:ascii="Times New Roman" w:hAnsi="Times New Roman"/>
          <w:sz w:val="24"/>
        </w:rPr>
        <w:t xml:space="preserve">2. Место нахождения: </w:t>
      </w:r>
      <w:r w:rsidRPr="00431DEA">
        <w:rPr>
          <w:rFonts w:ascii="Times New Roman" w:hAnsi="Times New Roman"/>
          <w:b/>
          <w:i/>
          <w:sz w:val="24"/>
        </w:rPr>
        <w:t xml:space="preserve"> -</w:t>
      </w:r>
    </w:p>
    <w:p w:rsidR="001B0612"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 предпринимателем и (или) используемых ими производственных объектов)</w:t>
      </w:r>
    </w:p>
    <w:p w:rsidR="0033779E" w:rsidRPr="0033779E" w:rsidRDefault="0033779E" w:rsidP="001B0612">
      <w:pPr>
        <w:pBdr>
          <w:top w:val="single" w:sz="4" w:space="1" w:color="auto"/>
        </w:pBdr>
        <w:spacing w:after="0" w:line="240" w:lineRule="auto"/>
        <w:jc w:val="center"/>
        <w:rPr>
          <w:rFonts w:ascii="Times New Roman" w:eastAsia="Times New Roman" w:hAnsi="Times New Roman" w:cs="Times New Roman"/>
          <w:sz w:val="20"/>
          <w:szCs w:val="20"/>
        </w:rPr>
      </w:pPr>
    </w:p>
    <w:p w:rsidR="001B0612" w:rsidRPr="00431DEA" w:rsidRDefault="001B0612" w:rsidP="001B0612">
      <w:pPr>
        <w:pStyle w:val="a5"/>
        <w:widowControl w:val="0"/>
        <w:ind w:left="0" w:firstLine="709"/>
        <w:contextualSpacing w:val="0"/>
        <w:rPr>
          <w:rFonts w:ascii="Times New Roman" w:hAnsi="Times New Roman"/>
          <w:sz w:val="24"/>
        </w:rPr>
      </w:pPr>
      <w:r w:rsidRPr="00431DEA">
        <w:rPr>
          <w:rFonts w:ascii="Times New Roman" w:hAnsi="Times New Roman"/>
          <w:sz w:val="24"/>
        </w:rPr>
        <w:t>3. Назначить лицом, уполномоченным</w:t>
      </w:r>
      <w:r w:rsidR="0033779E">
        <w:rPr>
          <w:rFonts w:ascii="Times New Roman" w:hAnsi="Times New Roman"/>
          <w:sz w:val="24"/>
        </w:rPr>
        <w:t xml:space="preserve"> </w:t>
      </w:r>
      <w:r w:rsidRPr="00431DEA">
        <w:rPr>
          <w:rFonts w:ascii="Times New Roman" w:hAnsi="Times New Roman"/>
          <w:sz w:val="24"/>
        </w:rPr>
        <w:t>на проведение проверки:</w:t>
      </w:r>
    </w:p>
    <w:p w:rsidR="001B0612" w:rsidRPr="001B0612" w:rsidRDefault="001B0612" w:rsidP="001B0612">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Муниципального инспектора по земельному контролю Коваленко Анастасию Сергеевну –</w:t>
      </w:r>
    </w:p>
    <w:p w:rsidR="001B0612" w:rsidRPr="001B0612" w:rsidRDefault="001B0612" w:rsidP="001B0612">
      <w:pPr>
        <w:spacing w:after="0" w:line="240" w:lineRule="auto"/>
        <w:jc w:val="center"/>
        <w:rPr>
          <w:rFonts w:ascii="Times New Roman" w:eastAsia="Times New Roman" w:hAnsi="Times New Roman" w:cs="Times New Roman"/>
          <w:szCs w:val="20"/>
        </w:rPr>
      </w:pPr>
      <w:r>
        <w:rPr>
          <w:rFonts w:ascii="Times New Roman" w:hAnsi="Times New Roman" w:cs="Times New Roman"/>
          <w:b/>
          <w:i/>
          <w:szCs w:val="20"/>
        </w:rPr>
        <w:t>Помощника Главы Администрации МО «Урдомское» по муниципальному контролю</w:t>
      </w:r>
    </w:p>
    <w:p w:rsidR="001B0612"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должность должностного лица (должностных лиц), уполномоченного(ых) на проведение проверки)</w:t>
      </w:r>
    </w:p>
    <w:p w:rsidR="0033779E" w:rsidRPr="0033779E" w:rsidRDefault="0033779E" w:rsidP="001B0612">
      <w:pPr>
        <w:pBdr>
          <w:top w:val="single" w:sz="4" w:space="1" w:color="auto"/>
        </w:pBdr>
        <w:spacing w:after="0" w:line="240" w:lineRule="auto"/>
        <w:jc w:val="center"/>
        <w:rPr>
          <w:rFonts w:ascii="Times New Roman" w:eastAsia="Times New Roman" w:hAnsi="Times New Roman" w:cs="Times New Roman"/>
          <w:sz w:val="20"/>
          <w:szCs w:val="20"/>
        </w:rPr>
      </w:pPr>
    </w:p>
    <w:p w:rsidR="001B0612" w:rsidRPr="00431DEA"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31DEA">
        <w:rPr>
          <w:rFonts w:ascii="Times New Roman" w:eastAsia="Times New Roman" w:hAnsi="Times New Roman" w:cs="Times New Roman"/>
          <w:sz w:val="24"/>
          <w:szCs w:val="24"/>
        </w:rPr>
        <w:t>4. Привлечь к проведению проверки в качестве экспертов, представителей экспертных организаций следующих лиц:</w:t>
      </w:r>
    </w:p>
    <w:p w:rsidR="001B0612" w:rsidRPr="001B0612" w:rsidRDefault="001B0612" w:rsidP="001B0612">
      <w:pPr>
        <w:spacing w:after="0" w:line="240" w:lineRule="auto"/>
        <w:rPr>
          <w:rFonts w:ascii="Times New Roman" w:eastAsia="Times New Roman" w:hAnsi="Times New Roman" w:cs="Times New Roman"/>
          <w:b/>
          <w:i/>
          <w:sz w:val="24"/>
          <w:szCs w:val="24"/>
        </w:rPr>
      </w:pPr>
      <w:r w:rsidRPr="001B0612">
        <w:rPr>
          <w:rFonts w:ascii="Times New Roman" w:hAnsi="Times New Roman" w:cs="Times New Roman"/>
          <w:b/>
          <w:i/>
          <w:sz w:val="24"/>
          <w:szCs w:val="24"/>
        </w:rPr>
        <w:t>Эксперты, представители экспертных организаций не привлекаются</w:t>
      </w:r>
    </w:p>
    <w:p w:rsidR="001B0612"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33779E" w:rsidRPr="0033779E" w:rsidRDefault="0033779E" w:rsidP="001B0612">
      <w:pPr>
        <w:pBdr>
          <w:top w:val="single" w:sz="4" w:space="1" w:color="auto"/>
        </w:pBdr>
        <w:spacing w:after="0" w:line="240" w:lineRule="auto"/>
        <w:jc w:val="center"/>
        <w:rPr>
          <w:rFonts w:ascii="Times New Roman" w:eastAsia="Times New Roman" w:hAnsi="Times New Roman" w:cs="Times New Roman"/>
          <w:sz w:val="20"/>
          <w:szCs w:val="20"/>
        </w:rPr>
      </w:pP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5. Настоящая проверка проводится в рамках муниципального земельного контроля</w:t>
      </w:r>
      <w:r w:rsidRPr="004F0D38">
        <w:rPr>
          <w:rFonts w:ascii="Times New Roman" w:hAnsi="Times New Roman" w:cs="Times New Roman"/>
          <w:sz w:val="24"/>
          <w:szCs w:val="24"/>
        </w:rPr>
        <w:t xml:space="preserve"> </w:t>
      </w:r>
    </w:p>
    <w:p w:rsidR="001B0612" w:rsidRPr="0033779E"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(наименование вида муниципального контроля, реестровый номер(а) функции в федеральной государственной информационной системе «Федеральный реестр государственных и муниципальных услуг (функций)»)</w:t>
      </w:r>
    </w:p>
    <w:p w:rsidR="001B0612" w:rsidRPr="004F0D38" w:rsidRDefault="001B0612" w:rsidP="001B0612">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6. Установить, что:</w:t>
      </w:r>
    </w:p>
    <w:p w:rsidR="001B0612" w:rsidRPr="004F0D38" w:rsidRDefault="001B0612" w:rsidP="001B0612">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 настоящая проверка проводится с целью:</w:t>
      </w:r>
    </w:p>
    <w:p w:rsidR="001B0612" w:rsidRPr="001B0612" w:rsidRDefault="001B0612" w:rsidP="0033779E">
      <w:pPr>
        <w:pBdr>
          <w:bottom w:val="single" w:sz="4" w:space="1" w:color="auto"/>
        </w:pBdr>
        <w:spacing w:after="0" w:line="240" w:lineRule="auto"/>
        <w:jc w:val="both"/>
        <w:rPr>
          <w:rFonts w:ascii="Times New Roman" w:eastAsia="Times New Roman" w:hAnsi="Times New Roman" w:cs="Times New Roman"/>
          <w:b/>
          <w:i/>
          <w:sz w:val="24"/>
        </w:rPr>
      </w:pPr>
      <w:r w:rsidRPr="001B0612">
        <w:rPr>
          <w:rFonts w:ascii="Times New Roman" w:hAnsi="Times New Roman" w:cs="Times New Roman"/>
          <w:b/>
          <w:i/>
          <w:sz w:val="24"/>
        </w:rPr>
        <w:t xml:space="preserve">Исполнения плана проведения плановых проверок на </w:t>
      </w:r>
      <w:r w:rsidRPr="001B0612">
        <w:rPr>
          <w:rFonts w:ascii="Times New Roman" w:hAnsi="Times New Roman" w:cs="Times New Roman"/>
          <w:b/>
          <w:i/>
          <w:sz w:val="24"/>
          <w:lang w:val="en-US"/>
        </w:rPr>
        <w:t>II</w:t>
      </w:r>
      <w:r w:rsidRPr="001B0612">
        <w:rPr>
          <w:rFonts w:ascii="Times New Roman" w:hAnsi="Times New Roman" w:cs="Times New Roman"/>
          <w:b/>
          <w:i/>
          <w:sz w:val="24"/>
        </w:rPr>
        <w:t xml:space="preserve"> квартал 2018 года по муниципальному земельному контролю в отношении физических лиц</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При установлении целей проводимой проверки указывается следующая информация:</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а) в случае проведения плановой проверки: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ссылка на утвержденный ежегодный план проведения плановых проверок;</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б) в случае проведения внеплановой проверки: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ранее выданного проверяемому лицу предписания об устранении выявленного нарушения, срок для исполнения которого истек;</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заявления от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 xml:space="preserve">реквизиты поступивших в Администрацию муниципального образования «Урдомское» обращений </w:t>
      </w:r>
      <w:r w:rsidRPr="001B0612">
        <w:rPr>
          <w:rFonts w:ascii="Times New Roman" w:eastAsia="Times New Roman" w:hAnsi="Times New Roman" w:cs="Times New Roman"/>
          <w:sz w:val="20"/>
          <w:szCs w:val="20"/>
        </w:rPr>
        <w:lastRenderedPageBreak/>
        <w:t>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мотивированного представления должностного лица Администрации муниципального образования «Урдомское»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муниципального образования «Урдомское»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прилагаемой к постановлению Администрации муниципального образования «Урдомское» о проведении проверки копии документа (рапорта, докладной записки и другие), представленного должностным лицом, обнаружившим нарушение.</w:t>
      </w:r>
    </w:p>
    <w:p w:rsidR="001B0612" w:rsidRPr="00FF59D1"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 xml:space="preserve">2) задачами настоящей проверки являются:  </w:t>
      </w:r>
    </w:p>
    <w:p w:rsidR="001B0612" w:rsidRPr="00FF59D1" w:rsidRDefault="00FF59D1" w:rsidP="0033779E">
      <w:pPr>
        <w:pBdr>
          <w:bottom w:val="single" w:sz="4" w:space="1" w:color="auto"/>
        </w:pBdr>
        <w:spacing w:after="0" w:line="240" w:lineRule="auto"/>
        <w:jc w:val="both"/>
        <w:rPr>
          <w:rFonts w:ascii="Times New Roman" w:eastAsia="Times New Roman" w:hAnsi="Times New Roman" w:cs="Times New Roman"/>
          <w:b/>
          <w:i/>
        </w:rPr>
      </w:pPr>
      <w:r w:rsidRPr="00FF59D1">
        <w:rPr>
          <w:rFonts w:ascii="Times New Roman" w:hAnsi="Times New Roman" w:cs="Times New Roman"/>
          <w:b/>
          <w:i/>
          <w:sz w:val="24"/>
          <w:szCs w:val="24"/>
        </w:rPr>
        <w:t>Соблюдение норм земельного законодательства при использовании земельного участка с кадастровым номером: 29:09:0101</w:t>
      </w:r>
      <w:r w:rsidR="000B3901">
        <w:rPr>
          <w:rFonts w:ascii="Times New Roman" w:hAnsi="Times New Roman" w:cs="Times New Roman"/>
          <w:b/>
          <w:i/>
          <w:sz w:val="24"/>
          <w:szCs w:val="24"/>
        </w:rPr>
        <w:t>03</w:t>
      </w:r>
      <w:r w:rsidRPr="00FF59D1">
        <w:rPr>
          <w:rFonts w:ascii="Times New Roman" w:hAnsi="Times New Roman" w:cs="Times New Roman"/>
          <w:b/>
          <w:i/>
          <w:sz w:val="24"/>
          <w:szCs w:val="24"/>
        </w:rPr>
        <w:t>:</w:t>
      </w:r>
      <w:r w:rsidR="000B3901">
        <w:rPr>
          <w:rFonts w:ascii="Times New Roman" w:hAnsi="Times New Roman" w:cs="Times New Roman"/>
          <w:b/>
          <w:i/>
          <w:sz w:val="24"/>
          <w:szCs w:val="24"/>
        </w:rPr>
        <w:t>109</w:t>
      </w:r>
      <w:r w:rsidRPr="00FF59D1">
        <w:rPr>
          <w:rFonts w:ascii="Times New Roman" w:hAnsi="Times New Roman" w:cs="Times New Roman"/>
          <w:b/>
          <w:i/>
          <w:sz w:val="24"/>
          <w:szCs w:val="24"/>
        </w:rPr>
        <w:t>, имеющего местоположение: Архангельская область, Ленский район, рп. Урдома, ул.</w:t>
      </w:r>
      <w:r w:rsidR="0033779E">
        <w:rPr>
          <w:rFonts w:ascii="Times New Roman" w:hAnsi="Times New Roman" w:cs="Times New Roman"/>
          <w:b/>
          <w:i/>
          <w:sz w:val="24"/>
          <w:szCs w:val="24"/>
        </w:rPr>
        <w:t xml:space="preserve"> </w:t>
      </w:r>
      <w:r w:rsidR="000B3901">
        <w:rPr>
          <w:rFonts w:ascii="Times New Roman" w:hAnsi="Times New Roman" w:cs="Times New Roman"/>
          <w:b/>
          <w:i/>
          <w:sz w:val="24"/>
          <w:szCs w:val="24"/>
        </w:rPr>
        <w:t>Энтузиастов</w:t>
      </w:r>
      <w:r w:rsidRPr="00FF59D1">
        <w:rPr>
          <w:rFonts w:ascii="Times New Roman" w:hAnsi="Times New Roman" w:cs="Times New Roman"/>
          <w:b/>
          <w:i/>
          <w:sz w:val="24"/>
          <w:szCs w:val="24"/>
        </w:rPr>
        <w:t>, д.</w:t>
      </w:r>
      <w:r w:rsidR="000B3901">
        <w:rPr>
          <w:rFonts w:ascii="Times New Roman" w:hAnsi="Times New Roman" w:cs="Times New Roman"/>
          <w:b/>
          <w:i/>
          <w:sz w:val="24"/>
          <w:szCs w:val="24"/>
        </w:rPr>
        <w:t>16</w:t>
      </w: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7. Предметом настоящей проверки является (отметить нужное):</w:t>
      </w:r>
    </w:p>
    <w:p w:rsidR="001B0612" w:rsidRPr="0033779E" w:rsidRDefault="00FF59D1" w:rsidP="00FF59D1">
      <w:pPr>
        <w:widowControl w:val="0"/>
        <w:spacing w:after="0" w:line="240" w:lineRule="auto"/>
        <w:ind w:firstLine="426"/>
        <w:jc w:val="both"/>
        <w:rPr>
          <w:rFonts w:ascii="Times New Roman" w:eastAsia="Times New Roman" w:hAnsi="Times New Roman" w:cs="Times New Roman"/>
          <w:b/>
          <w:i/>
        </w:rPr>
      </w:pPr>
      <w:r w:rsidRPr="0033779E">
        <w:rPr>
          <w:rFonts w:ascii="Times New Roman" w:hAnsi="Times New Roman" w:cs="Times New Roman"/>
          <w:b/>
          <w:i/>
          <w:lang w:val="en-US"/>
        </w:rPr>
        <w:t>V</w:t>
      </w:r>
      <w:r w:rsidRPr="0033779E">
        <w:rPr>
          <w:rFonts w:ascii="Times New Roman" w:hAnsi="Times New Roman" w:cs="Times New Roman"/>
          <w:b/>
          <w:i/>
        </w:rPr>
        <w:t xml:space="preserve"> </w:t>
      </w:r>
      <w:r w:rsidR="001B0612" w:rsidRPr="0033779E">
        <w:rPr>
          <w:rFonts w:ascii="Times New Roman" w:eastAsia="Times New Roman" w:hAnsi="Times New Roman" w:cs="Times New Roman"/>
          <w:b/>
          <w:i/>
        </w:rPr>
        <w:t>соблюдение требований, установленных муниципальными правовыми актами;</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 обязательным требованиям, а также данным об указанных юридических 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выполнение предписаний Администрации муниципального образования «Урдомское»;</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проведение мероприятий:</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предупреждению возникновения чрезвычайных ситуаций природного и техногенного характера;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обеспечению безопасности государства;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ликвидации последствий причинения такого вреда.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p>
    <w:p w:rsidR="001B0612" w:rsidRPr="004F0D38" w:rsidRDefault="001B0612" w:rsidP="00FF59D1">
      <w:pPr>
        <w:widowControl w:val="0"/>
        <w:spacing w:after="0" w:line="240" w:lineRule="auto"/>
        <w:ind w:firstLine="709"/>
        <w:jc w:val="both"/>
        <w:rPr>
          <w:rFonts w:ascii="Times New Roman" w:eastAsia="Times New Roman" w:hAnsi="Times New Roman" w:cs="Times New Roman"/>
          <w:sz w:val="24"/>
          <w:szCs w:val="24"/>
          <w:u w:val="single"/>
        </w:rPr>
      </w:pPr>
      <w:r w:rsidRPr="004F0D38">
        <w:rPr>
          <w:rFonts w:ascii="Times New Roman" w:eastAsia="Times New Roman" w:hAnsi="Times New Roman" w:cs="Times New Roman"/>
          <w:sz w:val="24"/>
          <w:szCs w:val="24"/>
        </w:rPr>
        <w:t>8. </w:t>
      </w:r>
      <w:r w:rsidRPr="004F0D38">
        <w:rPr>
          <w:rFonts w:ascii="Times New Roman" w:eastAsia="Times New Roman" w:hAnsi="Times New Roman" w:cs="Times New Roman"/>
          <w:sz w:val="24"/>
          <w:szCs w:val="24"/>
          <w:u w:val="single"/>
        </w:rPr>
        <w:t>Срок проведения проверки:</w:t>
      </w:r>
      <w:r w:rsidR="00FF59D1" w:rsidRPr="004F0D38">
        <w:rPr>
          <w:rFonts w:ascii="Times New Roman" w:hAnsi="Times New Roman" w:cs="Times New Roman"/>
          <w:sz w:val="24"/>
          <w:szCs w:val="24"/>
          <w:u w:val="single"/>
        </w:rPr>
        <w:t xml:space="preserve"> </w:t>
      </w:r>
      <w:r w:rsidR="0033779E">
        <w:rPr>
          <w:rFonts w:ascii="Times New Roman" w:hAnsi="Times New Roman" w:cs="Times New Roman"/>
          <w:sz w:val="24"/>
          <w:szCs w:val="24"/>
          <w:u w:val="single"/>
        </w:rPr>
        <w:t xml:space="preserve">                      </w:t>
      </w:r>
      <w:r w:rsidR="00FF59D1" w:rsidRPr="004F0D38">
        <w:rPr>
          <w:rFonts w:ascii="Times New Roman" w:hAnsi="Times New Roman" w:cs="Times New Roman"/>
          <w:sz w:val="24"/>
          <w:szCs w:val="24"/>
          <w:u w:val="single"/>
        </w:rPr>
        <w:t xml:space="preserve">10 рабочих дней </w:t>
      </w:r>
    </w:p>
    <w:p w:rsidR="001B0612" w:rsidRPr="001B0612" w:rsidRDefault="0033779E" w:rsidP="0033779E">
      <w:pPr>
        <w:pStyle w:val="FR1"/>
        <w:widowControl/>
        <w:autoSpaceDE/>
        <w:autoSpaceDN/>
        <w:adjustRightInd/>
        <w:spacing w:before="0"/>
        <w:contextualSpacing/>
        <w:jc w:val="left"/>
        <w:rPr>
          <w:rFonts w:ascii="Times New Roman" w:hAnsi="Times New Roman" w:cs="Times New Roman"/>
          <w:noProof w:val="0"/>
          <w:sz w:val="22"/>
          <w:szCs w:val="22"/>
        </w:rPr>
      </w:pPr>
      <w:r>
        <w:rPr>
          <w:rFonts w:ascii="Times New Roman" w:hAnsi="Times New Roman" w:cs="Times New Roman"/>
          <w:noProof w:val="0"/>
          <w:sz w:val="22"/>
          <w:szCs w:val="22"/>
        </w:rPr>
        <w:t xml:space="preserve">                            </w:t>
      </w:r>
      <w:r w:rsidR="001B0612" w:rsidRPr="001B0612">
        <w:rPr>
          <w:rFonts w:ascii="Times New Roman" w:hAnsi="Times New Roman" w:cs="Times New Roman"/>
          <w:noProof w:val="0"/>
          <w:sz w:val="22"/>
          <w:szCs w:val="22"/>
        </w:rPr>
        <w:t>(не более 20 рабочих дней / 50 часов / 15 часов)</w:t>
      </w:r>
    </w:p>
    <w:p w:rsidR="001B0612" w:rsidRPr="004F0D38" w:rsidRDefault="001B0612" w:rsidP="0033779E">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К проведению проверки приступить (дата начала проведения проверки)</w:t>
      </w:r>
      <w:r w:rsidR="00FF59D1">
        <w:rPr>
          <w:rFonts w:ascii="Times New Roman" w:hAnsi="Times New Roman" w:cs="Times New Roman"/>
          <w:sz w:val="24"/>
          <w:szCs w:val="24"/>
        </w:rPr>
        <w:t xml:space="preserve">                     </w:t>
      </w:r>
      <w:r w:rsidRPr="004F0D38">
        <w:rPr>
          <w:rFonts w:ascii="Times New Roman" w:eastAsia="Times New Roman" w:hAnsi="Times New Roman" w:cs="Times New Roman"/>
          <w:b/>
          <w:i/>
          <w:sz w:val="24"/>
          <w:szCs w:val="24"/>
        </w:rPr>
        <w:t>с «</w:t>
      </w:r>
      <w:r w:rsidR="000B3901">
        <w:rPr>
          <w:rFonts w:ascii="Times New Roman" w:hAnsi="Times New Roman" w:cs="Times New Roman"/>
          <w:b/>
          <w:i/>
          <w:sz w:val="24"/>
          <w:szCs w:val="24"/>
        </w:rPr>
        <w:t>26</w:t>
      </w:r>
      <w:r w:rsidR="00FF59D1" w:rsidRPr="004F0D38">
        <w:rPr>
          <w:rFonts w:ascii="Times New Roman" w:hAnsi="Times New Roman" w:cs="Times New Roman"/>
          <w:b/>
          <w:i/>
          <w:sz w:val="24"/>
          <w:szCs w:val="24"/>
        </w:rPr>
        <w:t>» июня</w:t>
      </w:r>
      <w:r w:rsidRPr="004F0D38">
        <w:rPr>
          <w:rFonts w:ascii="Times New Roman" w:eastAsia="Times New Roman" w:hAnsi="Times New Roman" w:cs="Times New Roman"/>
          <w:b/>
          <w:i/>
          <w:sz w:val="24"/>
          <w:szCs w:val="24"/>
        </w:rPr>
        <w:t xml:space="preserve"> 20</w:t>
      </w:r>
      <w:r w:rsidR="00FF59D1" w:rsidRPr="004F0D38">
        <w:rPr>
          <w:rFonts w:ascii="Times New Roman" w:hAnsi="Times New Roman" w:cs="Times New Roman"/>
          <w:b/>
          <w:i/>
          <w:sz w:val="24"/>
          <w:szCs w:val="24"/>
        </w:rPr>
        <w:t>18</w:t>
      </w:r>
      <w:r w:rsidRPr="004F0D38">
        <w:rPr>
          <w:rFonts w:ascii="Times New Roman" w:eastAsia="Times New Roman" w:hAnsi="Times New Roman" w:cs="Times New Roman"/>
          <w:b/>
          <w:i/>
          <w:sz w:val="24"/>
          <w:szCs w:val="24"/>
        </w:rPr>
        <w:t>г.</w:t>
      </w:r>
    </w:p>
    <w:p w:rsidR="0033779E" w:rsidRDefault="001B0612" w:rsidP="0033779E">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Проверку окончить не позднее (дата окончания проведения проверки)</w:t>
      </w:r>
      <w:r w:rsidR="00FF59D1">
        <w:rPr>
          <w:rFonts w:ascii="Times New Roman" w:hAnsi="Times New Roman" w:cs="Times New Roman"/>
          <w:sz w:val="24"/>
          <w:szCs w:val="24"/>
        </w:rPr>
        <w:t xml:space="preserve">                           </w:t>
      </w:r>
      <w:r w:rsidR="00FF59D1" w:rsidRPr="004F0D38">
        <w:rPr>
          <w:rFonts w:ascii="Times New Roman" w:hAnsi="Times New Roman" w:cs="Times New Roman"/>
          <w:b/>
          <w:i/>
          <w:sz w:val="24"/>
          <w:szCs w:val="24"/>
        </w:rPr>
        <w:t>«0</w:t>
      </w:r>
      <w:r w:rsidR="000B3901">
        <w:rPr>
          <w:rFonts w:ascii="Times New Roman" w:hAnsi="Times New Roman" w:cs="Times New Roman"/>
          <w:b/>
          <w:i/>
          <w:sz w:val="24"/>
          <w:szCs w:val="24"/>
        </w:rPr>
        <w:t>9</w:t>
      </w:r>
      <w:r w:rsidRPr="004F0D38">
        <w:rPr>
          <w:rFonts w:ascii="Times New Roman" w:eastAsia="Times New Roman" w:hAnsi="Times New Roman" w:cs="Times New Roman"/>
          <w:b/>
          <w:i/>
          <w:sz w:val="24"/>
          <w:szCs w:val="24"/>
        </w:rPr>
        <w:t xml:space="preserve">» </w:t>
      </w:r>
      <w:r w:rsidR="00FF59D1" w:rsidRPr="004F0D38">
        <w:rPr>
          <w:rFonts w:ascii="Times New Roman" w:hAnsi="Times New Roman" w:cs="Times New Roman"/>
          <w:b/>
          <w:i/>
          <w:sz w:val="24"/>
          <w:szCs w:val="24"/>
        </w:rPr>
        <w:t xml:space="preserve">июля </w:t>
      </w:r>
      <w:r w:rsidRPr="004F0D38">
        <w:rPr>
          <w:rFonts w:ascii="Times New Roman" w:eastAsia="Times New Roman" w:hAnsi="Times New Roman" w:cs="Times New Roman"/>
          <w:b/>
          <w:i/>
          <w:sz w:val="24"/>
          <w:szCs w:val="24"/>
        </w:rPr>
        <w:t>20</w:t>
      </w:r>
      <w:r w:rsidR="00FF59D1" w:rsidRPr="004F0D38">
        <w:rPr>
          <w:rFonts w:ascii="Times New Roman" w:hAnsi="Times New Roman" w:cs="Times New Roman"/>
          <w:b/>
          <w:i/>
          <w:sz w:val="24"/>
          <w:szCs w:val="24"/>
        </w:rPr>
        <w:t xml:space="preserve">18 </w:t>
      </w:r>
      <w:r w:rsidRPr="004F0D38">
        <w:rPr>
          <w:rFonts w:ascii="Times New Roman" w:eastAsia="Times New Roman" w:hAnsi="Times New Roman" w:cs="Times New Roman"/>
          <w:b/>
          <w:i/>
          <w:sz w:val="24"/>
          <w:szCs w:val="24"/>
        </w:rPr>
        <w:t>г</w:t>
      </w:r>
      <w:r w:rsidR="0033779E">
        <w:rPr>
          <w:rFonts w:ascii="Times New Roman" w:eastAsia="Times New Roman" w:hAnsi="Times New Roman" w:cs="Times New Roman"/>
          <w:b/>
          <w:i/>
          <w:sz w:val="24"/>
          <w:szCs w:val="24"/>
        </w:rPr>
        <w:t>.</w:t>
      </w:r>
    </w:p>
    <w:p w:rsidR="0033779E" w:rsidRDefault="001B0612" w:rsidP="0033779E">
      <w:pPr>
        <w:widowControl w:val="0"/>
        <w:spacing w:after="0" w:line="240" w:lineRule="auto"/>
        <w:ind w:firstLine="709"/>
        <w:contextualSpacing/>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9. Правовые основания проведения проверки:</w:t>
      </w:r>
    </w:p>
    <w:p w:rsidR="004F0D38" w:rsidRPr="0033779E" w:rsidRDefault="004F0D38" w:rsidP="0033779E">
      <w:pPr>
        <w:widowControl w:val="0"/>
        <w:spacing w:after="0" w:line="240" w:lineRule="auto"/>
        <w:ind w:firstLine="709"/>
        <w:contextualSpacing/>
        <w:jc w:val="both"/>
        <w:rPr>
          <w:rFonts w:ascii="Times New Roman" w:hAnsi="Times New Roman" w:cs="Times New Roman"/>
          <w:b/>
          <w:i/>
          <w:sz w:val="24"/>
          <w:szCs w:val="24"/>
        </w:rPr>
      </w:pPr>
      <w:r w:rsidRPr="0033779E">
        <w:rPr>
          <w:rFonts w:ascii="Times New Roman" w:hAnsi="Times New Roman" w:cs="Times New Roman"/>
          <w:b/>
          <w:i/>
          <w:sz w:val="24"/>
          <w:szCs w:val="24"/>
        </w:rPr>
        <w:t xml:space="preserve">Земельный кодекс Российской Федерации от 25 октября 2001 г. N 136-ФЗ;  Кодекс Российской Федерации об административных правонарушениях от 30 декабря </w:t>
      </w:r>
      <w:r w:rsidRPr="0033779E">
        <w:rPr>
          <w:rFonts w:ascii="Times New Roman" w:hAnsi="Times New Roman" w:cs="Times New Roman"/>
          <w:b/>
          <w:i/>
          <w:sz w:val="24"/>
          <w:szCs w:val="24"/>
        </w:rPr>
        <w:lastRenderedPageBreak/>
        <w:t>2001 г. N 195-ФЗ,</w:t>
      </w:r>
      <w:r w:rsidRPr="0033779E">
        <w:rPr>
          <w:rFonts w:ascii="Times New Roman" w:hAnsi="Times New Roman"/>
          <w:b/>
          <w:i/>
          <w:sz w:val="24"/>
          <w:szCs w:val="24"/>
        </w:rPr>
        <w:t xml:space="preserve"> </w:t>
      </w:r>
      <w:r w:rsidRPr="0033779E">
        <w:rPr>
          <w:rFonts w:ascii="Times New Roman" w:hAnsi="Times New Roman" w:cs="Times New Roman"/>
          <w:b/>
          <w:i/>
          <w:sz w:val="24"/>
          <w:szCs w:val="24"/>
        </w:rPr>
        <w:t>статья 12.1 Закона Архангельской области от 3 июня 2003 г. N 172-22-ОЗ  "Об административных правонарушениях"</w:t>
      </w:r>
      <w:r w:rsidRPr="0033779E">
        <w:rPr>
          <w:rFonts w:ascii="Times New Roman" w:hAnsi="Times New Roman"/>
          <w:b/>
          <w:i/>
          <w:sz w:val="24"/>
          <w:szCs w:val="24"/>
        </w:rPr>
        <w:t>;</w:t>
      </w:r>
    </w:p>
    <w:p w:rsidR="004F0D38" w:rsidRDefault="004F0D38" w:rsidP="0033779E">
      <w:pPr>
        <w:pBdr>
          <w:bottom w:val="single" w:sz="4" w:space="1" w:color="auto"/>
        </w:pBdr>
        <w:tabs>
          <w:tab w:val="left" w:pos="3174"/>
        </w:tabs>
        <w:spacing w:after="0" w:line="240" w:lineRule="auto"/>
        <w:jc w:val="both"/>
        <w:rPr>
          <w:rFonts w:ascii="Times New Roman" w:hAnsi="Times New Roman"/>
          <w:b/>
          <w:i/>
          <w:sz w:val="24"/>
          <w:szCs w:val="24"/>
        </w:rPr>
      </w:pPr>
      <w:r w:rsidRPr="0033779E">
        <w:rPr>
          <w:rFonts w:ascii="Times New Roman" w:hAnsi="Times New Roman" w:cs="Times New Roman"/>
          <w:b/>
          <w:i/>
          <w:sz w:val="24"/>
          <w:szCs w:val="24"/>
        </w:rPr>
        <w:t>Административный регламент предоставления Администрацией муниципального</w:t>
      </w:r>
      <w:r w:rsidRPr="004F0D38">
        <w:rPr>
          <w:rFonts w:ascii="Times New Roman" w:hAnsi="Times New Roman" w:cs="Times New Roman"/>
          <w:b/>
          <w:i/>
          <w:sz w:val="24"/>
          <w:szCs w:val="24"/>
        </w:rPr>
        <w:t xml:space="preserve"> образования «Урдомское» муниципальной услуги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w:t>
      </w:r>
      <w:r w:rsidRPr="004F0D38">
        <w:rPr>
          <w:rFonts w:ascii="Times New Roman" w:hAnsi="Times New Roman"/>
          <w:b/>
          <w:i/>
          <w:sz w:val="24"/>
          <w:szCs w:val="24"/>
        </w:rPr>
        <w:t>27 февраля 2018 года № 2</w:t>
      </w:r>
      <w:r>
        <w:rPr>
          <w:rFonts w:ascii="Times New Roman" w:hAnsi="Times New Roman"/>
          <w:b/>
          <w:i/>
          <w:sz w:val="24"/>
          <w:szCs w:val="24"/>
        </w:rPr>
        <w:t>4.</w:t>
      </w:r>
    </w:p>
    <w:p w:rsidR="001B0612" w:rsidRPr="0033779E" w:rsidRDefault="0033779E" w:rsidP="004F0D38">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w:t>
      </w:r>
      <w:r w:rsidR="001B0612" w:rsidRPr="0033779E">
        <w:rPr>
          <w:rFonts w:ascii="Times New Roman" w:eastAsia="Times New Roman" w:hAnsi="Times New Roman" w:cs="Times New Roman"/>
          <w:sz w:val="20"/>
          <w:szCs w:val="20"/>
        </w:rPr>
        <w:t>(ссылка на положения нормативного правового акта, в соответствии с которым осуществляется проверка)</w:t>
      </w:r>
    </w:p>
    <w:p w:rsidR="001B0612" w:rsidRPr="0033779E" w:rsidRDefault="001B0612" w:rsidP="004F0D38">
      <w:pPr>
        <w:spacing w:after="0" w:line="240" w:lineRule="auto"/>
        <w:rPr>
          <w:rFonts w:ascii="Times New Roman" w:eastAsia="Times New Roman" w:hAnsi="Times New Roman" w:cs="Times New Roman"/>
          <w:sz w:val="20"/>
          <w:szCs w:val="20"/>
        </w:rPr>
      </w:pPr>
    </w:p>
    <w:p w:rsidR="001B0612" w:rsidRPr="0033779E"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10. Обязательные требования, подлежащие проверке:</w:t>
      </w:r>
    </w:p>
    <w:p w:rsidR="000F673E" w:rsidRPr="0033779E" w:rsidRDefault="0033779E" w:rsidP="0033779E">
      <w:pPr>
        <w:widowControl w:val="0"/>
        <w:pBdr>
          <w:bottom w:val="single" w:sz="4" w:space="1" w:color="auto"/>
        </w:pBdr>
        <w:spacing w:after="0" w:line="240" w:lineRule="auto"/>
        <w:ind w:firstLine="709"/>
        <w:jc w:val="both"/>
        <w:rPr>
          <w:rFonts w:ascii="Times New Roman" w:hAnsi="Times New Roman"/>
          <w:b/>
          <w:i/>
          <w:sz w:val="24"/>
          <w:szCs w:val="24"/>
        </w:rPr>
      </w:pPr>
      <w:r w:rsidRPr="0033779E">
        <w:rPr>
          <w:rFonts w:ascii="Times New Roman" w:eastAsia="Times New Roman" w:hAnsi="Times New Roman" w:cs="Times New Roman"/>
          <w:b/>
          <w:i/>
          <w:sz w:val="24"/>
          <w:szCs w:val="24"/>
        </w:rPr>
        <w:t>Требования,</w:t>
      </w:r>
      <w:r w:rsidR="000F673E" w:rsidRPr="0033779E">
        <w:rPr>
          <w:rFonts w:ascii="Times New Roman" w:eastAsia="Times New Roman" w:hAnsi="Times New Roman" w:cs="Times New Roman"/>
          <w:b/>
          <w:i/>
          <w:sz w:val="24"/>
          <w:szCs w:val="24"/>
        </w:rPr>
        <w:t xml:space="preserve"> содержащиеся в проверочном листе утв. Постановлением Администрации МО «Урдомское» </w:t>
      </w:r>
      <w:r w:rsidR="000F673E" w:rsidRPr="0033779E">
        <w:rPr>
          <w:rFonts w:ascii="Times New Roman" w:hAnsi="Times New Roman"/>
          <w:b/>
          <w:i/>
          <w:sz w:val="24"/>
          <w:szCs w:val="24"/>
        </w:rPr>
        <w:t>от  27 февраля  2018 года № 26</w:t>
      </w:r>
      <w:r w:rsidRPr="0033779E">
        <w:rPr>
          <w:rFonts w:ascii="Times New Roman" w:hAnsi="Times New Roman"/>
          <w:b/>
          <w:i/>
          <w:sz w:val="24"/>
          <w:szCs w:val="24"/>
        </w:rPr>
        <w:t>.</w:t>
      </w:r>
    </w:p>
    <w:p w:rsidR="001B0612" w:rsidRPr="0033779E" w:rsidRDefault="001B0612" w:rsidP="001B0612">
      <w:pPr>
        <w:spacing w:after="0" w:line="240" w:lineRule="auto"/>
        <w:jc w:val="center"/>
        <w:rPr>
          <w:rFonts w:ascii="Times New Roman" w:eastAsia="Times New Roman" w:hAnsi="Times New Roman" w:cs="Times New Roman"/>
          <w:sz w:val="20"/>
          <w:szCs w:val="20"/>
        </w:rPr>
      </w:pPr>
      <w:r w:rsidRPr="001B0612">
        <w:rPr>
          <w:rFonts w:ascii="Times New Roman" w:eastAsia="Times New Roman" w:hAnsi="Times New Roman" w:cs="Times New Roman"/>
        </w:rPr>
        <w:t>(</w:t>
      </w:r>
      <w:r w:rsidRPr="0033779E">
        <w:rPr>
          <w:rFonts w:ascii="Times New Roman" w:eastAsia="Times New Roman" w:hAnsi="Times New Roman" w:cs="Times New Roman"/>
          <w:sz w:val="20"/>
          <w:szCs w:val="20"/>
        </w:rPr>
        <w:t>ссылки на конкретные положения нормативных правовых актов, содержащих обязательные требования, подлежащие проверке)</w:t>
      </w:r>
    </w:p>
    <w:p w:rsidR="001B0612" w:rsidRPr="001B0612" w:rsidRDefault="001B0612" w:rsidP="001B0612">
      <w:pPr>
        <w:spacing w:after="0" w:line="240" w:lineRule="auto"/>
        <w:jc w:val="center"/>
        <w:rPr>
          <w:rFonts w:ascii="Times New Roman" w:eastAsia="Times New Roman" w:hAnsi="Times New Roman" w:cs="Times New Roman"/>
          <w:szCs w:val="20"/>
        </w:rPr>
      </w:pP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1B0612" w:rsidRDefault="001B0612" w:rsidP="004F0D38">
      <w:pPr>
        <w:widowControl w:val="0"/>
        <w:spacing w:after="0" w:line="240" w:lineRule="auto"/>
        <w:ind w:firstLine="709"/>
        <w:jc w:val="both"/>
        <w:rPr>
          <w:rFonts w:ascii="Times New Roman" w:eastAsia="Times New Roman" w:hAnsi="Times New Roman" w:cs="Times New Roman"/>
          <w:b/>
          <w:i/>
          <w:sz w:val="24"/>
          <w:szCs w:val="24"/>
        </w:rPr>
      </w:pPr>
      <w:r w:rsidRPr="004F0D38">
        <w:rPr>
          <w:rFonts w:ascii="Times New Roman" w:eastAsia="Times New Roman" w:hAnsi="Times New Roman" w:cs="Times New Roman"/>
          <w:b/>
          <w:i/>
          <w:sz w:val="24"/>
          <w:szCs w:val="24"/>
        </w:rPr>
        <w:t xml:space="preserve">1) </w:t>
      </w:r>
      <w:r w:rsidR="004F0D38" w:rsidRPr="004F0D38">
        <w:rPr>
          <w:rFonts w:ascii="Times New Roman" w:eastAsia="Times New Roman" w:hAnsi="Times New Roman" w:cs="Times New Roman"/>
          <w:b/>
          <w:i/>
          <w:sz w:val="24"/>
          <w:szCs w:val="24"/>
        </w:rPr>
        <w:t>Действия по изучению документов физического лица, удостоверяющего право на земельный участок и расположенный на нем объект</w:t>
      </w:r>
    </w:p>
    <w:p w:rsidR="004F0D38" w:rsidRPr="004F0D38" w:rsidRDefault="004F0D38" w:rsidP="004F0D38">
      <w:pPr>
        <w:widowControl w:val="0"/>
        <w:spacing w:after="0" w:line="240" w:lineRule="auto"/>
        <w:ind w:firstLine="709"/>
        <w:jc w:val="both"/>
        <w:rPr>
          <w:rFonts w:ascii="Times New Roman" w:eastAsia="Times New Roman" w:hAnsi="Times New Roman" w:cs="Times New Roman"/>
          <w:b/>
          <w:i/>
          <w:sz w:val="24"/>
          <w:szCs w:val="24"/>
        </w:rPr>
      </w:pP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12. 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p>
    <w:p w:rsidR="004F0D38" w:rsidRPr="004F0D38" w:rsidRDefault="004F0D38" w:rsidP="004F0D38">
      <w:pPr>
        <w:pStyle w:val="3"/>
        <w:widowControl w:val="0"/>
        <w:spacing w:after="0"/>
        <w:jc w:val="both"/>
        <w:rPr>
          <w:rFonts w:ascii="Times New Roman" w:hAnsi="Times New Roman"/>
          <w:b/>
          <w:i/>
          <w:sz w:val="24"/>
          <w:szCs w:val="24"/>
        </w:rPr>
      </w:pPr>
      <w:r w:rsidRPr="004F0D38">
        <w:rPr>
          <w:rFonts w:ascii="Times New Roman" w:hAnsi="Times New Roman"/>
          <w:b/>
          <w:i/>
          <w:sz w:val="24"/>
          <w:szCs w:val="24"/>
        </w:rPr>
        <w:t xml:space="preserve">1) Положение о муниципальном земельном контроле </w:t>
      </w:r>
      <w:r w:rsidRPr="004F0D38">
        <w:rPr>
          <w:rFonts w:ascii="Times New Roman" w:hAnsi="Times New Roman"/>
          <w:b/>
          <w:i/>
          <w:color w:val="000000"/>
          <w:sz w:val="24"/>
          <w:szCs w:val="24"/>
        </w:rPr>
        <w:t>на территории муниципального образования «Урдомское» (утв. Решением Совета депутатов МО «Урдомское»    № 3-А от 05 марта 2015 года)</w:t>
      </w:r>
      <w:r w:rsidRPr="004F0D38">
        <w:rPr>
          <w:rFonts w:ascii="Times New Roman" w:hAnsi="Times New Roman"/>
          <w:b/>
          <w:i/>
          <w:sz w:val="24"/>
          <w:szCs w:val="24"/>
        </w:rPr>
        <w:t>,</w:t>
      </w:r>
    </w:p>
    <w:p w:rsidR="004F0D38" w:rsidRDefault="004F0D38" w:rsidP="0033779E">
      <w:pPr>
        <w:pStyle w:val="3"/>
        <w:widowControl w:val="0"/>
        <w:pBdr>
          <w:bottom w:val="single" w:sz="4" w:space="1" w:color="auto"/>
        </w:pBdr>
        <w:spacing w:after="0"/>
        <w:jc w:val="both"/>
        <w:rPr>
          <w:rFonts w:ascii="Times New Roman" w:hAnsi="Times New Roman"/>
          <w:sz w:val="28"/>
          <w:szCs w:val="24"/>
        </w:rPr>
      </w:pPr>
      <w:r w:rsidRPr="004F0D38">
        <w:rPr>
          <w:rFonts w:ascii="Times New Roman" w:hAnsi="Times New Roman"/>
          <w:b/>
          <w:i/>
          <w:sz w:val="24"/>
          <w:szCs w:val="24"/>
        </w:rPr>
        <w:t>2)Административный регламент предоставления Администрацией муниципального образования «Урдомское» муниципальной функции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27 февраля 2018 года № 24</w:t>
      </w:r>
      <w:r w:rsidR="00B47FF1">
        <w:rPr>
          <w:rFonts w:ascii="Times New Roman" w:hAnsi="Times New Roman"/>
          <w:b/>
          <w:i/>
          <w:sz w:val="24"/>
          <w:szCs w:val="24"/>
        </w:rPr>
        <w:t>.</w:t>
      </w:r>
    </w:p>
    <w:p w:rsidR="001B0612" w:rsidRPr="0033779E" w:rsidRDefault="0033779E" w:rsidP="001B0612">
      <w:pPr>
        <w:widowControl w:val="0"/>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w:t>
      </w:r>
      <w:r w:rsidR="001B0612" w:rsidRPr="0033779E">
        <w:rPr>
          <w:rFonts w:ascii="Times New Roman" w:eastAsia="Times New Roman" w:hAnsi="Times New Roman" w:cs="Times New Roman"/>
          <w:sz w:val="20"/>
          <w:szCs w:val="20"/>
        </w:rPr>
        <w:t>(с указанием наименований, номеров и дат их принятия)</w:t>
      </w:r>
    </w:p>
    <w:p w:rsidR="001B0612" w:rsidRPr="001B0612" w:rsidRDefault="001B0612" w:rsidP="001B0612">
      <w:pPr>
        <w:pStyle w:val="a6"/>
        <w:tabs>
          <w:tab w:val="clear" w:pos="4677"/>
          <w:tab w:val="clear" w:pos="9355"/>
        </w:tabs>
        <w:rPr>
          <w:rFonts w:ascii="Times New Roman" w:hAnsi="Times New Roman"/>
        </w:rPr>
      </w:pPr>
    </w:p>
    <w:p w:rsidR="001B0612" w:rsidRDefault="001B0612" w:rsidP="001B0612">
      <w:pPr>
        <w:pStyle w:val="a6"/>
        <w:widowControl w:val="0"/>
        <w:tabs>
          <w:tab w:val="clear" w:pos="4677"/>
          <w:tab w:val="clear" w:pos="9355"/>
        </w:tabs>
        <w:ind w:firstLine="709"/>
        <w:jc w:val="both"/>
        <w:rPr>
          <w:rFonts w:ascii="Times New Roman" w:hAnsi="Times New Roman"/>
          <w:sz w:val="24"/>
        </w:rPr>
      </w:pPr>
      <w:r w:rsidRPr="00431DEA">
        <w:rPr>
          <w:rFonts w:ascii="Times New Roman" w:hAnsi="Times New Roman"/>
          <w:sz w:val="24"/>
        </w:rPr>
        <w:t>13.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431DEA" w:rsidRPr="000F673E" w:rsidRDefault="00431DEA" w:rsidP="001B0612">
      <w:pPr>
        <w:pStyle w:val="a6"/>
        <w:widowControl w:val="0"/>
        <w:tabs>
          <w:tab w:val="clear" w:pos="4677"/>
          <w:tab w:val="clear" w:pos="9355"/>
        </w:tabs>
        <w:ind w:firstLine="709"/>
        <w:jc w:val="both"/>
        <w:rPr>
          <w:rFonts w:ascii="Times New Roman" w:hAnsi="Times New Roman"/>
          <w:b/>
          <w:i/>
          <w:sz w:val="24"/>
        </w:rPr>
      </w:pPr>
      <w:r w:rsidRPr="000F673E">
        <w:rPr>
          <w:rFonts w:ascii="Times New Roman" w:hAnsi="Times New Roman"/>
          <w:b/>
          <w:i/>
          <w:sz w:val="24"/>
        </w:rPr>
        <w:t>1) документы, подтверждающие предоставление земельного участка в аренду, собственность и др.</w:t>
      </w:r>
    </w:p>
    <w:p w:rsidR="001B0612" w:rsidRDefault="00431DEA" w:rsidP="0033779E">
      <w:pPr>
        <w:pStyle w:val="a6"/>
        <w:widowControl w:val="0"/>
        <w:pBdr>
          <w:bottom w:val="single" w:sz="4" w:space="1" w:color="auto"/>
        </w:pBdr>
        <w:tabs>
          <w:tab w:val="clear" w:pos="4677"/>
          <w:tab w:val="clear" w:pos="9355"/>
        </w:tabs>
        <w:ind w:firstLine="709"/>
        <w:jc w:val="both"/>
        <w:rPr>
          <w:rFonts w:ascii="Times New Roman" w:hAnsi="Times New Roman"/>
          <w:b/>
          <w:i/>
          <w:sz w:val="24"/>
        </w:rPr>
      </w:pPr>
      <w:r w:rsidRPr="000F673E">
        <w:rPr>
          <w:rFonts w:ascii="Times New Roman" w:hAnsi="Times New Roman"/>
          <w:b/>
          <w:i/>
          <w:sz w:val="24"/>
        </w:rPr>
        <w:t>2) правоустанавливающие документы на расположенный на проверяемом земельном участке объект (квартира в многоквартирном жилом доме)</w:t>
      </w:r>
    </w:p>
    <w:p w:rsidR="0033779E" w:rsidRDefault="0033779E" w:rsidP="000F673E">
      <w:pPr>
        <w:pStyle w:val="a6"/>
        <w:widowControl w:val="0"/>
        <w:tabs>
          <w:tab w:val="clear" w:pos="4677"/>
          <w:tab w:val="clear" w:pos="9355"/>
        </w:tabs>
        <w:ind w:firstLine="709"/>
        <w:jc w:val="both"/>
        <w:rPr>
          <w:rFonts w:ascii="Times New Roman" w:hAnsi="Times New Roman"/>
          <w:b/>
          <w:i/>
          <w:sz w:val="24"/>
        </w:rPr>
      </w:pPr>
    </w:p>
    <w:p w:rsidR="00B47FF1" w:rsidRDefault="0033779E" w:rsidP="001B0612">
      <w:pPr>
        <w:spacing w:after="0" w:line="240" w:lineRule="auto"/>
        <w:rPr>
          <w:rFonts w:ascii="Times New Roman" w:eastAsia="Times New Roman" w:hAnsi="Times New Roman" w:cs="Times New Roman"/>
          <w:u w:val="single"/>
        </w:rPr>
      </w:pPr>
      <w:r w:rsidRPr="0033779E">
        <w:rPr>
          <w:rFonts w:ascii="Times New Roman" w:eastAsia="Times New Roman" w:hAnsi="Times New Roman" w:cs="Times New Roman"/>
          <w:u w:val="single"/>
        </w:rPr>
        <w:t>Глава Администрации МО «Урдомское»</w:t>
      </w:r>
      <w:r w:rsidR="00B47FF1" w:rsidRPr="00B47FF1">
        <w:rPr>
          <w:rFonts w:ascii="Times New Roman" w:eastAsia="Times New Roman" w:hAnsi="Times New Roman" w:cs="Times New Roman"/>
          <w:u w:val="single"/>
        </w:rPr>
        <w:t xml:space="preserve"> </w:t>
      </w:r>
    </w:p>
    <w:tbl>
      <w:tblPr>
        <w:tblpPr w:leftFromText="180" w:rightFromText="180" w:vertAnchor="page" w:horzAnchor="margin" w:tblpY="13096"/>
        <w:tblW w:w="9606" w:type="dxa"/>
        <w:tblLook w:val="01E0"/>
      </w:tblPr>
      <w:tblGrid>
        <w:gridCol w:w="5870"/>
        <w:gridCol w:w="3736"/>
      </w:tblGrid>
      <w:tr w:rsidR="00B47FF1" w:rsidRPr="001B0612" w:rsidTr="00B47FF1">
        <w:trPr>
          <w:trHeight w:val="353"/>
        </w:trPr>
        <w:tc>
          <w:tcPr>
            <w:tcW w:w="6204" w:type="dxa"/>
          </w:tcPr>
          <w:p w:rsidR="00B47FF1" w:rsidRDefault="00B47FF1" w:rsidP="00B47FF1">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(должность, фамилия,</w:t>
            </w:r>
          </w:p>
          <w:p w:rsidR="00B47FF1" w:rsidRDefault="00B47FF1" w:rsidP="00B47FF1">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инициалы должностного лица, </w:t>
            </w:r>
          </w:p>
          <w:p w:rsidR="00B47FF1" w:rsidRDefault="00B47FF1" w:rsidP="00B47FF1">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издавшего постановление </w:t>
            </w:r>
          </w:p>
          <w:p w:rsidR="00B47FF1" w:rsidRPr="001B0612" w:rsidRDefault="00B47FF1" w:rsidP="00B47FF1">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о проведении проверки)</w:t>
            </w:r>
          </w:p>
        </w:tc>
        <w:tc>
          <w:tcPr>
            <w:tcW w:w="3402" w:type="dxa"/>
          </w:tcPr>
          <w:p w:rsidR="00B47FF1" w:rsidRDefault="00B47FF1" w:rsidP="00B47FF1">
            <w:pPr>
              <w:spacing w:after="0" w:line="240" w:lineRule="auto"/>
              <w:rPr>
                <w:rFonts w:ascii="Times New Roman" w:eastAsia="Times New Roman" w:hAnsi="Times New Roman" w:cs="Times New Roman"/>
                <w:szCs w:val="20"/>
              </w:rPr>
            </w:pPr>
            <w:r>
              <w:rPr>
                <w:rFonts w:ascii="Times New Roman" w:eastAsia="Times New Roman" w:hAnsi="Times New Roman" w:cs="Times New Roman"/>
              </w:rPr>
              <w:t>________________________________</w:t>
            </w:r>
          </w:p>
          <w:p w:rsidR="00B47FF1" w:rsidRPr="001B0612" w:rsidRDefault="00B47FF1" w:rsidP="00B47FF1">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 xml:space="preserve">      </w:t>
            </w:r>
            <w:r w:rsidRPr="001B0612">
              <w:rPr>
                <w:rFonts w:ascii="Times New Roman" w:eastAsia="Times New Roman" w:hAnsi="Times New Roman" w:cs="Times New Roman"/>
                <w:szCs w:val="20"/>
              </w:rPr>
              <w:t>(подпись, заверенная печатью)</w:t>
            </w:r>
          </w:p>
          <w:p w:rsidR="00B47FF1" w:rsidRPr="001B0612" w:rsidRDefault="00B47FF1" w:rsidP="00B47FF1">
            <w:pPr>
              <w:spacing w:after="0" w:line="240" w:lineRule="auto"/>
              <w:rPr>
                <w:rFonts w:ascii="Times New Roman" w:eastAsia="Times New Roman" w:hAnsi="Times New Roman" w:cs="Times New Roman"/>
                <w:szCs w:val="20"/>
              </w:rPr>
            </w:pPr>
          </w:p>
        </w:tc>
      </w:tr>
    </w:tbl>
    <w:p w:rsidR="0033779E" w:rsidRPr="0033779E" w:rsidRDefault="00B47FF1" w:rsidP="001B0612">
      <w:pPr>
        <w:spacing w:after="0" w:line="240" w:lineRule="auto"/>
        <w:rPr>
          <w:rFonts w:ascii="Times New Roman" w:eastAsia="Times New Roman" w:hAnsi="Times New Roman" w:cs="Times New Roman"/>
          <w:u w:val="single"/>
        </w:rPr>
      </w:pPr>
      <w:r w:rsidRPr="0033779E">
        <w:rPr>
          <w:rFonts w:ascii="Times New Roman" w:eastAsia="Times New Roman" w:hAnsi="Times New Roman" w:cs="Times New Roman"/>
          <w:u w:val="single"/>
        </w:rPr>
        <w:t>Е.В. Смирнова</w:t>
      </w:r>
      <w:r>
        <w:rPr>
          <w:rFonts w:ascii="Times New Roman" w:eastAsia="Times New Roman" w:hAnsi="Times New Roman" w:cs="Times New Roman"/>
        </w:rPr>
        <w:t xml:space="preserve">                                                                                </w:t>
      </w:r>
    </w:p>
    <w:p w:rsidR="0033779E" w:rsidRPr="001B0612" w:rsidRDefault="0033779E" w:rsidP="001B0612">
      <w:pPr>
        <w:spacing w:after="0" w:line="240" w:lineRule="auto"/>
        <w:rPr>
          <w:rFonts w:ascii="Times New Roman" w:eastAsia="Times New Roman" w:hAnsi="Times New Roman" w:cs="Times New Roman"/>
        </w:rPr>
      </w:pPr>
    </w:p>
    <w:p w:rsidR="0033779E" w:rsidRPr="001B0612" w:rsidRDefault="0033779E" w:rsidP="0033779E">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Муниципальный инспектор по земельному контролю Коваленко Анастасия Сергеевна –</w:t>
      </w:r>
    </w:p>
    <w:p w:rsidR="00B47FF1" w:rsidRPr="00B47FF1" w:rsidRDefault="0033779E" w:rsidP="00B47FF1">
      <w:pPr>
        <w:pBdr>
          <w:bottom w:val="single" w:sz="4" w:space="1" w:color="auto"/>
        </w:pBdr>
        <w:spacing w:after="0" w:line="240" w:lineRule="auto"/>
        <w:jc w:val="center"/>
        <w:rPr>
          <w:rFonts w:ascii="Times New Roman" w:eastAsia="Times New Roman" w:hAnsi="Times New Roman" w:cs="Times New Roman"/>
          <w:sz w:val="20"/>
          <w:szCs w:val="20"/>
        </w:rPr>
      </w:pPr>
      <w:r>
        <w:rPr>
          <w:rFonts w:ascii="Times New Roman" w:hAnsi="Times New Roman" w:cs="Times New Roman"/>
          <w:b/>
          <w:i/>
          <w:szCs w:val="20"/>
        </w:rPr>
        <w:t>Помощник Главы Администрации МО «Урдомское» по муниципальному контролю</w:t>
      </w:r>
      <w:r w:rsidR="00B47FF1" w:rsidRPr="00B47FF1">
        <w:rPr>
          <w:rFonts w:ascii="Times New Roman" w:eastAsia="Times New Roman" w:hAnsi="Times New Roman" w:cs="Times New Roman"/>
          <w:b/>
          <w:i/>
          <w:sz w:val="20"/>
          <w:szCs w:val="20"/>
        </w:rPr>
        <w:t xml:space="preserve"> </w:t>
      </w:r>
      <w:r w:rsidR="00B47FF1">
        <w:rPr>
          <w:rFonts w:ascii="Times New Roman" w:eastAsia="Times New Roman" w:hAnsi="Times New Roman" w:cs="Times New Roman"/>
          <w:b/>
          <w:i/>
          <w:sz w:val="20"/>
          <w:szCs w:val="20"/>
        </w:rPr>
        <w:t xml:space="preserve">Контактный телефон </w:t>
      </w:r>
      <w:r w:rsidR="00B47FF1" w:rsidRPr="00E95B21">
        <w:rPr>
          <w:rFonts w:ascii="Times New Roman" w:eastAsia="Times New Roman" w:hAnsi="Times New Roman" w:cs="Times New Roman"/>
          <w:b/>
          <w:i/>
          <w:sz w:val="20"/>
          <w:szCs w:val="20"/>
        </w:rPr>
        <w:t>8 (81859) 63-690</w:t>
      </w:r>
    </w:p>
    <w:p w:rsidR="00B47FF1" w:rsidRPr="00B47FF1" w:rsidRDefault="0033779E" w:rsidP="00B47FF1">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w:t>
      </w:r>
      <w:r w:rsidR="001B0612" w:rsidRPr="0033779E">
        <w:rPr>
          <w:rFonts w:ascii="Times New Roman" w:eastAsia="Times New Roman" w:hAnsi="Times New Roman" w:cs="Times New Roman"/>
          <w:sz w:val="20"/>
          <w:szCs w:val="20"/>
        </w:rPr>
        <w:t>(фамилия, имя, отчество (в случае, если имеется) и должность должностного лица, непосредственно подготовившего проект постановления, контактный телефон, электронный адрес (при наличии))</w:t>
      </w:r>
    </w:p>
    <w:sectPr w:rsidR="00B47FF1" w:rsidRPr="00B47FF1" w:rsidSect="00672BF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406D" w:rsidRDefault="0029406D" w:rsidP="004F0D38">
      <w:pPr>
        <w:spacing w:after="0" w:line="240" w:lineRule="auto"/>
      </w:pPr>
      <w:r>
        <w:separator/>
      </w:r>
    </w:p>
  </w:endnote>
  <w:endnote w:type="continuationSeparator" w:id="1">
    <w:p w:rsidR="0029406D" w:rsidRDefault="0029406D" w:rsidP="004F0D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406D" w:rsidRDefault="0029406D" w:rsidP="004F0D38">
      <w:pPr>
        <w:spacing w:after="0" w:line="240" w:lineRule="auto"/>
      </w:pPr>
      <w:r>
        <w:separator/>
      </w:r>
    </w:p>
  </w:footnote>
  <w:footnote w:type="continuationSeparator" w:id="1">
    <w:p w:rsidR="0029406D" w:rsidRDefault="0029406D" w:rsidP="004F0D3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1B0612"/>
    <w:rsid w:val="000106A0"/>
    <w:rsid w:val="000B3901"/>
    <w:rsid w:val="000F673E"/>
    <w:rsid w:val="001B0612"/>
    <w:rsid w:val="0029406D"/>
    <w:rsid w:val="0031286D"/>
    <w:rsid w:val="0033779E"/>
    <w:rsid w:val="00431DEA"/>
    <w:rsid w:val="00460350"/>
    <w:rsid w:val="004F0D38"/>
    <w:rsid w:val="005C455B"/>
    <w:rsid w:val="006458C9"/>
    <w:rsid w:val="00672BFE"/>
    <w:rsid w:val="007849E1"/>
    <w:rsid w:val="00B47FF1"/>
    <w:rsid w:val="00B77283"/>
    <w:rsid w:val="00C95213"/>
    <w:rsid w:val="00E61955"/>
    <w:rsid w:val="00E95B21"/>
    <w:rsid w:val="00FF59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2BFE"/>
  </w:style>
  <w:style w:type="paragraph" w:styleId="1">
    <w:name w:val="heading 1"/>
    <w:basedOn w:val="a"/>
    <w:next w:val="a"/>
    <w:link w:val="10"/>
    <w:uiPriority w:val="9"/>
    <w:qFormat/>
    <w:rsid w:val="004F0D38"/>
    <w:pPr>
      <w:keepNext/>
      <w:spacing w:before="240" w:after="60" w:line="240" w:lineRule="auto"/>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1B0612"/>
    <w:pPr>
      <w:spacing w:after="0" w:line="240" w:lineRule="auto"/>
      <w:jc w:val="center"/>
    </w:pPr>
    <w:rPr>
      <w:rFonts w:ascii="Times New Roman" w:eastAsia="Times New Roman" w:hAnsi="Times New Roman" w:cs="Times New Roman"/>
      <w:b/>
      <w:sz w:val="28"/>
      <w:szCs w:val="24"/>
    </w:rPr>
  </w:style>
  <w:style w:type="character" w:customStyle="1" w:styleId="a4">
    <w:name w:val="Название Знак"/>
    <w:basedOn w:val="a0"/>
    <w:link w:val="a3"/>
    <w:rsid w:val="001B0612"/>
    <w:rPr>
      <w:rFonts w:ascii="Times New Roman" w:eastAsia="Times New Roman" w:hAnsi="Times New Roman" w:cs="Times New Roman"/>
      <w:b/>
      <w:sz w:val="28"/>
      <w:szCs w:val="24"/>
    </w:rPr>
  </w:style>
  <w:style w:type="paragraph" w:styleId="a5">
    <w:name w:val="List Paragraph"/>
    <w:basedOn w:val="a"/>
    <w:uiPriority w:val="34"/>
    <w:qFormat/>
    <w:rsid w:val="001B0612"/>
    <w:pPr>
      <w:spacing w:after="0" w:line="240" w:lineRule="auto"/>
      <w:ind w:left="720"/>
      <w:contextualSpacing/>
    </w:pPr>
    <w:rPr>
      <w:rFonts w:ascii="Courier New" w:eastAsia="Times New Roman" w:hAnsi="Courier New" w:cs="Times New Roman"/>
      <w:sz w:val="20"/>
      <w:szCs w:val="24"/>
    </w:rPr>
  </w:style>
  <w:style w:type="paragraph" w:styleId="a6">
    <w:name w:val="footer"/>
    <w:basedOn w:val="a"/>
    <w:link w:val="a7"/>
    <w:rsid w:val="001B0612"/>
    <w:pPr>
      <w:tabs>
        <w:tab w:val="center" w:pos="4677"/>
        <w:tab w:val="right" w:pos="9355"/>
      </w:tabs>
      <w:spacing w:after="0" w:line="240" w:lineRule="auto"/>
    </w:pPr>
    <w:rPr>
      <w:rFonts w:ascii="Courier New" w:eastAsia="Times New Roman" w:hAnsi="Courier New" w:cs="Times New Roman"/>
      <w:sz w:val="20"/>
      <w:szCs w:val="24"/>
    </w:rPr>
  </w:style>
  <w:style w:type="character" w:customStyle="1" w:styleId="a7">
    <w:name w:val="Нижний колонтитул Знак"/>
    <w:basedOn w:val="a0"/>
    <w:link w:val="a6"/>
    <w:rsid w:val="001B0612"/>
    <w:rPr>
      <w:rFonts w:ascii="Courier New" w:eastAsia="Times New Roman" w:hAnsi="Courier New" w:cs="Times New Roman"/>
      <w:sz w:val="20"/>
      <w:szCs w:val="24"/>
    </w:rPr>
  </w:style>
  <w:style w:type="paragraph" w:customStyle="1" w:styleId="FR1">
    <w:name w:val="FR1"/>
    <w:rsid w:val="001B0612"/>
    <w:pPr>
      <w:widowControl w:val="0"/>
      <w:autoSpaceDE w:val="0"/>
      <w:autoSpaceDN w:val="0"/>
      <w:adjustRightInd w:val="0"/>
      <w:spacing w:before="20" w:after="0" w:line="240" w:lineRule="auto"/>
      <w:jc w:val="center"/>
    </w:pPr>
    <w:rPr>
      <w:rFonts w:ascii="Arial" w:eastAsia="Times New Roman" w:hAnsi="Arial" w:cs="Arial"/>
      <w:noProof/>
      <w:sz w:val="20"/>
      <w:szCs w:val="20"/>
    </w:rPr>
  </w:style>
  <w:style w:type="paragraph" w:styleId="3">
    <w:name w:val="Body Text 3"/>
    <w:basedOn w:val="a"/>
    <w:link w:val="30"/>
    <w:rsid w:val="001B0612"/>
    <w:pPr>
      <w:spacing w:after="120" w:line="240" w:lineRule="auto"/>
    </w:pPr>
    <w:rPr>
      <w:rFonts w:ascii="Courier New" w:eastAsia="Times New Roman" w:hAnsi="Courier New" w:cs="Times New Roman"/>
      <w:sz w:val="16"/>
      <w:szCs w:val="16"/>
    </w:rPr>
  </w:style>
  <w:style w:type="character" w:customStyle="1" w:styleId="30">
    <w:name w:val="Основной текст 3 Знак"/>
    <w:basedOn w:val="a0"/>
    <w:link w:val="3"/>
    <w:rsid w:val="001B0612"/>
    <w:rPr>
      <w:rFonts w:ascii="Courier New" w:eastAsia="Times New Roman" w:hAnsi="Courier New" w:cs="Times New Roman"/>
      <w:sz w:val="16"/>
      <w:szCs w:val="16"/>
    </w:rPr>
  </w:style>
  <w:style w:type="paragraph" w:styleId="a8">
    <w:name w:val="header"/>
    <w:basedOn w:val="a"/>
    <w:link w:val="a9"/>
    <w:uiPriority w:val="99"/>
    <w:semiHidden/>
    <w:unhideWhenUsed/>
    <w:rsid w:val="004F0D38"/>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4F0D38"/>
  </w:style>
  <w:style w:type="character" w:customStyle="1" w:styleId="10">
    <w:name w:val="Заголовок 1 Знак"/>
    <w:basedOn w:val="a0"/>
    <w:link w:val="1"/>
    <w:uiPriority w:val="9"/>
    <w:rsid w:val="004F0D38"/>
    <w:rPr>
      <w:rFonts w:ascii="Cambria" w:eastAsia="Times New Roman" w:hAnsi="Cambria" w:cs="Times New Roman"/>
      <w:b/>
      <w:bCs/>
      <w:kern w:val="32"/>
      <w:sz w:val="32"/>
      <w:szCs w:val="3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1</Pages>
  <Words>1485</Words>
  <Characters>8471</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2018-05-15T09:20:00Z</cp:lastPrinted>
  <dcterms:created xsi:type="dcterms:W3CDTF">2018-05-14T13:39:00Z</dcterms:created>
  <dcterms:modified xsi:type="dcterms:W3CDTF">2018-06-29T09:45:00Z</dcterms:modified>
</cp:coreProperties>
</file>