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proofErr w:type="gramStart"/>
      <w:r w:rsidRPr="00FF3BAD">
        <w:rPr>
          <w:color w:val="000000"/>
          <w:sz w:val="28"/>
          <w:szCs w:val="28"/>
          <w:u w:val="none"/>
        </w:rPr>
        <w:t>АРХАНГЕЛЬСКАЯ  ОБЛАСТЬ</w:t>
      </w:r>
      <w:proofErr w:type="gramEnd"/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proofErr w:type="gramStart"/>
      <w:r w:rsidRPr="00FF3BAD">
        <w:rPr>
          <w:b/>
          <w:color w:val="000000"/>
          <w:sz w:val="28"/>
          <w:szCs w:val="28"/>
        </w:rPr>
        <w:t>АДМИНИСТРАЦИЯ  МУНИЦИПАЛЬНОГО</w:t>
      </w:r>
      <w:proofErr w:type="gramEnd"/>
      <w:r w:rsidRPr="00FF3BAD">
        <w:rPr>
          <w:b/>
          <w:color w:val="000000"/>
          <w:sz w:val="28"/>
          <w:szCs w:val="28"/>
        </w:rPr>
        <w:t xml:space="preserve">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r>
        <w:rPr>
          <w:b/>
          <w:bCs/>
          <w:color w:val="000000"/>
          <w:sz w:val="28"/>
          <w:szCs w:val="28"/>
        </w:rPr>
        <w:t>П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Pr="002D64D3" w:rsidRDefault="006035FE" w:rsidP="00822CF5">
      <w:pPr>
        <w:jc w:val="center"/>
        <w:rPr>
          <w:sz w:val="28"/>
          <w:szCs w:val="28"/>
        </w:rPr>
      </w:pPr>
      <w:r w:rsidRPr="006035FE">
        <w:rPr>
          <w:sz w:val="28"/>
          <w:szCs w:val="28"/>
        </w:rPr>
        <w:t>О</w:t>
      </w:r>
      <w:r w:rsidR="00822CF5" w:rsidRPr="006035FE">
        <w:rPr>
          <w:sz w:val="28"/>
          <w:szCs w:val="28"/>
        </w:rPr>
        <w:t>т</w:t>
      </w:r>
      <w:r w:rsidRPr="006035FE">
        <w:rPr>
          <w:sz w:val="28"/>
          <w:szCs w:val="28"/>
        </w:rPr>
        <w:t xml:space="preserve"> </w:t>
      </w:r>
      <w:r w:rsidR="004A3B0F">
        <w:rPr>
          <w:sz w:val="28"/>
          <w:szCs w:val="28"/>
        </w:rPr>
        <w:t>20</w:t>
      </w:r>
      <w:r w:rsidRPr="006035FE">
        <w:rPr>
          <w:sz w:val="28"/>
          <w:szCs w:val="28"/>
        </w:rPr>
        <w:t xml:space="preserve"> </w:t>
      </w:r>
      <w:r w:rsidR="0026322C">
        <w:rPr>
          <w:sz w:val="28"/>
          <w:szCs w:val="28"/>
        </w:rPr>
        <w:t>октября</w:t>
      </w:r>
      <w:r w:rsidR="00F66F1C" w:rsidRPr="006035FE">
        <w:rPr>
          <w:sz w:val="28"/>
          <w:szCs w:val="28"/>
        </w:rPr>
        <w:t xml:space="preserve"> </w:t>
      </w:r>
      <w:r w:rsidR="001F761F" w:rsidRPr="006035FE">
        <w:rPr>
          <w:sz w:val="28"/>
          <w:szCs w:val="28"/>
        </w:rPr>
        <w:t>20</w:t>
      </w:r>
      <w:r w:rsidR="0026322C">
        <w:rPr>
          <w:sz w:val="28"/>
          <w:szCs w:val="28"/>
        </w:rPr>
        <w:t>21</w:t>
      </w:r>
      <w:r w:rsidR="001D4C02">
        <w:rPr>
          <w:sz w:val="28"/>
          <w:szCs w:val="28"/>
        </w:rPr>
        <w:t xml:space="preserve"> года № </w:t>
      </w:r>
      <w:r w:rsidR="004A3B0F">
        <w:rPr>
          <w:sz w:val="28"/>
          <w:szCs w:val="28"/>
        </w:rPr>
        <w:t>130</w:t>
      </w:r>
    </w:p>
    <w:p w:rsidR="00EE547C" w:rsidRPr="001F761F" w:rsidRDefault="00EE547C" w:rsidP="00EE547C">
      <w:pPr>
        <w:jc w:val="center"/>
      </w:pPr>
    </w:p>
    <w:p w:rsidR="00EE547C" w:rsidRPr="001F761F" w:rsidRDefault="00601A80" w:rsidP="00EE547C">
      <w:pPr>
        <w:jc w:val="center"/>
        <w:rPr>
          <w:sz w:val="20"/>
          <w:szCs w:val="20"/>
        </w:rPr>
      </w:pPr>
      <w:r w:rsidRPr="001F761F">
        <w:rPr>
          <w:sz w:val="20"/>
          <w:szCs w:val="20"/>
        </w:rPr>
        <w:t>р</w:t>
      </w:r>
      <w:r w:rsidR="00EE547C" w:rsidRPr="001F761F">
        <w:rPr>
          <w:sz w:val="20"/>
          <w:szCs w:val="20"/>
        </w:rPr>
        <w:t>п. Урдома</w:t>
      </w:r>
    </w:p>
    <w:p w:rsidR="00EE547C" w:rsidRPr="001F761F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Pr="008862AD" w:rsidRDefault="00681B33" w:rsidP="00497A3E">
            <w:pPr>
              <w:jc w:val="center"/>
              <w:rPr>
                <w:sz w:val="28"/>
                <w:szCs w:val="28"/>
              </w:rPr>
            </w:pPr>
            <w:r w:rsidRPr="001F761F">
              <w:rPr>
                <w:b/>
                <w:sz w:val="28"/>
                <w:szCs w:val="28"/>
              </w:rPr>
              <w:t>О</w:t>
            </w:r>
            <w:r w:rsidR="00495B4E" w:rsidRPr="001F761F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4B2689">
              <w:rPr>
                <w:b/>
                <w:sz w:val="28"/>
                <w:szCs w:val="28"/>
              </w:rPr>
              <w:t>18 июля</w:t>
            </w:r>
            <w:r w:rsidR="00420BE3" w:rsidRPr="001F761F">
              <w:rPr>
                <w:b/>
                <w:sz w:val="28"/>
                <w:szCs w:val="28"/>
              </w:rPr>
              <w:t xml:space="preserve"> </w:t>
            </w:r>
            <w:r w:rsidR="00495B4E" w:rsidRPr="001F761F">
              <w:rPr>
                <w:b/>
                <w:sz w:val="28"/>
                <w:szCs w:val="28"/>
              </w:rPr>
              <w:t>201</w:t>
            </w:r>
            <w:r w:rsidR="00420BE3" w:rsidRPr="001F761F">
              <w:rPr>
                <w:b/>
                <w:sz w:val="28"/>
                <w:szCs w:val="28"/>
              </w:rPr>
              <w:t>2</w:t>
            </w:r>
            <w:r w:rsidR="00495B4E" w:rsidRPr="001F761F">
              <w:rPr>
                <w:b/>
                <w:sz w:val="28"/>
                <w:szCs w:val="28"/>
              </w:rPr>
              <w:t xml:space="preserve"> года № </w:t>
            </w:r>
            <w:r w:rsidR="00FC5702" w:rsidRPr="001F761F">
              <w:rPr>
                <w:b/>
                <w:sz w:val="28"/>
                <w:szCs w:val="28"/>
              </w:rPr>
              <w:t>1</w:t>
            </w:r>
            <w:r w:rsidR="0082561B">
              <w:rPr>
                <w:b/>
                <w:sz w:val="28"/>
                <w:szCs w:val="28"/>
              </w:rPr>
              <w:t>1</w:t>
            </w:r>
            <w:r w:rsidR="00497A3E">
              <w:rPr>
                <w:b/>
                <w:sz w:val="28"/>
                <w:szCs w:val="28"/>
              </w:rPr>
              <w:t>2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861AB3" w:rsidRDefault="00861AB3" w:rsidP="00861AB3">
      <w:pPr>
        <w:jc w:val="both"/>
        <w:rPr>
          <w:sz w:val="28"/>
          <w:szCs w:val="28"/>
        </w:rPr>
      </w:pPr>
    </w:p>
    <w:p w:rsidR="00861AB3" w:rsidRPr="00861AB3" w:rsidRDefault="0075033D" w:rsidP="00A12F6D">
      <w:pPr>
        <w:ind w:firstLine="709"/>
        <w:jc w:val="both"/>
        <w:rPr>
          <w:sz w:val="28"/>
          <w:szCs w:val="28"/>
        </w:rPr>
      </w:pPr>
      <w:r w:rsidRPr="00FC5702">
        <w:rPr>
          <w:sz w:val="28"/>
          <w:szCs w:val="28"/>
        </w:rPr>
        <w:t>В целях реализации положений Жилищного кодекса Российской Федерации</w:t>
      </w:r>
      <w:r>
        <w:rPr>
          <w:sz w:val="28"/>
          <w:szCs w:val="28"/>
        </w:rPr>
        <w:t>,</w:t>
      </w:r>
      <w:r w:rsidRPr="00FC5702">
        <w:rPr>
          <w:sz w:val="28"/>
          <w:szCs w:val="28"/>
        </w:rPr>
        <w:t xml:space="preserve"> Федерального закона от 06</w:t>
      </w:r>
      <w:r>
        <w:rPr>
          <w:sz w:val="28"/>
          <w:szCs w:val="28"/>
        </w:rPr>
        <w:t xml:space="preserve"> октября </w:t>
      </w:r>
      <w:r w:rsidRPr="00FC5702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</w:t>
      </w:r>
      <w:r w:rsidRPr="00FC5702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Федерального закона от 27 июля 2010 года № 210-ФЗ «Об организации предоставления государственных и муниципальных услуг»,</w:t>
      </w:r>
      <w:r w:rsidR="002229D9">
        <w:rPr>
          <w:sz w:val="28"/>
          <w:szCs w:val="28"/>
        </w:rPr>
        <w:t xml:space="preserve"> </w:t>
      </w:r>
      <w:r w:rsidR="001574B6">
        <w:rPr>
          <w:sz w:val="28"/>
          <w:szCs w:val="28"/>
        </w:rPr>
        <w:t xml:space="preserve">руководствуясь </w:t>
      </w:r>
      <w:r w:rsidRPr="00FC5702">
        <w:rPr>
          <w:sz w:val="28"/>
          <w:szCs w:val="28"/>
        </w:rPr>
        <w:t>Уставом МО «Урдомское»</w:t>
      </w:r>
      <w:r w:rsidR="00861AB3">
        <w:rPr>
          <w:sz w:val="28"/>
          <w:szCs w:val="28"/>
        </w:rPr>
        <w:t>, А</w:t>
      </w:r>
      <w:r w:rsidR="00861AB3" w:rsidRPr="00861AB3">
        <w:rPr>
          <w:sz w:val="28"/>
          <w:szCs w:val="28"/>
        </w:rPr>
        <w:t>дминистрация МО «</w:t>
      </w:r>
      <w:r w:rsidR="00861AB3">
        <w:rPr>
          <w:sz w:val="28"/>
          <w:szCs w:val="28"/>
        </w:rPr>
        <w:t>Урдомское»</w:t>
      </w:r>
      <w:r w:rsidR="00861AB3" w:rsidRPr="00861AB3">
        <w:rPr>
          <w:sz w:val="28"/>
          <w:szCs w:val="28"/>
        </w:rPr>
        <w:t xml:space="preserve"> </w:t>
      </w:r>
      <w:r w:rsidR="00861AB3" w:rsidRPr="00861AB3">
        <w:rPr>
          <w:b/>
          <w:bCs/>
          <w:sz w:val="28"/>
          <w:szCs w:val="28"/>
        </w:rPr>
        <w:t>постановляет</w:t>
      </w:r>
      <w:r w:rsidR="00861AB3" w:rsidRPr="00861AB3">
        <w:rPr>
          <w:sz w:val="28"/>
          <w:szCs w:val="28"/>
        </w:rPr>
        <w:t>:</w:t>
      </w:r>
    </w:p>
    <w:p w:rsidR="00EB6E1E" w:rsidRDefault="00EB6E1E" w:rsidP="00EB6E1E">
      <w:pPr>
        <w:jc w:val="both"/>
        <w:rPr>
          <w:sz w:val="28"/>
          <w:szCs w:val="28"/>
        </w:rPr>
      </w:pPr>
    </w:p>
    <w:p w:rsidR="00CE5EF3" w:rsidRDefault="00EC4B00" w:rsidP="008256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C4B00">
        <w:rPr>
          <w:rStyle w:val="a4"/>
          <w:color w:val="auto"/>
          <w:sz w:val="28"/>
          <w:szCs w:val="28"/>
        </w:rPr>
        <w:t>1.</w:t>
      </w:r>
      <w:r>
        <w:rPr>
          <w:rStyle w:val="a4"/>
          <w:b w:val="0"/>
          <w:color w:val="auto"/>
          <w:sz w:val="28"/>
          <w:szCs w:val="28"/>
        </w:rPr>
        <w:t xml:space="preserve"> </w:t>
      </w:r>
      <w:r w:rsidRPr="00273DBD">
        <w:rPr>
          <w:rStyle w:val="a4"/>
          <w:b w:val="0"/>
          <w:color w:val="auto"/>
          <w:sz w:val="28"/>
          <w:szCs w:val="28"/>
        </w:rPr>
        <w:t>Внести в</w:t>
      </w:r>
      <w:r w:rsidRPr="00273DBD">
        <w:rPr>
          <w:rStyle w:val="a4"/>
          <w:color w:val="auto"/>
          <w:sz w:val="28"/>
          <w:szCs w:val="28"/>
        </w:rPr>
        <w:t xml:space="preserve"> </w:t>
      </w:r>
      <w:r w:rsidRPr="005639B0">
        <w:rPr>
          <w:rStyle w:val="a4"/>
          <w:b w:val="0"/>
          <w:color w:val="auto"/>
          <w:sz w:val="28"/>
          <w:szCs w:val="28"/>
        </w:rPr>
        <w:t>А</w:t>
      </w:r>
      <w:r w:rsidRPr="00273DBD">
        <w:rPr>
          <w:sz w:val="28"/>
          <w:szCs w:val="28"/>
        </w:rPr>
        <w:t>дминистративный регламент предо</w:t>
      </w:r>
      <w:r w:rsidR="00B73AE5">
        <w:rPr>
          <w:sz w:val="28"/>
          <w:szCs w:val="28"/>
        </w:rPr>
        <w:t xml:space="preserve">ставления муниципальной услуги </w:t>
      </w:r>
      <w:r w:rsidR="00B73AE5" w:rsidRPr="00B73AE5">
        <w:rPr>
          <w:sz w:val="28"/>
          <w:szCs w:val="28"/>
        </w:rPr>
        <w:t>«</w:t>
      </w:r>
      <w:r w:rsidR="00497A3E" w:rsidRPr="00497A3E">
        <w:rPr>
          <w:sz w:val="28"/>
          <w:szCs w:val="28"/>
        </w:rPr>
        <w:t>Об административном регламенте муниципальной услуги по принятию документов и выдаче решения о переводе (об отказе в переводе) жилого (нежилого) помещения в нежилое (жилое) помещение в многоквартирном доме, расположенном на территории муниципального образования «Урдомское»</w:t>
      </w:r>
      <w:r>
        <w:rPr>
          <w:sz w:val="28"/>
          <w:szCs w:val="28"/>
        </w:rPr>
        <w:t xml:space="preserve"> </w:t>
      </w:r>
      <w:r w:rsidRPr="00273DBD">
        <w:rPr>
          <w:sz w:val="28"/>
          <w:szCs w:val="28"/>
        </w:rPr>
        <w:t>утвержденный Постановлением</w:t>
      </w:r>
      <w:r>
        <w:rPr>
          <w:sz w:val="28"/>
          <w:szCs w:val="28"/>
        </w:rPr>
        <w:t xml:space="preserve"> Администрации МО «Урдомское» о</w:t>
      </w:r>
      <w:r w:rsidRPr="00273DBD">
        <w:rPr>
          <w:sz w:val="28"/>
          <w:szCs w:val="28"/>
        </w:rPr>
        <w:t>т 18 июля 2012 года № 1</w:t>
      </w:r>
      <w:r w:rsidR="0082561B">
        <w:rPr>
          <w:sz w:val="28"/>
          <w:szCs w:val="28"/>
        </w:rPr>
        <w:t>1</w:t>
      </w:r>
      <w:r w:rsidR="00497A3E">
        <w:rPr>
          <w:sz w:val="28"/>
          <w:szCs w:val="28"/>
        </w:rPr>
        <w:t>2</w:t>
      </w:r>
      <w:r w:rsidRPr="00273DBD">
        <w:rPr>
          <w:sz w:val="28"/>
          <w:szCs w:val="28"/>
        </w:rPr>
        <w:t xml:space="preserve"> следующие изменения и дополнения:</w:t>
      </w:r>
    </w:p>
    <w:p w:rsidR="00EC4B00" w:rsidRDefault="00EC4B00" w:rsidP="00EC4B00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1574B6">
        <w:rPr>
          <w:b/>
          <w:sz w:val="28"/>
          <w:szCs w:val="28"/>
        </w:rPr>
        <w:t xml:space="preserve">1.1. </w:t>
      </w:r>
      <w:r w:rsidR="00497A3E">
        <w:rPr>
          <w:sz w:val="28"/>
          <w:szCs w:val="28"/>
        </w:rPr>
        <w:t>Пункт 23</w:t>
      </w:r>
      <w:r w:rsidR="008D4C31">
        <w:rPr>
          <w:sz w:val="28"/>
          <w:szCs w:val="28"/>
        </w:rPr>
        <w:t xml:space="preserve"> изложить в новой редакции</w:t>
      </w:r>
      <w:r>
        <w:rPr>
          <w:sz w:val="28"/>
          <w:szCs w:val="28"/>
        </w:rPr>
        <w:t>:</w:t>
      </w:r>
    </w:p>
    <w:p w:rsidR="00770713" w:rsidRDefault="00DC569D" w:rsidP="0077071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3"/>
        </w:rPr>
      </w:pPr>
      <w:r w:rsidRPr="00874BEC">
        <w:rPr>
          <w:sz w:val="28"/>
          <w:szCs w:val="28"/>
        </w:rPr>
        <w:t>«2</w:t>
      </w:r>
      <w:r w:rsidR="00497A3E">
        <w:rPr>
          <w:sz w:val="28"/>
          <w:szCs w:val="28"/>
        </w:rPr>
        <w:t>3</w:t>
      </w:r>
      <w:r w:rsidRPr="00874BEC">
        <w:rPr>
          <w:sz w:val="28"/>
          <w:szCs w:val="28"/>
        </w:rPr>
        <w:t xml:space="preserve">. </w:t>
      </w:r>
      <w:r w:rsidR="00497A3E" w:rsidRPr="00497A3E">
        <w:rPr>
          <w:sz w:val="28"/>
          <w:szCs w:val="28"/>
        </w:rPr>
        <w:t>Перечень документов, необходимых для предоставления муниципальной услуги</w:t>
      </w:r>
      <w:r w:rsidRPr="00D6441F">
        <w:rPr>
          <w:sz w:val="28"/>
          <w:szCs w:val="28"/>
        </w:rPr>
        <w:t>:</w:t>
      </w:r>
      <w:r w:rsidR="00750F5D" w:rsidRPr="00874BEC">
        <w:rPr>
          <w:color w:val="22272F"/>
          <w:sz w:val="28"/>
          <w:szCs w:val="23"/>
        </w:rPr>
        <w:t xml:space="preserve"> </w:t>
      </w:r>
    </w:p>
    <w:p w:rsidR="00497A3E" w:rsidRPr="00497A3E" w:rsidRDefault="00497A3E" w:rsidP="003B70A2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3"/>
        </w:rPr>
      </w:pPr>
      <w:r w:rsidRPr="00497A3E">
        <w:rPr>
          <w:color w:val="22272F"/>
          <w:sz w:val="28"/>
          <w:szCs w:val="23"/>
        </w:rPr>
        <w:t>1) заявление гражданина о переводе жилого (нежилого) помещения в нежилое (жилое) помещение в многоквартирном доме (приложение N 2 к настоящему регламенту);</w:t>
      </w:r>
    </w:p>
    <w:p w:rsidR="00497A3E" w:rsidRPr="00497A3E" w:rsidRDefault="00497A3E" w:rsidP="003B70A2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3"/>
        </w:rPr>
      </w:pPr>
      <w:r w:rsidRPr="00497A3E">
        <w:rPr>
          <w:color w:val="22272F"/>
          <w:sz w:val="28"/>
          <w:szCs w:val="23"/>
        </w:rPr>
        <w:t>2) правоустанавливающие документы на переводимое помещение (подлинники или засвидетельствованные в нотариальном порядке копии);</w:t>
      </w:r>
    </w:p>
    <w:p w:rsidR="00497A3E" w:rsidRPr="00497A3E" w:rsidRDefault="00497A3E" w:rsidP="003B70A2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3"/>
        </w:rPr>
      </w:pPr>
      <w:r w:rsidRPr="00497A3E">
        <w:rPr>
          <w:color w:val="22272F"/>
          <w:sz w:val="28"/>
          <w:szCs w:val="23"/>
        </w:rPr>
        <w:t>3) план переводимого помещения с его техническим описанием (в случае, если переводимое помещение является жилым, технический паспорт такого помещения);</w:t>
      </w:r>
    </w:p>
    <w:p w:rsidR="00497A3E" w:rsidRPr="00497A3E" w:rsidRDefault="00497A3E" w:rsidP="003B70A2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3"/>
        </w:rPr>
      </w:pPr>
      <w:r w:rsidRPr="00497A3E">
        <w:rPr>
          <w:color w:val="22272F"/>
          <w:sz w:val="28"/>
          <w:szCs w:val="23"/>
        </w:rPr>
        <w:t>4) поэтажный план дома, в котором находится переводимое помещение;</w:t>
      </w:r>
    </w:p>
    <w:p w:rsidR="00497A3E" w:rsidRDefault="00497A3E" w:rsidP="003B70A2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3"/>
        </w:rPr>
      </w:pPr>
      <w:r w:rsidRPr="00497A3E">
        <w:rPr>
          <w:color w:val="22272F"/>
          <w:sz w:val="28"/>
          <w:szCs w:val="23"/>
        </w:rPr>
        <w:t xml:space="preserve">5) подготовленный и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</w:t>
      </w:r>
      <w:r w:rsidRPr="00497A3E">
        <w:rPr>
          <w:color w:val="22272F"/>
          <w:sz w:val="28"/>
          <w:szCs w:val="23"/>
        </w:rPr>
        <w:lastRenderedPageBreak/>
        <w:t>использования такого помещения в качестве жилого или нежилого помещения).</w:t>
      </w:r>
    </w:p>
    <w:p w:rsidR="003B70A2" w:rsidRDefault="003B70A2" w:rsidP="003B70A2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3"/>
        </w:rPr>
      </w:pPr>
      <w:r w:rsidRPr="003B70A2">
        <w:rPr>
          <w:color w:val="22272F"/>
          <w:sz w:val="28"/>
          <w:szCs w:val="23"/>
        </w:rPr>
        <w:t>6) 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помещение;</w:t>
      </w:r>
    </w:p>
    <w:p w:rsidR="003B70A2" w:rsidRPr="00497A3E" w:rsidRDefault="003B70A2" w:rsidP="003B70A2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3"/>
        </w:rPr>
      </w:pPr>
      <w:r w:rsidRPr="003B70A2">
        <w:rPr>
          <w:color w:val="22272F"/>
          <w:sz w:val="28"/>
          <w:szCs w:val="23"/>
        </w:rPr>
        <w:t>7) согласие каждого собственника всех помещений, примыкающих к переводимому помещению, на перевод жилого помещения в нежилое помещение.</w:t>
      </w:r>
    </w:p>
    <w:p w:rsidR="00D6441F" w:rsidRDefault="003B70A2" w:rsidP="00497A3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3"/>
        </w:rPr>
      </w:pPr>
      <w:r>
        <w:rPr>
          <w:color w:val="22272F"/>
          <w:sz w:val="28"/>
          <w:szCs w:val="23"/>
        </w:rPr>
        <w:t>8</w:t>
      </w:r>
      <w:r w:rsidR="00D6441F">
        <w:rPr>
          <w:color w:val="22272F"/>
          <w:sz w:val="28"/>
          <w:szCs w:val="23"/>
        </w:rPr>
        <w:t xml:space="preserve">) </w:t>
      </w:r>
      <w:r w:rsidR="00D6441F" w:rsidRPr="00E73E68">
        <w:rPr>
          <w:color w:val="22272F"/>
          <w:sz w:val="28"/>
          <w:szCs w:val="23"/>
        </w:rPr>
        <w:t xml:space="preserve">в случае, если для предоставления муниципальной услуги необходима обработка персональных данных лица, не являющегося заявителем, при обращении за получением муниципальной услуги </w:t>
      </w:r>
      <w:r w:rsidR="00D6441F">
        <w:rPr>
          <w:color w:val="22272F"/>
          <w:sz w:val="28"/>
          <w:szCs w:val="23"/>
        </w:rPr>
        <w:t>гражданин-</w:t>
      </w:r>
      <w:r w:rsidR="00D6441F" w:rsidRPr="00E73E68">
        <w:rPr>
          <w:color w:val="22272F"/>
          <w:sz w:val="28"/>
          <w:szCs w:val="23"/>
        </w:rPr>
        <w:t>заявитель дополнительно представляет документы, подтверждающие получение согласия указанного лица или его законного представителя на обработку персональных данных указанного лица. Документы, подтверждающие получение согласия, могут быть представлены в том числе</w:t>
      </w:r>
      <w:r w:rsidR="00067F35">
        <w:rPr>
          <w:color w:val="22272F"/>
          <w:sz w:val="28"/>
          <w:szCs w:val="23"/>
        </w:rPr>
        <w:t xml:space="preserve"> в форме электронного документа;</w:t>
      </w:r>
    </w:p>
    <w:p w:rsidR="00AE619E" w:rsidRDefault="00330077" w:rsidP="00EC4B00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24</w:t>
      </w:r>
      <w:r w:rsidR="00AE619E" w:rsidRPr="00AE619E">
        <w:rPr>
          <w:sz w:val="28"/>
          <w:szCs w:val="28"/>
        </w:rPr>
        <w:t xml:space="preserve">. Для предоставления муниципальной услуги </w:t>
      </w:r>
      <w:r w:rsidR="00AE619E" w:rsidRPr="00750F5D">
        <w:rPr>
          <w:color w:val="22272F"/>
          <w:sz w:val="28"/>
          <w:szCs w:val="23"/>
        </w:rPr>
        <w:t>заявитель</w:t>
      </w:r>
      <w:r w:rsidR="00AE619E" w:rsidRPr="00AE619E">
        <w:rPr>
          <w:sz w:val="28"/>
          <w:szCs w:val="28"/>
        </w:rPr>
        <w:t xml:space="preserve"> вправе по собственной инициативе представить в </w:t>
      </w:r>
      <w:r w:rsidR="00AE619E">
        <w:rPr>
          <w:sz w:val="28"/>
          <w:szCs w:val="28"/>
        </w:rPr>
        <w:t>Администрацию</w:t>
      </w:r>
      <w:r w:rsidR="00AE619E" w:rsidRPr="00AE619E">
        <w:rPr>
          <w:sz w:val="28"/>
          <w:szCs w:val="28"/>
        </w:rPr>
        <w:t xml:space="preserve"> следующие документы</w:t>
      </w:r>
      <w:r w:rsidR="00AE619E">
        <w:rPr>
          <w:sz w:val="28"/>
          <w:szCs w:val="28"/>
        </w:rPr>
        <w:t>:</w:t>
      </w:r>
      <w:r w:rsidR="00067F35" w:rsidRPr="00067F35">
        <w:rPr>
          <w:color w:val="22272F"/>
          <w:sz w:val="28"/>
          <w:szCs w:val="23"/>
        </w:rPr>
        <w:t xml:space="preserve"> </w:t>
      </w:r>
    </w:p>
    <w:p w:rsidR="00330077" w:rsidRPr="00330077" w:rsidRDefault="00330077" w:rsidP="0033007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0077">
        <w:rPr>
          <w:sz w:val="28"/>
          <w:szCs w:val="28"/>
        </w:rPr>
        <w:t>1) правоустанавливающие документы на переводимое помещение, если право на него зарегистрировано в Едином государственном реестре недвижимости;</w:t>
      </w:r>
    </w:p>
    <w:p w:rsidR="00330077" w:rsidRPr="00330077" w:rsidRDefault="00330077" w:rsidP="0033007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0077">
        <w:rPr>
          <w:sz w:val="28"/>
          <w:szCs w:val="28"/>
        </w:rPr>
        <w:t>2) план переводимого помещения с его техническим описанием (в случае, если переводимое помещение является жилым, технический паспорт такого помещения);</w:t>
      </w:r>
    </w:p>
    <w:p w:rsidR="00330077" w:rsidRPr="00330077" w:rsidRDefault="00330077" w:rsidP="0033007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0077">
        <w:rPr>
          <w:sz w:val="28"/>
          <w:szCs w:val="28"/>
        </w:rPr>
        <w:t>3) поэтажный план дома, в котором находится переводимое помещение.</w:t>
      </w:r>
    </w:p>
    <w:p w:rsidR="00DF7F12" w:rsidRDefault="001A352C" w:rsidP="00FE26CF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A352C">
        <w:rPr>
          <w:bCs/>
          <w:sz w:val="28"/>
          <w:szCs w:val="28"/>
        </w:rPr>
        <w:t xml:space="preserve">Если заявитель не представил по собственной инициативе документы, указанные </w:t>
      </w:r>
      <w:r w:rsidR="00E85EA3">
        <w:rPr>
          <w:bCs/>
          <w:sz w:val="28"/>
          <w:szCs w:val="28"/>
        </w:rPr>
        <w:t>пункт</w:t>
      </w:r>
      <w:r w:rsidR="00330077">
        <w:rPr>
          <w:bCs/>
          <w:sz w:val="28"/>
          <w:szCs w:val="28"/>
        </w:rPr>
        <w:t>е</w:t>
      </w:r>
      <w:r w:rsidR="00E85EA3">
        <w:rPr>
          <w:bCs/>
          <w:sz w:val="28"/>
          <w:szCs w:val="28"/>
        </w:rPr>
        <w:t xml:space="preserve"> 2</w:t>
      </w:r>
      <w:r w:rsidR="00330077">
        <w:rPr>
          <w:bCs/>
          <w:sz w:val="28"/>
          <w:szCs w:val="28"/>
        </w:rPr>
        <w:t>4</w:t>
      </w:r>
      <w:r w:rsidR="00E85EA3">
        <w:rPr>
          <w:bCs/>
          <w:sz w:val="28"/>
          <w:szCs w:val="28"/>
        </w:rPr>
        <w:t xml:space="preserve"> </w:t>
      </w:r>
      <w:r w:rsidRPr="001A352C">
        <w:rPr>
          <w:bCs/>
          <w:sz w:val="28"/>
          <w:szCs w:val="28"/>
        </w:rPr>
        <w:t>настоящ</w:t>
      </w:r>
      <w:r>
        <w:rPr>
          <w:bCs/>
          <w:sz w:val="28"/>
          <w:szCs w:val="28"/>
        </w:rPr>
        <w:t>его</w:t>
      </w:r>
      <w:r w:rsidRPr="001A352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административного регламента, уполномоченный орган</w:t>
      </w:r>
      <w:r w:rsidRPr="001A352C">
        <w:rPr>
          <w:bCs/>
          <w:sz w:val="28"/>
          <w:szCs w:val="28"/>
        </w:rPr>
        <w:t xml:space="preserve"> самостоятельно запрашивает их путем направления межведомственных запросов в рамках межведомственного информационного взаимодействия в соответствующие органы.</w:t>
      </w:r>
      <w:r>
        <w:rPr>
          <w:bCs/>
          <w:sz w:val="28"/>
          <w:szCs w:val="28"/>
        </w:rPr>
        <w:t>»</w:t>
      </w:r>
      <w:r w:rsidR="00FE26CF">
        <w:rPr>
          <w:bCs/>
          <w:sz w:val="28"/>
          <w:szCs w:val="28"/>
        </w:rPr>
        <w:t>.</w:t>
      </w:r>
    </w:p>
    <w:p w:rsidR="00D62675" w:rsidRDefault="00D62675" w:rsidP="00FE26CF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D62675">
        <w:rPr>
          <w:b/>
          <w:bCs/>
          <w:sz w:val="28"/>
          <w:szCs w:val="28"/>
        </w:rPr>
        <w:t>1.2.</w:t>
      </w:r>
      <w:r>
        <w:rPr>
          <w:b/>
          <w:bCs/>
          <w:sz w:val="28"/>
          <w:szCs w:val="28"/>
        </w:rPr>
        <w:t xml:space="preserve"> </w:t>
      </w:r>
      <w:r w:rsidRPr="00D62675">
        <w:rPr>
          <w:bCs/>
          <w:sz w:val="28"/>
          <w:szCs w:val="28"/>
        </w:rPr>
        <w:t>Подпункт 4 пункта 27 изложить в новой редакции:</w:t>
      </w:r>
    </w:p>
    <w:p w:rsidR="00D62675" w:rsidRPr="00D62675" w:rsidRDefault="00D62675" w:rsidP="00FE26CF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«4) </w:t>
      </w:r>
      <w:r w:rsidRPr="00D62675">
        <w:rPr>
          <w:bCs/>
          <w:sz w:val="28"/>
          <w:szCs w:val="28"/>
        </w:rPr>
        <w:t>несоответствия проекта переустройства и (или) перепланировки помещения в многоквартирном доме требованиям законодательства</w:t>
      </w:r>
      <w:r>
        <w:rPr>
          <w:bCs/>
          <w:sz w:val="28"/>
          <w:szCs w:val="28"/>
        </w:rPr>
        <w:t>.».</w:t>
      </w:r>
    </w:p>
    <w:p w:rsidR="00CE5EF3" w:rsidRPr="00CE5EF3" w:rsidRDefault="00FE26CF" w:rsidP="00AD59C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1.</w:t>
      </w:r>
      <w:r w:rsidR="00D62675">
        <w:rPr>
          <w:b/>
          <w:sz w:val="28"/>
          <w:szCs w:val="28"/>
        </w:rPr>
        <w:t>3</w:t>
      </w:r>
      <w:r w:rsidR="00E229D7">
        <w:rPr>
          <w:b/>
          <w:sz w:val="28"/>
          <w:szCs w:val="28"/>
        </w:rPr>
        <w:t>.</w:t>
      </w:r>
      <w:r w:rsidR="00CE5EF3">
        <w:rPr>
          <w:sz w:val="28"/>
          <w:szCs w:val="28"/>
        </w:rPr>
        <w:t xml:space="preserve"> </w:t>
      </w:r>
      <w:r w:rsidR="00AD59CD">
        <w:rPr>
          <w:sz w:val="28"/>
          <w:szCs w:val="28"/>
        </w:rPr>
        <w:t xml:space="preserve">Подпункт 3 пункта </w:t>
      </w:r>
      <w:r w:rsidR="00D62675">
        <w:rPr>
          <w:sz w:val="28"/>
          <w:szCs w:val="28"/>
        </w:rPr>
        <w:t>74</w:t>
      </w:r>
      <w:r w:rsidR="00AD59CD">
        <w:rPr>
          <w:sz w:val="28"/>
          <w:szCs w:val="28"/>
        </w:rPr>
        <w:t xml:space="preserve"> изложить в новой редакции:</w:t>
      </w:r>
    </w:p>
    <w:p w:rsidR="002054A4" w:rsidRDefault="00FE26CF" w:rsidP="00AD59CD">
      <w:pPr>
        <w:autoSpaceDE w:val="0"/>
        <w:autoSpaceDN w:val="0"/>
        <w:adjustRightInd w:val="0"/>
        <w:ind w:firstLine="70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 w:rsidR="00CE5EF3" w:rsidRPr="00CE5EF3">
        <w:rPr>
          <w:sz w:val="28"/>
          <w:szCs w:val="28"/>
        </w:rPr>
        <w:t xml:space="preserve">3) </w:t>
      </w:r>
      <w:r w:rsidRPr="00FE26CF">
        <w:rPr>
          <w:bCs/>
          <w:sz w:val="28"/>
          <w:szCs w:val="28"/>
        </w:rPr>
        <w:t xml:space="preserve"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</w:t>
      </w:r>
      <w:r>
        <w:rPr>
          <w:bCs/>
          <w:sz w:val="28"/>
          <w:szCs w:val="28"/>
        </w:rPr>
        <w:t>Архангельской области</w:t>
      </w:r>
      <w:r w:rsidRPr="00FE26CF">
        <w:rPr>
          <w:bCs/>
          <w:sz w:val="28"/>
          <w:szCs w:val="28"/>
        </w:rPr>
        <w:t xml:space="preserve">, муниципальными правовыми актами </w:t>
      </w:r>
      <w:r w:rsidRPr="00CE5EF3">
        <w:rPr>
          <w:sz w:val="28"/>
          <w:szCs w:val="28"/>
        </w:rPr>
        <w:t>МО «</w:t>
      </w:r>
      <w:r>
        <w:rPr>
          <w:sz w:val="28"/>
          <w:szCs w:val="28"/>
        </w:rPr>
        <w:t>Урдомское</w:t>
      </w:r>
      <w:r w:rsidRPr="00CE5EF3">
        <w:rPr>
          <w:sz w:val="28"/>
          <w:szCs w:val="28"/>
        </w:rPr>
        <w:t>»</w:t>
      </w:r>
      <w:r w:rsidRPr="00FE26CF">
        <w:rPr>
          <w:sz w:val="28"/>
          <w:szCs w:val="28"/>
        </w:rPr>
        <w:t xml:space="preserve"> </w:t>
      </w:r>
      <w:r w:rsidRPr="00CE5EF3">
        <w:rPr>
          <w:sz w:val="28"/>
          <w:szCs w:val="28"/>
        </w:rPr>
        <w:t>(в том числе настоящим административным регламентом) для предоставления муниципальной услуги</w:t>
      </w:r>
      <w:r w:rsidRPr="00FE26CF"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>».</w:t>
      </w:r>
    </w:p>
    <w:p w:rsidR="00FE26CF" w:rsidRDefault="002054A4" w:rsidP="00AD59CD">
      <w:pPr>
        <w:autoSpaceDE w:val="0"/>
        <w:autoSpaceDN w:val="0"/>
        <w:adjustRightInd w:val="0"/>
        <w:ind w:firstLine="700"/>
        <w:jc w:val="both"/>
        <w:rPr>
          <w:bCs/>
          <w:sz w:val="28"/>
          <w:szCs w:val="28"/>
        </w:rPr>
      </w:pPr>
      <w:r w:rsidRPr="002054A4">
        <w:rPr>
          <w:b/>
          <w:bCs/>
          <w:sz w:val="28"/>
          <w:szCs w:val="28"/>
        </w:rPr>
        <w:t>1.4.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Дополнить пункт 74 подпунктом 10:</w:t>
      </w:r>
    </w:p>
    <w:p w:rsidR="002054A4" w:rsidRPr="002054A4" w:rsidRDefault="002054A4" w:rsidP="00AD59CD">
      <w:pPr>
        <w:autoSpaceDE w:val="0"/>
        <w:autoSpaceDN w:val="0"/>
        <w:adjustRightInd w:val="0"/>
        <w:ind w:firstLine="70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«10) </w:t>
      </w:r>
      <w:r w:rsidRPr="002054A4">
        <w:rPr>
          <w:bCs/>
          <w:sz w:val="28"/>
          <w:szCs w:val="28"/>
        </w:rPr>
        <w:t xml:space="preserve">требование у заявителя </w:t>
      </w:r>
      <w:r>
        <w:rPr>
          <w:bCs/>
          <w:sz w:val="28"/>
          <w:szCs w:val="28"/>
        </w:rPr>
        <w:t>при</w:t>
      </w:r>
      <w:r w:rsidRPr="002054A4">
        <w:rPr>
          <w:bCs/>
          <w:sz w:val="28"/>
          <w:szCs w:val="28"/>
        </w:rPr>
        <w:t xml:space="preserve"> предоставлени</w:t>
      </w:r>
      <w:r>
        <w:rPr>
          <w:bCs/>
          <w:sz w:val="28"/>
          <w:szCs w:val="28"/>
        </w:rPr>
        <w:t>и</w:t>
      </w:r>
      <w:r w:rsidRPr="002054A4">
        <w:rPr>
          <w:bCs/>
          <w:sz w:val="28"/>
          <w:szCs w:val="28"/>
        </w:rPr>
        <w:t xml:space="preserve"> муниципальной услуги документов или информации</w:t>
      </w:r>
      <w:r>
        <w:rPr>
          <w:bCs/>
          <w:sz w:val="28"/>
          <w:szCs w:val="28"/>
        </w:rPr>
        <w:t>, отсутствие и (или) недостоверность которых не указывались при первоначальном отказе в приеме документов,</w:t>
      </w:r>
      <w:r w:rsidRPr="002054A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необходимых для предоставления муниципальной услуги, </w:t>
      </w:r>
      <w:r w:rsidRPr="002054A4">
        <w:rPr>
          <w:bCs/>
          <w:sz w:val="28"/>
          <w:szCs w:val="28"/>
        </w:rPr>
        <w:t xml:space="preserve">либо </w:t>
      </w:r>
      <w:r>
        <w:rPr>
          <w:bCs/>
          <w:sz w:val="28"/>
          <w:szCs w:val="28"/>
        </w:rPr>
        <w:t xml:space="preserve">в предоставлении </w:t>
      </w:r>
      <w:r>
        <w:rPr>
          <w:bCs/>
          <w:sz w:val="28"/>
          <w:szCs w:val="28"/>
        </w:rPr>
        <w:lastRenderedPageBreak/>
        <w:t>муниципальной услуги</w:t>
      </w:r>
      <w:r w:rsidRPr="002054A4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за исключением случаев, предусмотренных п. 4 ч. 1 ст. 7 Закона № 210-ФЗ</w:t>
      </w:r>
      <w:r w:rsidR="001E5BEB">
        <w:rPr>
          <w:bCs/>
          <w:sz w:val="28"/>
          <w:szCs w:val="28"/>
        </w:rPr>
        <w:t xml:space="preserve">. </w:t>
      </w:r>
      <w:r w:rsidR="001E5BEB" w:rsidRPr="001E5BEB">
        <w:rPr>
          <w:bCs/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 </w:t>
      </w:r>
      <w:hyperlink r:id="rId8" w:anchor="/document/12177515/entry/160013" w:history="1">
        <w:r w:rsidR="001E5BEB" w:rsidRPr="001E5BEB">
          <w:rPr>
            <w:rStyle w:val="a3"/>
            <w:bCs/>
            <w:sz w:val="28"/>
            <w:szCs w:val="28"/>
            <w:u w:val="none"/>
          </w:rPr>
          <w:t>частью 1.3 статьи 16</w:t>
        </w:r>
      </w:hyperlink>
      <w:r w:rsidR="001E5BEB" w:rsidRPr="001E5BEB">
        <w:rPr>
          <w:bCs/>
          <w:sz w:val="28"/>
          <w:szCs w:val="28"/>
        </w:rPr>
        <w:t> </w:t>
      </w:r>
      <w:r w:rsidR="001E5BEB">
        <w:rPr>
          <w:bCs/>
          <w:sz w:val="28"/>
          <w:szCs w:val="28"/>
        </w:rPr>
        <w:t>Закона № 210-ФЗ.».</w:t>
      </w:r>
    </w:p>
    <w:p w:rsidR="008416EC" w:rsidRPr="00273DBD" w:rsidRDefault="00FE26CF" w:rsidP="00B675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E26CF"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D15526">
        <w:rPr>
          <w:sz w:val="28"/>
          <w:szCs w:val="28"/>
        </w:rPr>
        <w:t>Разместить</w:t>
      </w:r>
      <w:r w:rsidR="00273FDE" w:rsidRPr="00273DBD">
        <w:rPr>
          <w:sz w:val="28"/>
          <w:szCs w:val="28"/>
        </w:rPr>
        <w:t xml:space="preserve"> настоящее </w:t>
      </w:r>
      <w:r w:rsidR="00D15526">
        <w:rPr>
          <w:sz w:val="28"/>
          <w:szCs w:val="28"/>
        </w:rPr>
        <w:t>П</w:t>
      </w:r>
      <w:r w:rsidR="00273FDE" w:rsidRPr="00273DBD">
        <w:rPr>
          <w:sz w:val="28"/>
          <w:szCs w:val="28"/>
        </w:rPr>
        <w:t xml:space="preserve">остановление на официальном сайте         </w:t>
      </w:r>
      <w:r w:rsidR="0021457E">
        <w:rPr>
          <w:sz w:val="28"/>
          <w:szCs w:val="28"/>
        </w:rPr>
        <w:t xml:space="preserve">  </w:t>
      </w:r>
      <w:r w:rsidR="00273FDE" w:rsidRPr="00273DBD">
        <w:rPr>
          <w:sz w:val="28"/>
          <w:szCs w:val="28"/>
        </w:rPr>
        <w:t xml:space="preserve">   МО «Урдомское» в сети Интернет.</w:t>
      </w:r>
    </w:p>
    <w:p w:rsidR="008416EC" w:rsidRDefault="00FE26CF" w:rsidP="00B6751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E26CF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273FDE" w:rsidRPr="00FE26CF">
        <w:rPr>
          <w:sz w:val="28"/>
          <w:szCs w:val="28"/>
        </w:rPr>
        <w:t xml:space="preserve">Опубликовать настоящее </w:t>
      </w:r>
      <w:r w:rsidR="00D15526">
        <w:rPr>
          <w:sz w:val="28"/>
          <w:szCs w:val="28"/>
        </w:rPr>
        <w:t>П</w:t>
      </w:r>
      <w:r w:rsidR="00273FDE" w:rsidRPr="00FE26CF">
        <w:rPr>
          <w:sz w:val="28"/>
          <w:szCs w:val="28"/>
        </w:rPr>
        <w:t>остановление в установленном порядке.</w:t>
      </w:r>
    </w:p>
    <w:p w:rsidR="00B67513" w:rsidRPr="002229D9" w:rsidRDefault="00B67513" w:rsidP="00B6751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67513">
        <w:rPr>
          <w:b/>
          <w:sz w:val="28"/>
          <w:szCs w:val="28"/>
        </w:rPr>
        <w:t>4.</w:t>
      </w:r>
      <w:r>
        <w:rPr>
          <w:b/>
          <w:sz w:val="28"/>
          <w:szCs w:val="28"/>
        </w:rPr>
        <w:t xml:space="preserve"> </w:t>
      </w:r>
      <w:r w:rsidR="002229D9">
        <w:rPr>
          <w:sz w:val="28"/>
          <w:szCs w:val="28"/>
        </w:rPr>
        <w:t>Настоящее Постановление вступает в силу с момента опубликования.</w:t>
      </w:r>
    </w:p>
    <w:p w:rsidR="00FC5702" w:rsidRDefault="00FC5702" w:rsidP="00B67513">
      <w:pPr>
        <w:tabs>
          <w:tab w:val="left" w:pos="993"/>
        </w:tabs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2229D9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2229D9">
        <w:rPr>
          <w:b/>
          <w:sz w:val="28"/>
          <w:szCs w:val="28"/>
        </w:rPr>
        <w:t xml:space="preserve">         </w:t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2229D9">
        <w:rPr>
          <w:b/>
          <w:sz w:val="28"/>
          <w:szCs w:val="28"/>
        </w:rPr>
        <w:t xml:space="preserve">          </w:t>
      </w:r>
      <w:r w:rsidR="00EE547C" w:rsidRPr="0043411F">
        <w:rPr>
          <w:b/>
          <w:sz w:val="28"/>
          <w:szCs w:val="28"/>
        </w:rPr>
        <w:tab/>
        <w:t>Е.В. Смирнова</w:t>
      </w:r>
      <w:r w:rsidR="002229D9">
        <w:rPr>
          <w:b/>
          <w:sz w:val="28"/>
          <w:szCs w:val="28"/>
        </w:rPr>
        <w:t xml:space="preserve"> </w:t>
      </w:r>
    </w:p>
    <w:sectPr w:rsidR="008416EC" w:rsidSect="002E70C4">
      <w:headerReference w:type="first" r:id="rId9"/>
      <w:pgSz w:w="11906" w:h="16838" w:code="9"/>
      <w:pgMar w:top="683" w:right="851" w:bottom="709" w:left="1701" w:header="284" w:footer="51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1CB4" w:rsidRDefault="00C11CB4" w:rsidP="002B0A16">
      <w:r>
        <w:separator/>
      </w:r>
    </w:p>
  </w:endnote>
  <w:endnote w:type="continuationSeparator" w:id="0">
    <w:p w:rsidR="00C11CB4" w:rsidRDefault="00C11CB4" w:rsidP="002B0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charset w:val="CC"/>
    <w:family w:val="swiss"/>
    <w:pitch w:val="variable"/>
    <w:sig w:usb0="A10006FF" w:usb1="4000205B" w:usb2="00000010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1CB4" w:rsidRDefault="00C11CB4" w:rsidP="002B0A16">
      <w:r>
        <w:separator/>
      </w:r>
    </w:p>
  </w:footnote>
  <w:footnote w:type="continuationSeparator" w:id="0">
    <w:p w:rsidR="00C11CB4" w:rsidRDefault="00C11CB4" w:rsidP="002B0A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BD8" w:rsidRDefault="00BA5BD8" w:rsidP="00BA5BD8">
    <w:pPr>
      <w:pStyle w:val="af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354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695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3044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753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462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811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  <w:b/>
        <w:sz w:val="24"/>
      </w:rPr>
    </w:lvl>
  </w:abstractNum>
  <w:abstractNum w:abstractNumId="1" w15:restartNumberingAfterBreak="0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 w15:restartNumberingAfterBreak="0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 w15:restartNumberingAfterBreak="0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07F17"/>
    <w:multiLevelType w:val="hybridMultilevel"/>
    <w:tmpl w:val="7B5E415C"/>
    <w:lvl w:ilvl="0" w:tplc="1E88A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 w15:restartNumberingAfterBreak="0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1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263"/>
    <w:rsid w:val="00007263"/>
    <w:rsid w:val="00021D98"/>
    <w:rsid w:val="00044E42"/>
    <w:rsid w:val="00060104"/>
    <w:rsid w:val="00067F35"/>
    <w:rsid w:val="000B0A07"/>
    <w:rsid w:val="000B53E1"/>
    <w:rsid w:val="000F3C42"/>
    <w:rsid w:val="0010423E"/>
    <w:rsid w:val="00125482"/>
    <w:rsid w:val="00151341"/>
    <w:rsid w:val="001574B6"/>
    <w:rsid w:val="001A352C"/>
    <w:rsid w:val="001A49CB"/>
    <w:rsid w:val="001B4C1A"/>
    <w:rsid w:val="001C27DD"/>
    <w:rsid w:val="001C4A0F"/>
    <w:rsid w:val="001D1296"/>
    <w:rsid w:val="001D4C02"/>
    <w:rsid w:val="001E3025"/>
    <w:rsid w:val="001E492A"/>
    <w:rsid w:val="001E5BEB"/>
    <w:rsid w:val="001F761F"/>
    <w:rsid w:val="002054A4"/>
    <w:rsid w:val="0021457E"/>
    <w:rsid w:val="002229D9"/>
    <w:rsid w:val="002241F7"/>
    <w:rsid w:val="00244C4F"/>
    <w:rsid w:val="002555CE"/>
    <w:rsid w:val="002626ED"/>
    <w:rsid w:val="0026322C"/>
    <w:rsid w:val="00273DBD"/>
    <w:rsid w:val="00273FDE"/>
    <w:rsid w:val="00295D94"/>
    <w:rsid w:val="002A7EBD"/>
    <w:rsid w:val="002B0A16"/>
    <w:rsid w:val="002C090B"/>
    <w:rsid w:val="002D64D3"/>
    <w:rsid w:val="002E70C4"/>
    <w:rsid w:val="00304CC5"/>
    <w:rsid w:val="00310E48"/>
    <w:rsid w:val="00330077"/>
    <w:rsid w:val="0035425B"/>
    <w:rsid w:val="0037116D"/>
    <w:rsid w:val="003849EA"/>
    <w:rsid w:val="003A4B4A"/>
    <w:rsid w:val="003B70A2"/>
    <w:rsid w:val="003D6FA9"/>
    <w:rsid w:val="003D7B5B"/>
    <w:rsid w:val="003E29CA"/>
    <w:rsid w:val="003E3562"/>
    <w:rsid w:val="00417139"/>
    <w:rsid w:val="00420BE3"/>
    <w:rsid w:val="0043411F"/>
    <w:rsid w:val="004431A5"/>
    <w:rsid w:val="00443D8C"/>
    <w:rsid w:val="0045202C"/>
    <w:rsid w:val="00456C8F"/>
    <w:rsid w:val="0047377C"/>
    <w:rsid w:val="004879B4"/>
    <w:rsid w:val="004913B5"/>
    <w:rsid w:val="00495B4E"/>
    <w:rsid w:val="00497A3E"/>
    <w:rsid w:val="004A3B0F"/>
    <w:rsid w:val="004B2689"/>
    <w:rsid w:val="004B63AB"/>
    <w:rsid w:val="004C4DE2"/>
    <w:rsid w:val="004E3F75"/>
    <w:rsid w:val="00513FF6"/>
    <w:rsid w:val="0051618A"/>
    <w:rsid w:val="00525440"/>
    <w:rsid w:val="00550B4A"/>
    <w:rsid w:val="00565CD3"/>
    <w:rsid w:val="005A7D8E"/>
    <w:rsid w:val="005B25F4"/>
    <w:rsid w:val="00601A80"/>
    <w:rsid w:val="006035FE"/>
    <w:rsid w:val="00641601"/>
    <w:rsid w:val="0065547F"/>
    <w:rsid w:val="00655922"/>
    <w:rsid w:val="006631F2"/>
    <w:rsid w:val="00681B33"/>
    <w:rsid w:val="00705D1D"/>
    <w:rsid w:val="0075033D"/>
    <w:rsid w:val="00750F5D"/>
    <w:rsid w:val="00755D21"/>
    <w:rsid w:val="0075761E"/>
    <w:rsid w:val="00770713"/>
    <w:rsid w:val="007F0658"/>
    <w:rsid w:val="0081021E"/>
    <w:rsid w:val="00822CF5"/>
    <w:rsid w:val="0082561B"/>
    <w:rsid w:val="008416EC"/>
    <w:rsid w:val="00861AB3"/>
    <w:rsid w:val="008661D6"/>
    <w:rsid w:val="00874BEC"/>
    <w:rsid w:val="008862AD"/>
    <w:rsid w:val="00894970"/>
    <w:rsid w:val="008C2900"/>
    <w:rsid w:val="008D3BD9"/>
    <w:rsid w:val="008D4C31"/>
    <w:rsid w:val="00943739"/>
    <w:rsid w:val="0095687B"/>
    <w:rsid w:val="009A7DC6"/>
    <w:rsid w:val="009B3624"/>
    <w:rsid w:val="009C4344"/>
    <w:rsid w:val="009E2702"/>
    <w:rsid w:val="00A035B5"/>
    <w:rsid w:val="00A12F6D"/>
    <w:rsid w:val="00A14F49"/>
    <w:rsid w:val="00A33F34"/>
    <w:rsid w:val="00A3420C"/>
    <w:rsid w:val="00AA193B"/>
    <w:rsid w:val="00AA5EC4"/>
    <w:rsid w:val="00AD59CD"/>
    <w:rsid w:val="00AE619E"/>
    <w:rsid w:val="00B237AC"/>
    <w:rsid w:val="00B32F51"/>
    <w:rsid w:val="00B57EC5"/>
    <w:rsid w:val="00B61376"/>
    <w:rsid w:val="00B67513"/>
    <w:rsid w:val="00B73AE5"/>
    <w:rsid w:val="00B77C6D"/>
    <w:rsid w:val="00BA111B"/>
    <w:rsid w:val="00BA2425"/>
    <w:rsid w:val="00BA5BD8"/>
    <w:rsid w:val="00BB7564"/>
    <w:rsid w:val="00BD7065"/>
    <w:rsid w:val="00BE46FB"/>
    <w:rsid w:val="00C10480"/>
    <w:rsid w:val="00C11CB4"/>
    <w:rsid w:val="00C3284B"/>
    <w:rsid w:val="00C53A69"/>
    <w:rsid w:val="00CB7804"/>
    <w:rsid w:val="00CE5EF3"/>
    <w:rsid w:val="00D03C45"/>
    <w:rsid w:val="00D15526"/>
    <w:rsid w:val="00D50275"/>
    <w:rsid w:val="00D5399F"/>
    <w:rsid w:val="00D62675"/>
    <w:rsid w:val="00D6441F"/>
    <w:rsid w:val="00D742EB"/>
    <w:rsid w:val="00DA2671"/>
    <w:rsid w:val="00DA3911"/>
    <w:rsid w:val="00DC569D"/>
    <w:rsid w:val="00DE5EE6"/>
    <w:rsid w:val="00DF7F12"/>
    <w:rsid w:val="00E2081B"/>
    <w:rsid w:val="00E229D7"/>
    <w:rsid w:val="00E23A48"/>
    <w:rsid w:val="00E3251A"/>
    <w:rsid w:val="00E55A21"/>
    <w:rsid w:val="00E569A3"/>
    <w:rsid w:val="00E73E68"/>
    <w:rsid w:val="00E77654"/>
    <w:rsid w:val="00E85EA3"/>
    <w:rsid w:val="00EA5254"/>
    <w:rsid w:val="00EA6A10"/>
    <w:rsid w:val="00EB6E1E"/>
    <w:rsid w:val="00EC4B00"/>
    <w:rsid w:val="00ED1F58"/>
    <w:rsid w:val="00EE547C"/>
    <w:rsid w:val="00F12B07"/>
    <w:rsid w:val="00F24373"/>
    <w:rsid w:val="00F66F1C"/>
    <w:rsid w:val="00F7666B"/>
    <w:rsid w:val="00F86768"/>
    <w:rsid w:val="00FA0679"/>
    <w:rsid w:val="00FB40C8"/>
    <w:rsid w:val="00FC5702"/>
    <w:rsid w:val="00FD718E"/>
    <w:rsid w:val="00FE26CF"/>
    <w:rsid w:val="00FE7E93"/>
    <w:rsid w:val="00FF1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A02B84C-248A-4570-91C0-C34176F06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  <w:style w:type="paragraph" w:styleId="af0">
    <w:name w:val="header"/>
    <w:basedOn w:val="a"/>
    <w:link w:val="af1"/>
    <w:uiPriority w:val="99"/>
    <w:rsid w:val="002B0A1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2B0A16"/>
    <w:rPr>
      <w:sz w:val="24"/>
      <w:szCs w:val="24"/>
    </w:rPr>
  </w:style>
  <w:style w:type="paragraph" w:styleId="af2">
    <w:name w:val="footer"/>
    <w:basedOn w:val="a"/>
    <w:link w:val="af3"/>
    <w:rsid w:val="002B0A16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2B0A16"/>
    <w:rPr>
      <w:sz w:val="24"/>
      <w:szCs w:val="24"/>
    </w:rPr>
  </w:style>
  <w:style w:type="paragraph" w:customStyle="1" w:styleId="s1">
    <w:name w:val="s_1"/>
    <w:basedOn w:val="a"/>
    <w:rsid w:val="00750F5D"/>
    <w:pPr>
      <w:spacing w:before="100" w:beforeAutospacing="1" w:after="100" w:afterAutospacing="1"/>
    </w:pPr>
  </w:style>
  <w:style w:type="character" w:styleId="af4">
    <w:name w:val="Emphasis"/>
    <w:basedOn w:val="a0"/>
    <w:uiPriority w:val="20"/>
    <w:qFormat/>
    <w:rsid w:val="003D7B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3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03138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81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57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462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599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07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51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4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7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4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43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85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97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60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83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69316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779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90112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79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0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23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19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82281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8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57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65882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25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72802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7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bileonline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85430-09E5-4C51-A7F9-F45E6D662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653</Words>
  <Characters>4831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5474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Viktirova</cp:lastModifiedBy>
  <cp:revision>4</cp:revision>
  <cp:lastPrinted>2021-10-13T09:08:00Z</cp:lastPrinted>
  <dcterms:created xsi:type="dcterms:W3CDTF">2021-10-22T07:27:00Z</dcterms:created>
  <dcterms:modified xsi:type="dcterms:W3CDTF">2021-10-22T13:03:00Z</dcterms:modified>
</cp:coreProperties>
</file>