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B6645">
        <w:rPr>
          <w:b w:val="0"/>
        </w:rPr>
        <w:t>10</w:t>
      </w:r>
      <w:r w:rsidR="00F91A2B">
        <w:rPr>
          <w:b w:val="0"/>
        </w:rPr>
        <w:t xml:space="preserve"> </w:t>
      </w:r>
      <w:r w:rsidR="00F41D0A">
        <w:rPr>
          <w:b w:val="0"/>
        </w:rPr>
        <w:t>марта</w:t>
      </w:r>
      <w:r w:rsidR="00F91A2B">
        <w:rPr>
          <w:b w:val="0"/>
        </w:rPr>
        <w:t xml:space="preserve"> 202</w:t>
      </w:r>
      <w:r w:rsidR="00F41D0A">
        <w:rPr>
          <w:b w:val="0"/>
        </w:rPr>
        <w:t>5</w:t>
      </w:r>
      <w:r w:rsidR="00717878">
        <w:rPr>
          <w:b w:val="0"/>
        </w:rPr>
        <w:t xml:space="preserve"> года </w:t>
      </w:r>
      <w:r w:rsidR="004D488F">
        <w:rPr>
          <w:b w:val="0"/>
        </w:rPr>
        <w:t>№</w:t>
      </w:r>
      <w:r w:rsidR="00717878">
        <w:rPr>
          <w:b w:val="0"/>
        </w:rPr>
        <w:t xml:space="preserve"> </w:t>
      </w:r>
      <w:r w:rsidR="00BB6645">
        <w:rPr>
          <w:b w:val="0"/>
        </w:rPr>
        <w:t>43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3636A4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3636A4">
        <w:rPr>
          <w:b/>
          <w:sz w:val="28"/>
          <w:szCs w:val="28"/>
        </w:rPr>
        <w:t>а</w:t>
      </w: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37323" w:rsidRDefault="00037323" w:rsidP="003636A4">
      <w:pPr>
        <w:ind w:firstLine="709"/>
        <w:jc w:val="both"/>
        <w:rPr>
          <w:sz w:val="28"/>
          <w:szCs w:val="28"/>
        </w:rPr>
      </w:pPr>
    </w:p>
    <w:p w:rsidR="00B349DE" w:rsidRPr="003636A4" w:rsidRDefault="00B349DE" w:rsidP="003636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>11.10, 39.2  Земельного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 кодекса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Российской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Федерации,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статьей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3.3. </w:t>
      </w:r>
      <w:r w:rsidR="003636A4">
        <w:rPr>
          <w:sz w:val="28"/>
          <w:szCs w:val="28"/>
        </w:rPr>
        <w:t xml:space="preserve"> </w:t>
      </w:r>
      <w:proofErr w:type="gramStart"/>
      <w:r w:rsidR="00F22276" w:rsidRPr="002C38EC">
        <w:rPr>
          <w:sz w:val="28"/>
          <w:szCs w:val="28"/>
        </w:rPr>
        <w:t xml:space="preserve">Федерального закона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>25 октября 2001 года №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="004A7B72" w:rsidRPr="002C38EC">
        <w:rPr>
          <w:sz w:val="28"/>
          <w:szCs w:val="28"/>
        </w:rPr>
        <w:t xml:space="preserve">на основании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заключения о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результатах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публичных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слушаний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</w:t>
      </w:r>
      <w:r w:rsidR="00F41D0A">
        <w:rPr>
          <w:sz w:val="28"/>
          <w:szCs w:val="28"/>
        </w:rPr>
        <w:t>07 марта</w:t>
      </w:r>
      <w:r w:rsidR="00F91A2B">
        <w:rPr>
          <w:sz w:val="28"/>
          <w:szCs w:val="28"/>
        </w:rPr>
        <w:t xml:space="preserve"> 202</w:t>
      </w:r>
      <w:r w:rsidR="00F41D0A">
        <w:rPr>
          <w:sz w:val="28"/>
          <w:szCs w:val="28"/>
        </w:rPr>
        <w:t>5</w:t>
      </w:r>
      <w:r w:rsidR="0061562E">
        <w:rPr>
          <w:sz w:val="28"/>
          <w:szCs w:val="28"/>
        </w:rPr>
        <w:t xml:space="preserve"> года  </w:t>
      </w:r>
      <w:r w:rsidR="003636A4">
        <w:rPr>
          <w:sz w:val="28"/>
          <w:szCs w:val="28"/>
        </w:rPr>
        <w:t xml:space="preserve"> </w:t>
      </w:r>
      <w:r w:rsidR="0061562E" w:rsidRPr="008F5B92">
        <w:rPr>
          <w:sz w:val="28"/>
          <w:szCs w:val="28"/>
        </w:rPr>
        <w:t xml:space="preserve">по </w:t>
      </w:r>
      <w:r w:rsidR="003636A4">
        <w:rPr>
          <w:sz w:val="28"/>
          <w:szCs w:val="28"/>
        </w:rPr>
        <w:t xml:space="preserve"> </w:t>
      </w:r>
      <w:r w:rsidR="003636A4" w:rsidRPr="00B906CA">
        <w:rPr>
          <w:sz w:val="28"/>
          <w:szCs w:val="28"/>
        </w:rPr>
        <w:t>рассмотрению  схем</w:t>
      </w:r>
      <w:r w:rsidR="00BE113F" w:rsidRPr="00B906CA">
        <w:rPr>
          <w:sz w:val="28"/>
          <w:szCs w:val="28"/>
        </w:rPr>
        <w:t>ы</w:t>
      </w:r>
      <w:r w:rsidR="003636A4" w:rsidRPr="00B906CA">
        <w:rPr>
          <w:sz w:val="28"/>
          <w:szCs w:val="28"/>
        </w:rPr>
        <w:t xml:space="preserve">  </w:t>
      </w:r>
      <w:r w:rsidR="00B906CA" w:rsidRPr="00B906CA">
        <w:rPr>
          <w:sz w:val="28"/>
          <w:szCs w:val="28"/>
        </w:rPr>
        <w:t>расположения земельного участка на кадастровом плане территории в кадастровом квартале 29:09:0101</w:t>
      </w:r>
      <w:r w:rsidR="00F41D0A">
        <w:rPr>
          <w:sz w:val="28"/>
          <w:szCs w:val="28"/>
        </w:rPr>
        <w:t>08</w:t>
      </w:r>
      <w:r w:rsidR="00B906CA" w:rsidRPr="00B906CA">
        <w:rPr>
          <w:sz w:val="28"/>
          <w:szCs w:val="28"/>
        </w:rPr>
        <w:t xml:space="preserve"> с целью образования земельного участка, на котором расположен многоквартирн</w:t>
      </w:r>
      <w:r w:rsidR="00F41D0A">
        <w:rPr>
          <w:sz w:val="28"/>
          <w:szCs w:val="28"/>
        </w:rPr>
        <w:t>ый</w:t>
      </w:r>
      <w:r w:rsidR="00B906CA" w:rsidRPr="00B906CA">
        <w:rPr>
          <w:sz w:val="28"/>
          <w:szCs w:val="28"/>
        </w:rPr>
        <w:t xml:space="preserve"> жило</w:t>
      </w:r>
      <w:r w:rsidR="00F41D0A">
        <w:rPr>
          <w:sz w:val="28"/>
          <w:szCs w:val="28"/>
        </w:rPr>
        <w:t>й</w:t>
      </w:r>
      <w:r w:rsidR="00B906CA" w:rsidRPr="00B906CA">
        <w:rPr>
          <w:sz w:val="28"/>
          <w:szCs w:val="28"/>
        </w:rPr>
        <w:t xml:space="preserve"> дом по</w:t>
      </w:r>
      <w:proofErr w:type="gramEnd"/>
      <w:r w:rsidR="00B906CA" w:rsidRPr="00B906CA">
        <w:rPr>
          <w:sz w:val="28"/>
          <w:szCs w:val="28"/>
        </w:rPr>
        <w:t xml:space="preserve"> адресу: Архангельская область, Ленский муниципальный район, городское поселение «Урдомское», рабочий поселок Урдома, улица </w:t>
      </w:r>
      <w:r w:rsidR="00F41D0A">
        <w:rPr>
          <w:sz w:val="28"/>
          <w:szCs w:val="28"/>
        </w:rPr>
        <w:t>Привокзальная</w:t>
      </w:r>
      <w:r w:rsidR="00F91A2B">
        <w:rPr>
          <w:sz w:val="28"/>
          <w:szCs w:val="28"/>
        </w:rPr>
        <w:t>, 3</w:t>
      </w:r>
      <w:r w:rsidR="00F41D0A">
        <w:rPr>
          <w:sz w:val="28"/>
          <w:szCs w:val="28"/>
        </w:rPr>
        <w:t>9</w:t>
      </w:r>
      <w:r w:rsidR="003636A4" w:rsidRPr="00B906CA">
        <w:rPr>
          <w:sz w:val="28"/>
          <w:szCs w:val="28"/>
        </w:rPr>
        <w:t>,</w:t>
      </w:r>
      <w:r w:rsidR="00BE113F" w:rsidRPr="00B906CA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3636A4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3636A4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887BA0">
        <w:rPr>
          <w:sz w:val="28"/>
          <w:szCs w:val="28"/>
        </w:rPr>
        <w:t>0101</w:t>
      </w:r>
      <w:r w:rsidR="002200C4">
        <w:rPr>
          <w:sz w:val="28"/>
          <w:szCs w:val="28"/>
        </w:rPr>
        <w:t>08</w:t>
      </w:r>
      <w:r w:rsidR="002C38EC">
        <w:rPr>
          <w:sz w:val="28"/>
          <w:szCs w:val="28"/>
        </w:rPr>
        <w:t>:</w:t>
      </w:r>
    </w:p>
    <w:p w:rsidR="00D778D6" w:rsidRDefault="00D778D6" w:rsidP="005D6276">
      <w:pPr>
        <w:pStyle w:val="a3"/>
        <w:numPr>
          <w:ilvl w:val="0"/>
          <w:numId w:val="4"/>
        </w:numPr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</w:t>
      </w:r>
      <w:r w:rsidR="002200C4">
        <w:rPr>
          <w:sz w:val="28"/>
          <w:szCs w:val="28"/>
        </w:rPr>
        <w:t>010108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 w:rsidR="00037323">
        <w:rPr>
          <w:sz w:val="28"/>
          <w:szCs w:val="28"/>
        </w:rPr>
        <w:t>,</w:t>
      </w:r>
    </w:p>
    <w:p w:rsidR="00D778D6" w:rsidRDefault="00D778D6" w:rsidP="005D6276">
      <w:pPr>
        <w:pStyle w:val="a3"/>
        <w:numPr>
          <w:ilvl w:val="0"/>
          <w:numId w:val="4"/>
        </w:numPr>
        <w:ind w:left="754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2200C4">
        <w:rPr>
          <w:sz w:val="28"/>
          <w:szCs w:val="28"/>
        </w:rPr>
        <w:t>2193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3636A4" w:rsidP="005D6276">
      <w:pPr>
        <w:pStyle w:val="a3"/>
        <w:numPr>
          <w:ilvl w:val="0"/>
          <w:numId w:val="4"/>
        </w:numPr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Архангельская область, Ленский муниципальный  район, городское поселение «Урдомское», </w:t>
      </w:r>
      <w:r w:rsidR="00887BA0">
        <w:rPr>
          <w:sz w:val="28"/>
          <w:szCs w:val="28"/>
        </w:rPr>
        <w:t>рабочий поселок Урдома</w:t>
      </w:r>
      <w:r>
        <w:rPr>
          <w:sz w:val="28"/>
          <w:szCs w:val="28"/>
        </w:rPr>
        <w:t xml:space="preserve">, улица </w:t>
      </w:r>
      <w:r w:rsidR="002200C4">
        <w:rPr>
          <w:sz w:val="28"/>
          <w:szCs w:val="28"/>
        </w:rPr>
        <w:t>Привокзальная</w:t>
      </w:r>
      <w:r>
        <w:rPr>
          <w:sz w:val="28"/>
          <w:szCs w:val="28"/>
        </w:rPr>
        <w:t xml:space="preserve">, земельный участок </w:t>
      </w:r>
      <w:r w:rsidR="002200C4">
        <w:rPr>
          <w:sz w:val="28"/>
          <w:szCs w:val="28"/>
        </w:rPr>
        <w:t>39</w:t>
      </w:r>
      <w:r w:rsidR="00BF67EB">
        <w:rPr>
          <w:sz w:val="28"/>
          <w:szCs w:val="28"/>
        </w:rPr>
        <w:t>,</w:t>
      </w:r>
    </w:p>
    <w:p w:rsidR="00D778D6" w:rsidRDefault="00D778D6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BF67EB" w:rsidRDefault="00BF67EB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2C38EC" w:rsidRPr="002A6D31" w:rsidRDefault="00F21377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 xml:space="preserve">вид разрешенного использования: </w:t>
      </w:r>
      <w:r w:rsidR="00FB4752" w:rsidRPr="002A6D31">
        <w:rPr>
          <w:sz w:val="28"/>
          <w:szCs w:val="28"/>
        </w:rPr>
        <w:t>малоэтажная многоквартирная жилая застройка (</w:t>
      </w:r>
      <w:r w:rsidR="002A6D31" w:rsidRPr="002A6D31">
        <w:rPr>
          <w:sz w:val="28"/>
          <w:szCs w:val="28"/>
        </w:rPr>
        <w:t>2.1.1)</w:t>
      </w:r>
      <w:r w:rsidRPr="002A6D31">
        <w:rPr>
          <w:sz w:val="28"/>
          <w:szCs w:val="28"/>
        </w:rPr>
        <w:t>,</w:t>
      </w:r>
    </w:p>
    <w:p w:rsidR="00BF67EB" w:rsidRPr="002C38EC" w:rsidRDefault="00037323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</w:t>
      </w:r>
      <w:r w:rsidR="00BF67EB" w:rsidRPr="002A6D31">
        <w:rPr>
          <w:sz w:val="28"/>
          <w:szCs w:val="28"/>
        </w:rPr>
        <w:t xml:space="preserve"> ограничения в использовании, предусмотренные статьей 56,</w:t>
      </w:r>
      <w:r w:rsidR="00BF67EB" w:rsidRPr="003D2A5A">
        <w:rPr>
          <w:sz w:val="28"/>
          <w:szCs w:val="28"/>
        </w:rPr>
        <w:t xml:space="preserve"> главой  XIX Земельного кодекса Российской Федерации</w:t>
      </w:r>
      <w:r w:rsidR="00BF67EB"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2200C4" w:rsidRDefault="002200C4" w:rsidP="00CD02FB">
      <w:pPr>
        <w:jc w:val="both"/>
        <w:rPr>
          <w:b/>
          <w:sz w:val="28"/>
          <w:szCs w:val="28"/>
        </w:rPr>
      </w:pPr>
    </w:p>
    <w:p w:rsidR="00B349DE" w:rsidRDefault="00CD02FB" w:rsidP="00CD02FB">
      <w:pPr>
        <w:jc w:val="both"/>
      </w:pPr>
      <w:r w:rsidRPr="00F263DE">
        <w:rPr>
          <w:b/>
          <w:sz w:val="28"/>
          <w:szCs w:val="28"/>
        </w:rPr>
        <w:t>Глав</w:t>
      </w:r>
      <w:r w:rsidR="002200C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200C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DA2B2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С.</w:t>
      </w:r>
      <w:r w:rsidR="002200C4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2200C4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</w:t>
      </w:r>
    </w:p>
    <w:sectPr w:rsidR="00B349DE" w:rsidSect="00BE113F"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7323"/>
    <w:rsid w:val="000705F1"/>
    <w:rsid w:val="000E2015"/>
    <w:rsid w:val="000F4519"/>
    <w:rsid w:val="00104B47"/>
    <w:rsid w:val="00114FC4"/>
    <w:rsid w:val="00122DE6"/>
    <w:rsid w:val="001359CD"/>
    <w:rsid w:val="0014171D"/>
    <w:rsid w:val="00154DC7"/>
    <w:rsid w:val="001660D1"/>
    <w:rsid w:val="001D52B3"/>
    <w:rsid w:val="001E3D9E"/>
    <w:rsid w:val="00203BBA"/>
    <w:rsid w:val="002200C4"/>
    <w:rsid w:val="00256888"/>
    <w:rsid w:val="002A1493"/>
    <w:rsid w:val="002A2120"/>
    <w:rsid w:val="002A6D31"/>
    <w:rsid w:val="002B0F23"/>
    <w:rsid w:val="002C38EC"/>
    <w:rsid w:val="003069B1"/>
    <w:rsid w:val="00316502"/>
    <w:rsid w:val="003451D9"/>
    <w:rsid w:val="003636A4"/>
    <w:rsid w:val="00373C81"/>
    <w:rsid w:val="003862BB"/>
    <w:rsid w:val="003A7006"/>
    <w:rsid w:val="003E5FFF"/>
    <w:rsid w:val="003F47D6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5C5DAE"/>
    <w:rsid w:val="005D6276"/>
    <w:rsid w:val="0061562E"/>
    <w:rsid w:val="00682F94"/>
    <w:rsid w:val="006A1837"/>
    <w:rsid w:val="006A1CDC"/>
    <w:rsid w:val="006A7F8C"/>
    <w:rsid w:val="006C2D22"/>
    <w:rsid w:val="0070534F"/>
    <w:rsid w:val="00717878"/>
    <w:rsid w:val="00726E9A"/>
    <w:rsid w:val="00733A91"/>
    <w:rsid w:val="00733BE1"/>
    <w:rsid w:val="00735DE0"/>
    <w:rsid w:val="0076339F"/>
    <w:rsid w:val="00770404"/>
    <w:rsid w:val="00785E2D"/>
    <w:rsid w:val="00787191"/>
    <w:rsid w:val="007D1B9F"/>
    <w:rsid w:val="007F2D80"/>
    <w:rsid w:val="00833E5F"/>
    <w:rsid w:val="00870F3A"/>
    <w:rsid w:val="008779B5"/>
    <w:rsid w:val="00887BA0"/>
    <w:rsid w:val="008A6890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4349"/>
    <w:rsid w:val="00A564CA"/>
    <w:rsid w:val="00A668AC"/>
    <w:rsid w:val="00AF46F2"/>
    <w:rsid w:val="00B1601B"/>
    <w:rsid w:val="00B200A2"/>
    <w:rsid w:val="00B349DE"/>
    <w:rsid w:val="00B50727"/>
    <w:rsid w:val="00B906CA"/>
    <w:rsid w:val="00BA0D55"/>
    <w:rsid w:val="00BA790C"/>
    <w:rsid w:val="00BB6645"/>
    <w:rsid w:val="00BD4CE6"/>
    <w:rsid w:val="00BE113F"/>
    <w:rsid w:val="00BE7307"/>
    <w:rsid w:val="00BF3C13"/>
    <w:rsid w:val="00BF67EB"/>
    <w:rsid w:val="00CA6B68"/>
    <w:rsid w:val="00CD02FB"/>
    <w:rsid w:val="00CE087C"/>
    <w:rsid w:val="00D05F4B"/>
    <w:rsid w:val="00D070A9"/>
    <w:rsid w:val="00D070CB"/>
    <w:rsid w:val="00D139B7"/>
    <w:rsid w:val="00D37188"/>
    <w:rsid w:val="00D75682"/>
    <w:rsid w:val="00D778D6"/>
    <w:rsid w:val="00D81A16"/>
    <w:rsid w:val="00DA2B29"/>
    <w:rsid w:val="00DA57E0"/>
    <w:rsid w:val="00DC6A1D"/>
    <w:rsid w:val="00DF3126"/>
    <w:rsid w:val="00DF740C"/>
    <w:rsid w:val="00E25271"/>
    <w:rsid w:val="00E342A5"/>
    <w:rsid w:val="00EA3142"/>
    <w:rsid w:val="00EF7B9F"/>
    <w:rsid w:val="00F21377"/>
    <w:rsid w:val="00F22276"/>
    <w:rsid w:val="00F3793C"/>
    <w:rsid w:val="00F379E4"/>
    <w:rsid w:val="00F41D0A"/>
    <w:rsid w:val="00F5500A"/>
    <w:rsid w:val="00F65822"/>
    <w:rsid w:val="00F87D40"/>
    <w:rsid w:val="00F91674"/>
    <w:rsid w:val="00F91A2B"/>
    <w:rsid w:val="00FB4752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72</cp:revision>
  <cp:lastPrinted>2023-06-14T12:08:00Z</cp:lastPrinted>
  <dcterms:created xsi:type="dcterms:W3CDTF">2017-10-09T14:49:00Z</dcterms:created>
  <dcterms:modified xsi:type="dcterms:W3CDTF">2025-03-11T11:28:00Z</dcterms:modified>
</cp:coreProperties>
</file>