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3510B8">
        <w:rPr>
          <w:b w:val="0"/>
        </w:rPr>
        <w:t xml:space="preserve">от  </w:t>
      </w:r>
      <w:r w:rsidR="00CF36C0">
        <w:rPr>
          <w:b w:val="0"/>
        </w:rPr>
        <w:t>21</w:t>
      </w:r>
      <w:r w:rsidR="00694871" w:rsidRPr="003510B8">
        <w:rPr>
          <w:b w:val="0"/>
        </w:rPr>
        <w:t xml:space="preserve"> </w:t>
      </w:r>
      <w:r w:rsidR="00DB6964">
        <w:rPr>
          <w:b w:val="0"/>
        </w:rPr>
        <w:t>ноября</w:t>
      </w:r>
      <w:r w:rsidR="004F138A" w:rsidRPr="003510B8">
        <w:rPr>
          <w:b w:val="0"/>
        </w:rPr>
        <w:t xml:space="preserve"> 20</w:t>
      </w:r>
      <w:r w:rsidR="00694871" w:rsidRPr="003510B8">
        <w:rPr>
          <w:b w:val="0"/>
        </w:rPr>
        <w:t>2</w:t>
      </w:r>
      <w:r w:rsidR="001A7053">
        <w:rPr>
          <w:b w:val="0"/>
        </w:rPr>
        <w:t>2</w:t>
      </w:r>
      <w:r w:rsidR="009E4E0A" w:rsidRPr="003510B8">
        <w:rPr>
          <w:b w:val="0"/>
        </w:rPr>
        <w:t xml:space="preserve"> года  №</w:t>
      </w:r>
      <w:r w:rsidR="00CF36C0">
        <w:rPr>
          <w:b w:val="0"/>
        </w:rPr>
        <w:t xml:space="preserve"> 149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jc w:val="center"/>
      </w:pPr>
    </w:p>
    <w:p w:rsidR="00B349DE" w:rsidRDefault="00B349DE" w:rsidP="00C54AE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C54AEE">
        <w:rPr>
          <w:b/>
          <w:sz w:val="28"/>
          <w:szCs w:val="28"/>
        </w:rPr>
        <w:t>б установлении публичного сервитута</w:t>
      </w:r>
    </w:p>
    <w:p w:rsidR="00D05F4B" w:rsidRPr="006F4EF5" w:rsidRDefault="00D05F4B" w:rsidP="00D05F4B">
      <w:pPr>
        <w:jc w:val="both"/>
        <w:rPr>
          <w:sz w:val="28"/>
          <w:szCs w:val="28"/>
        </w:rPr>
      </w:pPr>
    </w:p>
    <w:p w:rsidR="002B720A" w:rsidRPr="006F4EF5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1E4A29" w:rsidRDefault="00B349DE" w:rsidP="00AD1582">
      <w:pPr>
        <w:ind w:firstLine="709"/>
        <w:jc w:val="both"/>
        <w:rPr>
          <w:sz w:val="28"/>
          <w:szCs w:val="28"/>
        </w:rPr>
      </w:pPr>
      <w:proofErr w:type="gramStart"/>
      <w:r w:rsidRPr="001E4A29">
        <w:rPr>
          <w:sz w:val="28"/>
          <w:szCs w:val="28"/>
        </w:rPr>
        <w:t xml:space="preserve">В соответствии </w:t>
      </w:r>
      <w:r w:rsidR="0045396D" w:rsidRPr="001E4A29">
        <w:rPr>
          <w:sz w:val="28"/>
          <w:szCs w:val="28"/>
        </w:rPr>
        <w:t>с Федеральным законом от 25</w:t>
      </w:r>
      <w:r w:rsidR="00694871" w:rsidRPr="001E4A29">
        <w:rPr>
          <w:sz w:val="28"/>
          <w:szCs w:val="28"/>
        </w:rPr>
        <w:t xml:space="preserve"> октября </w:t>
      </w:r>
      <w:r w:rsidR="0045396D" w:rsidRPr="001E4A29">
        <w:rPr>
          <w:sz w:val="28"/>
          <w:szCs w:val="28"/>
        </w:rPr>
        <w:t xml:space="preserve">2001 </w:t>
      </w:r>
      <w:r w:rsidR="00694871" w:rsidRPr="001E4A29">
        <w:rPr>
          <w:sz w:val="28"/>
          <w:szCs w:val="28"/>
        </w:rPr>
        <w:t xml:space="preserve">года </w:t>
      </w:r>
      <w:r w:rsidR="0045396D" w:rsidRPr="001E4A29">
        <w:rPr>
          <w:sz w:val="28"/>
          <w:szCs w:val="28"/>
        </w:rPr>
        <w:t>№137-ФЗ «О введении в действие Земельного кодекса Российской Федерации</w:t>
      </w:r>
      <w:r w:rsidR="00D0019E" w:rsidRPr="001E4A29">
        <w:rPr>
          <w:sz w:val="28"/>
          <w:szCs w:val="28"/>
        </w:rPr>
        <w:t>»</w:t>
      </w:r>
      <w:r w:rsidR="0045396D" w:rsidRPr="001E4A29">
        <w:rPr>
          <w:sz w:val="28"/>
          <w:szCs w:val="28"/>
        </w:rPr>
        <w:t>,</w:t>
      </w:r>
      <w:r w:rsidRPr="001E4A29">
        <w:rPr>
          <w:sz w:val="28"/>
          <w:szCs w:val="28"/>
        </w:rPr>
        <w:t xml:space="preserve"> </w:t>
      </w:r>
      <w:r w:rsidR="00B9009F" w:rsidRPr="001E4A29">
        <w:rPr>
          <w:color w:val="000000"/>
          <w:sz w:val="28"/>
          <w:szCs w:val="28"/>
        </w:rPr>
        <w:t xml:space="preserve">со статьей 23 главы IV, статьями 39.37-39.38 главы V.7 </w:t>
      </w:r>
      <w:r w:rsidRPr="001E4A29">
        <w:rPr>
          <w:sz w:val="28"/>
          <w:szCs w:val="28"/>
        </w:rPr>
        <w:t>Земельн</w:t>
      </w:r>
      <w:r w:rsidR="00B9009F" w:rsidRPr="001E4A29">
        <w:rPr>
          <w:sz w:val="28"/>
          <w:szCs w:val="28"/>
        </w:rPr>
        <w:t>ого</w:t>
      </w:r>
      <w:r w:rsidRPr="001E4A29">
        <w:rPr>
          <w:sz w:val="28"/>
          <w:szCs w:val="28"/>
        </w:rPr>
        <w:t xml:space="preserve"> кодекс</w:t>
      </w:r>
      <w:r w:rsidR="00B9009F" w:rsidRPr="001E4A29">
        <w:rPr>
          <w:sz w:val="28"/>
          <w:szCs w:val="28"/>
        </w:rPr>
        <w:t>а</w:t>
      </w:r>
      <w:r w:rsidRPr="001E4A29">
        <w:rPr>
          <w:sz w:val="28"/>
          <w:szCs w:val="28"/>
        </w:rPr>
        <w:t xml:space="preserve"> Российской Федерации,</w:t>
      </w:r>
      <w:r w:rsidR="0045396D" w:rsidRPr="001E4A29">
        <w:rPr>
          <w:sz w:val="28"/>
          <w:szCs w:val="28"/>
        </w:rPr>
        <w:t xml:space="preserve"> </w:t>
      </w:r>
      <w:r w:rsidR="00AD1582" w:rsidRPr="00AD1582">
        <w:rPr>
          <w:sz w:val="28"/>
          <w:szCs w:val="28"/>
        </w:rPr>
        <w:t>Постановление</w:t>
      </w:r>
      <w:r w:rsidR="00AD1582">
        <w:rPr>
          <w:sz w:val="28"/>
          <w:szCs w:val="28"/>
        </w:rPr>
        <w:t>м</w:t>
      </w:r>
      <w:r w:rsidR="00AD1582" w:rsidRPr="00AD1582">
        <w:rPr>
          <w:sz w:val="28"/>
          <w:szCs w:val="28"/>
        </w:rPr>
        <w:t xml:space="preserve"> Правительства</w:t>
      </w:r>
      <w:r w:rsidR="00AD1582">
        <w:rPr>
          <w:sz w:val="28"/>
          <w:szCs w:val="28"/>
        </w:rPr>
        <w:t xml:space="preserve"> РФ от 24 февраля 2009 года №160 «</w:t>
      </w:r>
      <w:r w:rsidR="00AD1582" w:rsidRPr="00AD1582">
        <w:rPr>
          <w:sz w:val="28"/>
          <w:szCs w:val="28"/>
        </w:rPr>
        <w:t xml:space="preserve">О порядке установления охранных зон объектов </w:t>
      </w:r>
      <w:proofErr w:type="spellStart"/>
      <w:r w:rsidR="00AD1582" w:rsidRPr="00AD1582">
        <w:rPr>
          <w:sz w:val="28"/>
          <w:szCs w:val="28"/>
        </w:rPr>
        <w:t>электросетевого</w:t>
      </w:r>
      <w:proofErr w:type="spellEnd"/>
      <w:r w:rsidR="00AD1582" w:rsidRPr="00AD1582">
        <w:rPr>
          <w:sz w:val="28"/>
          <w:szCs w:val="28"/>
        </w:rPr>
        <w:t xml:space="preserve"> хозяйства и особых условий использования земельных участков, расположенных в границах</w:t>
      </w:r>
      <w:proofErr w:type="gramEnd"/>
      <w:r w:rsidR="00AD1582" w:rsidRPr="00AD1582">
        <w:rPr>
          <w:sz w:val="28"/>
          <w:szCs w:val="28"/>
        </w:rPr>
        <w:t xml:space="preserve"> таких зон</w:t>
      </w:r>
      <w:r w:rsidR="00AD1582">
        <w:rPr>
          <w:sz w:val="28"/>
          <w:szCs w:val="28"/>
        </w:rPr>
        <w:t>»</w:t>
      </w:r>
      <w:r w:rsidR="00141AC6" w:rsidRPr="001E4A29">
        <w:rPr>
          <w:sz w:val="28"/>
          <w:szCs w:val="28"/>
        </w:rPr>
        <w:t xml:space="preserve">, </w:t>
      </w:r>
      <w:r w:rsidRPr="001E4A29">
        <w:rPr>
          <w:sz w:val="28"/>
          <w:szCs w:val="28"/>
        </w:rPr>
        <w:t>руководствуясь Уставом МО «Урдомское»</w:t>
      </w:r>
      <w:r w:rsidR="002B720A" w:rsidRPr="001E4A29">
        <w:rPr>
          <w:sz w:val="28"/>
          <w:szCs w:val="28"/>
        </w:rPr>
        <w:t xml:space="preserve">, </w:t>
      </w:r>
      <w:r w:rsidR="008767A2" w:rsidRPr="001E4A29">
        <w:rPr>
          <w:color w:val="000000"/>
          <w:sz w:val="28"/>
          <w:szCs w:val="28"/>
          <w:shd w:val="clear" w:color="auto" w:fill="FFFFFF"/>
        </w:rPr>
        <w:t>рассмотрев ходатайство публичного акционерного общества «</w:t>
      </w:r>
      <w:proofErr w:type="spellStart"/>
      <w:r w:rsidR="00A61BB7" w:rsidRPr="001E4A29">
        <w:rPr>
          <w:color w:val="000000"/>
          <w:sz w:val="28"/>
          <w:szCs w:val="28"/>
          <w:shd w:val="clear" w:color="auto" w:fill="FFFFFF"/>
        </w:rPr>
        <w:t>Россети</w:t>
      </w:r>
      <w:proofErr w:type="spellEnd"/>
      <w:r w:rsidR="008767A2" w:rsidRPr="001E4A2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8767A2" w:rsidRPr="001E4A29">
        <w:rPr>
          <w:color w:val="000000"/>
          <w:sz w:val="28"/>
          <w:szCs w:val="28"/>
          <w:shd w:val="clear" w:color="auto" w:fill="FFFFFF"/>
        </w:rPr>
        <w:t>Северо-Запада</w:t>
      </w:r>
      <w:proofErr w:type="spellEnd"/>
      <w:r w:rsidR="008767A2" w:rsidRPr="001E4A29">
        <w:rPr>
          <w:color w:val="000000"/>
          <w:sz w:val="28"/>
          <w:szCs w:val="28"/>
          <w:shd w:val="clear" w:color="auto" w:fill="FFFFFF"/>
        </w:rPr>
        <w:t>» (</w:t>
      </w:r>
      <w:r w:rsidR="001C0547" w:rsidRPr="001E4A29">
        <w:rPr>
          <w:color w:val="000000"/>
          <w:sz w:val="28"/>
          <w:szCs w:val="28"/>
          <w:shd w:val="clear" w:color="auto" w:fill="FFFFFF"/>
        </w:rPr>
        <w:t>место нахождения: 196247, город Санкт-Петербург, площадь Конституции, дом 3, литера</w:t>
      </w:r>
      <w:proofErr w:type="gramStart"/>
      <w:r w:rsidR="001C0547" w:rsidRPr="001E4A29">
        <w:rPr>
          <w:color w:val="000000"/>
          <w:sz w:val="28"/>
          <w:szCs w:val="28"/>
          <w:shd w:val="clear" w:color="auto" w:fill="FFFFFF"/>
        </w:rPr>
        <w:t xml:space="preserve"> А</w:t>
      </w:r>
      <w:proofErr w:type="gramEnd"/>
      <w:r w:rsidR="001C0547" w:rsidRPr="001E4A29">
        <w:rPr>
          <w:color w:val="000000"/>
          <w:sz w:val="28"/>
          <w:szCs w:val="28"/>
          <w:shd w:val="clear" w:color="auto" w:fill="FFFFFF"/>
        </w:rPr>
        <w:t xml:space="preserve">, помещение 16Н, </w:t>
      </w:r>
      <w:r w:rsidR="008767A2" w:rsidRPr="001E4A29">
        <w:rPr>
          <w:color w:val="000000"/>
          <w:sz w:val="28"/>
          <w:szCs w:val="28"/>
          <w:shd w:val="clear" w:color="auto" w:fill="FFFFFF"/>
        </w:rPr>
        <w:t>ИНН 7802312751, ОГРН 1047855175785</w:t>
      </w:r>
      <w:r w:rsidR="001C0547" w:rsidRPr="001E4A29">
        <w:rPr>
          <w:color w:val="000000"/>
          <w:sz w:val="28"/>
          <w:szCs w:val="28"/>
          <w:shd w:val="clear" w:color="auto" w:fill="FFFFFF"/>
        </w:rPr>
        <w:t xml:space="preserve">, КПП </w:t>
      </w:r>
      <w:r w:rsidR="002F70EC" w:rsidRPr="001E4A29">
        <w:rPr>
          <w:color w:val="000000"/>
          <w:sz w:val="28"/>
          <w:szCs w:val="28"/>
          <w:shd w:val="clear" w:color="auto" w:fill="FFFFFF"/>
        </w:rPr>
        <w:t>7802312751</w:t>
      </w:r>
      <w:r w:rsidR="008767A2" w:rsidRPr="001E4A29">
        <w:rPr>
          <w:color w:val="000000"/>
          <w:sz w:val="28"/>
          <w:szCs w:val="28"/>
          <w:shd w:val="clear" w:color="auto" w:fill="FFFFFF"/>
        </w:rPr>
        <w:t>)</w:t>
      </w:r>
      <w:r w:rsidR="0000660C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B9009F" w:rsidRPr="001E4A29">
        <w:rPr>
          <w:sz w:val="28"/>
          <w:szCs w:val="28"/>
        </w:rPr>
        <w:t xml:space="preserve">на основании 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Сообщения от </w:t>
      </w:r>
      <w:r w:rsidR="00DB6964" w:rsidRPr="00DB6964">
        <w:rPr>
          <w:color w:val="000000"/>
          <w:sz w:val="28"/>
          <w:szCs w:val="28"/>
          <w:shd w:val="clear" w:color="auto" w:fill="FFFFFF"/>
        </w:rPr>
        <w:t>21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 октября 202</w:t>
      </w:r>
      <w:r w:rsidR="00DB6964" w:rsidRPr="00DB6964">
        <w:rPr>
          <w:color w:val="000000"/>
          <w:sz w:val="28"/>
          <w:szCs w:val="28"/>
          <w:shd w:val="clear" w:color="auto" w:fill="FFFFFF"/>
        </w:rPr>
        <w:t>2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 года о возможном установлении публичного сервитута </w:t>
      </w:r>
      <w:r w:rsidR="00DB6964" w:rsidRPr="00DB6964">
        <w:rPr>
          <w:color w:val="000000"/>
          <w:sz w:val="28"/>
          <w:szCs w:val="28"/>
          <w:shd w:val="clear" w:color="auto" w:fill="FFFFFF"/>
        </w:rPr>
        <w:t xml:space="preserve">в отношении земель и земельных участков для эксплуатации существующего инженерного сооружения </w:t>
      </w:r>
      <w:r w:rsidR="00560395" w:rsidRPr="00560395">
        <w:rPr>
          <w:color w:val="000000"/>
          <w:sz w:val="28"/>
          <w:szCs w:val="28"/>
          <w:shd w:val="clear" w:color="auto" w:fill="FFFFFF"/>
        </w:rPr>
        <w:t>«</w:t>
      </w:r>
      <w:r w:rsidR="002509F3" w:rsidRPr="002509F3">
        <w:rPr>
          <w:color w:val="000000"/>
          <w:sz w:val="28"/>
          <w:szCs w:val="28"/>
          <w:shd w:val="clear" w:color="auto" w:fill="FFFFFF"/>
        </w:rPr>
        <w:t xml:space="preserve">Линия воздушная 0,4кВ </w:t>
      </w:r>
      <w:proofErr w:type="gramStart"/>
      <w:r w:rsidR="002509F3" w:rsidRPr="002509F3">
        <w:rPr>
          <w:color w:val="000000"/>
          <w:sz w:val="28"/>
          <w:szCs w:val="28"/>
          <w:shd w:val="clear" w:color="auto" w:fill="FFFFFF"/>
        </w:rPr>
        <w:t>170-Л2 "Федора Абрамова"»</w:t>
      </w:r>
      <w:r w:rsidR="00B9009F" w:rsidRPr="00DB6964">
        <w:rPr>
          <w:color w:val="000000"/>
          <w:sz w:val="28"/>
          <w:szCs w:val="28"/>
          <w:shd w:val="clear" w:color="auto" w:fill="FFFFFF"/>
        </w:rPr>
        <w:t>, опубликованного в Муниципальном вестнике МО</w:t>
      </w:r>
      <w:r w:rsidR="00B9009F" w:rsidRPr="001E4A29">
        <w:rPr>
          <w:sz w:val="28"/>
          <w:szCs w:val="28"/>
        </w:rPr>
        <w:t xml:space="preserve"> «Урдомское», </w:t>
      </w:r>
      <w:r w:rsidR="00B9009F" w:rsidRPr="001E4A29">
        <w:rPr>
          <w:color w:val="000000"/>
          <w:sz w:val="28"/>
          <w:szCs w:val="28"/>
          <w:shd w:val="clear" w:color="auto" w:fill="FFFFFF"/>
        </w:rPr>
        <w:t>размещенного</w:t>
      </w:r>
      <w:r w:rsidR="00B9009F" w:rsidRPr="001E4A2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на официальном сайте МО «Урдомское» </w:t>
      </w:r>
      <w:hyperlink r:id="rId6" w:history="1"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http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://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admurdoma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.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ru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/</w:t>
        </w:r>
      </w:hyperlink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, а также на информационных </w:t>
      </w:r>
      <w:r w:rsidR="00A73B7A" w:rsidRPr="001E4A29">
        <w:rPr>
          <w:color w:val="000000"/>
          <w:sz w:val="28"/>
          <w:szCs w:val="28"/>
          <w:shd w:val="clear" w:color="auto" w:fill="FFFFFF"/>
        </w:rPr>
        <w:t>стендах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объявлений, расположенных в местах общего пользования рабочего поселка Урдома, 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в связи с отсутствием заявлений </w:t>
      </w:r>
      <w:r w:rsidR="008767A2" w:rsidRPr="001E4A29">
        <w:rPr>
          <w:color w:val="000000"/>
          <w:sz w:val="28"/>
          <w:szCs w:val="28"/>
          <w:shd w:val="clear" w:color="auto" w:fill="FFFFFF"/>
        </w:rPr>
        <w:t>иных лиц, являющихся правообладателями земельных участков об учете их прав (обременений прав)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Администрация МО «Урдомское»  </w:t>
      </w:r>
      <w:r w:rsidR="004F138A" w:rsidRPr="001E4A29">
        <w:rPr>
          <w:color w:val="000000"/>
          <w:sz w:val="28"/>
          <w:szCs w:val="28"/>
          <w:shd w:val="clear" w:color="auto" w:fill="FFFFFF"/>
        </w:rPr>
        <w:t>постановляет</w:t>
      </w:r>
      <w:r w:rsidRPr="001E4A29">
        <w:rPr>
          <w:color w:val="000000"/>
          <w:sz w:val="28"/>
          <w:szCs w:val="28"/>
          <w:shd w:val="clear" w:color="auto" w:fill="FFFFFF"/>
        </w:rPr>
        <w:t>:</w:t>
      </w:r>
      <w:proofErr w:type="gramEnd"/>
    </w:p>
    <w:p w:rsidR="00504CB2" w:rsidRDefault="00B9009F" w:rsidP="003901E1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8A3CA1">
        <w:rPr>
          <w:color w:val="000000"/>
          <w:sz w:val="28"/>
          <w:szCs w:val="28"/>
          <w:shd w:val="clear" w:color="auto" w:fill="FFFFFF"/>
        </w:rPr>
        <w:t xml:space="preserve">В целях </w:t>
      </w:r>
      <w:r w:rsidR="00CD3CE1" w:rsidRPr="008A3CA1">
        <w:rPr>
          <w:sz w:val="28"/>
          <w:szCs w:val="28"/>
        </w:rPr>
        <w:t xml:space="preserve">эксплуатации существующего инженерного сооружения </w:t>
      </w:r>
      <w:r w:rsidR="002509F3" w:rsidRPr="002509F3">
        <w:rPr>
          <w:color w:val="000000"/>
          <w:sz w:val="28"/>
          <w:szCs w:val="28"/>
          <w:shd w:val="clear" w:color="auto" w:fill="FFFFFF"/>
        </w:rPr>
        <w:t>«Линия воздушная 0,4кВ 170-Л2 "Федора Абрамова"»</w:t>
      </w:r>
      <w:r w:rsidR="008A3CA1" w:rsidRPr="008A3CA1">
        <w:rPr>
          <w:color w:val="000000"/>
          <w:sz w:val="28"/>
          <w:szCs w:val="28"/>
          <w:shd w:val="clear" w:color="auto" w:fill="FFFFFF"/>
        </w:rPr>
        <w:t>, возведенного в 201</w:t>
      </w:r>
      <w:r w:rsidR="005D1BE9">
        <w:rPr>
          <w:color w:val="000000"/>
          <w:sz w:val="28"/>
          <w:szCs w:val="28"/>
          <w:shd w:val="clear" w:color="auto" w:fill="FFFFFF"/>
        </w:rPr>
        <w:t>3</w:t>
      </w:r>
      <w:r w:rsidR="008A3CA1" w:rsidRPr="008A3CA1">
        <w:rPr>
          <w:color w:val="000000"/>
          <w:sz w:val="28"/>
          <w:szCs w:val="28"/>
          <w:shd w:val="clear" w:color="auto" w:fill="FFFFFF"/>
        </w:rPr>
        <w:t xml:space="preserve"> году, </w:t>
      </w:r>
      <w:r w:rsidR="00310418" w:rsidRPr="008A3CA1">
        <w:rPr>
          <w:color w:val="000000"/>
          <w:sz w:val="28"/>
          <w:szCs w:val="28"/>
          <w:shd w:val="clear" w:color="auto" w:fill="FFFFFF"/>
        </w:rPr>
        <w:t xml:space="preserve"> (далее – объект)</w:t>
      </w:r>
      <w:r w:rsidR="00CD3CE1" w:rsidRPr="008A3CA1">
        <w:rPr>
          <w:color w:val="000000"/>
          <w:sz w:val="28"/>
          <w:szCs w:val="28"/>
          <w:shd w:val="clear" w:color="auto" w:fill="FFFFFF"/>
        </w:rPr>
        <w:t xml:space="preserve"> </w:t>
      </w:r>
      <w:r w:rsidRPr="008A3CA1">
        <w:rPr>
          <w:color w:val="000000"/>
          <w:sz w:val="28"/>
          <w:szCs w:val="28"/>
          <w:shd w:val="clear" w:color="auto" w:fill="FFFFFF"/>
        </w:rPr>
        <w:t xml:space="preserve">установить публичный сервитут </w:t>
      </w:r>
      <w:r w:rsidR="008A3CA1" w:rsidRPr="008A3CA1">
        <w:rPr>
          <w:color w:val="000000"/>
          <w:sz w:val="28"/>
          <w:szCs w:val="28"/>
          <w:shd w:val="clear" w:color="auto" w:fill="FFFFFF"/>
        </w:rPr>
        <w:t xml:space="preserve">общей </w:t>
      </w:r>
      <w:r w:rsidR="008A3CA1" w:rsidRPr="008A3CA1">
        <w:rPr>
          <w:color w:val="000000"/>
          <w:sz w:val="28"/>
          <w:szCs w:val="28"/>
        </w:rPr>
        <w:t xml:space="preserve">площадью </w:t>
      </w:r>
      <w:r w:rsidR="005D1BE9">
        <w:rPr>
          <w:color w:val="000000"/>
          <w:sz w:val="28"/>
          <w:szCs w:val="28"/>
        </w:rPr>
        <w:t>1504</w:t>
      </w:r>
      <w:r w:rsidR="008A3CA1" w:rsidRPr="008A3CA1">
        <w:rPr>
          <w:color w:val="000000"/>
          <w:sz w:val="28"/>
          <w:szCs w:val="28"/>
        </w:rPr>
        <w:t xml:space="preserve"> кв.м. </w:t>
      </w:r>
      <w:r w:rsidRPr="008A3CA1">
        <w:rPr>
          <w:color w:val="000000"/>
          <w:sz w:val="28"/>
          <w:szCs w:val="28"/>
          <w:shd w:val="clear" w:color="auto" w:fill="FFFFFF"/>
        </w:rPr>
        <w:t>в границах согласно прилагаемой схем</w:t>
      </w:r>
      <w:r w:rsidR="00DB6964" w:rsidRPr="008A3CA1">
        <w:rPr>
          <w:color w:val="000000"/>
          <w:sz w:val="28"/>
          <w:szCs w:val="28"/>
          <w:shd w:val="clear" w:color="auto" w:fill="FFFFFF"/>
        </w:rPr>
        <w:t>е</w:t>
      </w:r>
      <w:r w:rsidRPr="008A3CA1">
        <w:rPr>
          <w:color w:val="000000"/>
          <w:sz w:val="28"/>
          <w:szCs w:val="28"/>
          <w:shd w:val="clear" w:color="auto" w:fill="FFFFFF"/>
        </w:rPr>
        <w:t xml:space="preserve"> расположения границ публичного сервитута на кадастровом плане территории и перечня координат характерных точек границ публичного сервитута сроком на 49 (сорок девять) лет в отношении </w:t>
      </w:r>
      <w:r w:rsidR="001A1AD6">
        <w:rPr>
          <w:color w:val="000000"/>
          <w:sz w:val="28"/>
          <w:szCs w:val="28"/>
          <w:shd w:val="clear" w:color="auto" w:fill="FFFFFF"/>
        </w:rPr>
        <w:t>земель кадастрового квартала 29</w:t>
      </w:r>
      <w:proofErr w:type="gramEnd"/>
      <w:r w:rsidR="001A1AD6">
        <w:rPr>
          <w:color w:val="000000"/>
          <w:sz w:val="28"/>
          <w:szCs w:val="28"/>
          <w:shd w:val="clear" w:color="auto" w:fill="FFFFFF"/>
        </w:rPr>
        <w:t xml:space="preserve">:09:010102, государственная собственность на </w:t>
      </w:r>
      <w:proofErr w:type="gramStart"/>
      <w:r w:rsidR="001A1AD6">
        <w:rPr>
          <w:color w:val="000000"/>
          <w:sz w:val="28"/>
          <w:szCs w:val="28"/>
          <w:shd w:val="clear" w:color="auto" w:fill="FFFFFF"/>
        </w:rPr>
        <w:t>которые</w:t>
      </w:r>
      <w:proofErr w:type="gramEnd"/>
      <w:r w:rsidR="001A1AD6">
        <w:rPr>
          <w:color w:val="000000"/>
          <w:sz w:val="28"/>
          <w:szCs w:val="28"/>
          <w:shd w:val="clear" w:color="auto" w:fill="FFFFFF"/>
        </w:rPr>
        <w:t xml:space="preserve"> не разграничена, и </w:t>
      </w:r>
      <w:r w:rsidR="00397AE5" w:rsidRPr="008A3CA1">
        <w:rPr>
          <w:color w:val="000000"/>
          <w:sz w:val="28"/>
          <w:szCs w:val="28"/>
          <w:shd w:val="clear" w:color="auto" w:fill="FFFFFF"/>
        </w:rPr>
        <w:t>земельных участков</w:t>
      </w:r>
      <w:r w:rsidR="00504CB2">
        <w:rPr>
          <w:color w:val="000000"/>
          <w:sz w:val="28"/>
          <w:szCs w:val="28"/>
          <w:shd w:val="clear" w:color="auto" w:fill="FFFFFF"/>
        </w:rPr>
        <w:t>:</w:t>
      </w:r>
    </w:p>
    <w:p w:rsidR="005D1BE9" w:rsidRDefault="005D1BE9" w:rsidP="005D1BE9">
      <w:pPr>
        <w:pStyle w:val="a6"/>
        <w:numPr>
          <w:ilvl w:val="0"/>
          <w:numId w:val="11"/>
        </w:numPr>
        <w:tabs>
          <w:tab w:val="left" w:pos="567"/>
        </w:tabs>
        <w:ind w:left="0" w:firstLine="567"/>
        <w:rPr>
          <w:color w:val="000000"/>
          <w:szCs w:val="28"/>
          <w:shd w:val="clear" w:color="auto" w:fill="FFFFFF"/>
        </w:rPr>
      </w:pPr>
      <w:r w:rsidRPr="005D1BE9">
        <w:rPr>
          <w:color w:val="000000"/>
          <w:szCs w:val="28"/>
          <w:shd w:val="clear" w:color="auto" w:fill="FFFFFF"/>
        </w:rPr>
        <w:t>земельный участок КН 29:09:000000:1513, адрес: Архангельская область, Ленский район, рабочий поселок Урдома, вдоль улицы Калинина;</w:t>
      </w:r>
    </w:p>
    <w:p w:rsidR="005D1BE9" w:rsidRDefault="005D1BE9" w:rsidP="005D1BE9">
      <w:pPr>
        <w:pStyle w:val="a6"/>
        <w:numPr>
          <w:ilvl w:val="0"/>
          <w:numId w:val="11"/>
        </w:numPr>
        <w:tabs>
          <w:tab w:val="left" w:pos="567"/>
        </w:tabs>
        <w:ind w:left="0" w:firstLine="567"/>
        <w:rPr>
          <w:color w:val="000000"/>
          <w:szCs w:val="28"/>
          <w:shd w:val="clear" w:color="auto" w:fill="FFFFFF"/>
        </w:rPr>
      </w:pPr>
      <w:r w:rsidRPr="005D1BE9">
        <w:rPr>
          <w:color w:val="000000"/>
          <w:szCs w:val="28"/>
          <w:shd w:val="clear" w:color="auto" w:fill="FFFFFF"/>
        </w:rPr>
        <w:lastRenderedPageBreak/>
        <w:t>земельный участок КН 29:09:010102:185, адрес: Архангельская область, Ленский район, п. Урдома, ул. Федора Абрамова, участок № 9;</w:t>
      </w:r>
    </w:p>
    <w:p w:rsidR="005D1BE9" w:rsidRDefault="005D1BE9" w:rsidP="005D1BE9">
      <w:pPr>
        <w:pStyle w:val="a6"/>
        <w:numPr>
          <w:ilvl w:val="0"/>
          <w:numId w:val="11"/>
        </w:numPr>
        <w:tabs>
          <w:tab w:val="left" w:pos="567"/>
        </w:tabs>
        <w:ind w:left="0" w:firstLine="567"/>
        <w:rPr>
          <w:color w:val="000000"/>
          <w:szCs w:val="28"/>
          <w:shd w:val="clear" w:color="auto" w:fill="FFFFFF"/>
        </w:rPr>
      </w:pPr>
      <w:r w:rsidRPr="005D1BE9">
        <w:rPr>
          <w:color w:val="000000"/>
          <w:szCs w:val="28"/>
          <w:shd w:val="clear" w:color="auto" w:fill="FFFFFF"/>
        </w:rPr>
        <w:t>земельный участок КН 29:09:010102:186, адрес: Архангельская область, Ленский район, п. Урдома, ул. Федора Абрамова, участок № 11;</w:t>
      </w:r>
    </w:p>
    <w:p w:rsidR="005D1BE9" w:rsidRDefault="005D1BE9" w:rsidP="005D1BE9">
      <w:pPr>
        <w:pStyle w:val="a6"/>
        <w:numPr>
          <w:ilvl w:val="0"/>
          <w:numId w:val="11"/>
        </w:numPr>
        <w:tabs>
          <w:tab w:val="left" w:pos="567"/>
        </w:tabs>
        <w:ind w:left="0" w:firstLine="567"/>
        <w:rPr>
          <w:color w:val="000000"/>
          <w:szCs w:val="28"/>
          <w:shd w:val="clear" w:color="auto" w:fill="FFFFFF"/>
        </w:rPr>
      </w:pPr>
      <w:r w:rsidRPr="005D1BE9">
        <w:rPr>
          <w:color w:val="000000"/>
          <w:szCs w:val="28"/>
          <w:shd w:val="clear" w:color="auto" w:fill="FFFFFF"/>
        </w:rPr>
        <w:t>земельный участок КН 29:09:010102:187, адрес:  Архангельская область, Ленский район, п. Урдома, ул. Федора Абрамова, участок № 10;</w:t>
      </w:r>
    </w:p>
    <w:p w:rsidR="005D1BE9" w:rsidRDefault="005D1BE9" w:rsidP="005D1BE9">
      <w:pPr>
        <w:pStyle w:val="a6"/>
        <w:numPr>
          <w:ilvl w:val="0"/>
          <w:numId w:val="11"/>
        </w:numPr>
        <w:tabs>
          <w:tab w:val="left" w:pos="567"/>
        </w:tabs>
        <w:ind w:left="0" w:firstLine="567"/>
        <w:rPr>
          <w:color w:val="000000"/>
          <w:szCs w:val="28"/>
          <w:shd w:val="clear" w:color="auto" w:fill="FFFFFF"/>
        </w:rPr>
      </w:pPr>
      <w:r w:rsidRPr="005D1BE9">
        <w:rPr>
          <w:color w:val="000000"/>
          <w:szCs w:val="28"/>
          <w:shd w:val="clear" w:color="auto" w:fill="FFFFFF"/>
        </w:rPr>
        <w:t>земельный участок КН 29:09:010102:188, адрес:  Архангельская область, Ленский район, п. Урдома, ул. Федора Абрамова, участок № 4;</w:t>
      </w:r>
    </w:p>
    <w:p w:rsidR="005D1BE9" w:rsidRDefault="005D1BE9" w:rsidP="005D1BE9">
      <w:pPr>
        <w:pStyle w:val="a6"/>
        <w:numPr>
          <w:ilvl w:val="0"/>
          <w:numId w:val="11"/>
        </w:numPr>
        <w:tabs>
          <w:tab w:val="left" w:pos="567"/>
        </w:tabs>
        <w:ind w:left="0" w:firstLine="567"/>
        <w:rPr>
          <w:color w:val="000000"/>
          <w:szCs w:val="28"/>
          <w:shd w:val="clear" w:color="auto" w:fill="FFFFFF"/>
        </w:rPr>
      </w:pPr>
      <w:r w:rsidRPr="005D1BE9">
        <w:rPr>
          <w:color w:val="000000"/>
          <w:szCs w:val="28"/>
          <w:shd w:val="clear" w:color="auto" w:fill="FFFFFF"/>
        </w:rPr>
        <w:t>земельный участок КН 29:09:010102:189, адрес:  Архангельская область, Ленский район, п. Урдома, ул. Федора Абрамова, участок № 6;</w:t>
      </w:r>
    </w:p>
    <w:p w:rsidR="005D1BE9" w:rsidRDefault="005D1BE9" w:rsidP="005D1BE9">
      <w:pPr>
        <w:pStyle w:val="a6"/>
        <w:numPr>
          <w:ilvl w:val="0"/>
          <w:numId w:val="11"/>
        </w:numPr>
        <w:tabs>
          <w:tab w:val="left" w:pos="567"/>
        </w:tabs>
        <w:ind w:left="0" w:firstLine="567"/>
        <w:rPr>
          <w:color w:val="000000"/>
          <w:szCs w:val="28"/>
          <w:shd w:val="clear" w:color="auto" w:fill="FFFFFF"/>
        </w:rPr>
      </w:pPr>
      <w:r w:rsidRPr="005D1BE9">
        <w:rPr>
          <w:color w:val="000000"/>
          <w:szCs w:val="28"/>
          <w:shd w:val="clear" w:color="auto" w:fill="FFFFFF"/>
        </w:rPr>
        <w:t>земельный участок КН 29:09:010102:190, адрес: Архангельская область, Ленский район, п. Урдома, ул. Федора Абрамова, участок № 3;</w:t>
      </w:r>
    </w:p>
    <w:p w:rsidR="005D1BE9" w:rsidRDefault="005D1BE9" w:rsidP="005D1BE9">
      <w:pPr>
        <w:pStyle w:val="a6"/>
        <w:numPr>
          <w:ilvl w:val="0"/>
          <w:numId w:val="11"/>
        </w:numPr>
        <w:tabs>
          <w:tab w:val="left" w:pos="567"/>
        </w:tabs>
        <w:ind w:left="0" w:firstLine="567"/>
        <w:rPr>
          <w:color w:val="000000"/>
          <w:szCs w:val="28"/>
          <w:shd w:val="clear" w:color="auto" w:fill="FFFFFF"/>
        </w:rPr>
      </w:pPr>
      <w:r w:rsidRPr="005D1BE9">
        <w:rPr>
          <w:color w:val="000000"/>
          <w:szCs w:val="28"/>
          <w:shd w:val="clear" w:color="auto" w:fill="FFFFFF"/>
        </w:rPr>
        <w:t>земельный участок КН 29:09:010102:191, адрес:  Архангельская область, Ленский район, п. Урдома, ул. Федора Абрамова, участок № 1;</w:t>
      </w:r>
    </w:p>
    <w:p w:rsidR="005D1BE9" w:rsidRDefault="005D1BE9" w:rsidP="005D1BE9">
      <w:pPr>
        <w:pStyle w:val="a6"/>
        <w:numPr>
          <w:ilvl w:val="0"/>
          <w:numId w:val="11"/>
        </w:numPr>
        <w:tabs>
          <w:tab w:val="left" w:pos="567"/>
        </w:tabs>
        <w:ind w:left="0" w:firstLine="567"/>
        <w:rPr>
          <w:color w:val="000000"/>
          <w:szCs w:val="28"/>
          <w:shd w:val="clear" w:color="auto" w:fill="FFFFFF"/>
        </w:rPr>
      </w:pPr>
      <w:r w:rsidRPr="005D1BE9">
        <w:rPr>
          <w:color w:val="000000"/>
          <w:szCs w:val="28"/>
          <w:shd w:val="clear" w:color="auto" w:fill="FFFFFF"/>
        </w:rPr>
        <w:t>земельный участок КН 29:09:010102:192, адрес:  Архангельская область, Ленский район, п. Урдома, ул. Федора Абрамова, участок № 8;</w:t>
      </w:r>
    </w:p>
    <w:p w:rsidR="005D1BE9" w:rsidRDefault="005D1BE9" w:rsidP="005D1BE9">
      <w:pPr>
        <w:pStyle w:val="a6"/>
        <w:numPr>
          <w:ilvl w:val="0"/>
          <w:numId w:val="11"/>
        </w:numPr>
        <w:tabs>
          <w:tab w:val="left" w:pos="567"/>
        </w:tabs>
        <w:ind w:left="0" w:firstLine="567"/>
        <w:rPr>
          <w:color w:val="000000"/>
          <w:szCs w:val="28"/>
          <w:shd w:val="clear" w:color="auto" w:fill="FFFFFF"/>
        </w:rPr>
      </w:pPr>
      <w:r w:rsidRPr="005D1BE9">
        <w:rPr>
          <w:color w:val="000000"/>
          <w:szCs w:val="28"/>
          <w:shd w:val="clear" w:color="auto" w:fill="FFFFFF"/>
        </w:rPr>
        <w:t>земельный участок КН 29:09:010102:193, адрес:  Архангельская область, Ленский район, п. Урдома, ул. Федора Абрамова, участок № 7;</w:t>
      </w:r>
    </w:p>
    <w:p w:rsidR="005D1BE9" w:rsidRDefault="005D1BE9" w:rsidP="005D1BE9">
      <w:pPr>
        <w:pStyle w:val="a6"/>
        <w:numPr>
          <w:ilvl w:val="0"/>
          <w:numId w:val="11"/>
        </w:numPr>
        <w:tabs>
          <w:tab w:val="left" w:pos="567"/>
        </w:tabs>
        <w:ind w:left="0" w:firstLine="567"/>
        <w:rPr>
          <w:color w:val="000000"/>
          <w:szCs w:val="28"/>
          <w:shd w:val="clear" w:color="auto" w:fill="FFFFFF"/>
        </w:rPr>
      </w:pPr>
      <w:r w:rsidRPr="005D1BE9">
        <w:rPr>
          <w:color w:val="000000"/>
          <w:szCs w:val="28"/>
          <w:shd w:val="clear" w:color="auto" w:fill="FFFFFF"/>
        </w:rPr>
        <w:t>земельный участок КН 29:09:010102:198, адрес:  Архангельская область, Ленский район, п. Урдома, ул. Федора Абрамова, 2;</w:t>
      </w:r>
    </w:p>
    <w:p w:rsidR="005D1BE9" w:rsidRDefault="005D1BE9" w:rsidP="005D1BE9">
      <w:pPr>
        <w:pStyle w:val="a6"/>
        <w:numPr>
          <w:ilvl w:val="0"/>
          <w:numId w:val="11"/>
        </w:numPr>
        <w:tabs>
          <w:tab w:val="left" w:pos="567"/>
        </w:tabs>
        <w:ind w:left="0" w:firstLine="567"/>
        <w:rPr>
          <w:color w:val="000000"/>
          <w:szCs w:val="28"/>
          <w:shd w:val="clear" w:color="auto" w:fill="FFFFFF"/>
        </w:rPr>
      </w:pPr>
      <w:r w:rsidRPr="005D1BE9">
        <w:rPr>
          <w:color w:val="000000"/>
          <w:szCs w:val="28"/>
          <w:shd w:val="clear" w:color="auto" w:fill="FFFFFF"/>
        </w:rPr>
        <w:t>земельный участок КН 29:09:010102:681, адрес:  Архангельская область, Ленский район, п. Урдома, ул. Федора Абрамова;</w:t>
      </w:r>
    </w:p>
    <w:p w:rsidR="005D1BE9" w:rsidRDefault="005D1BE9" w:rsidP="005D1BE9">
      <w:pPr>
        <w:pStyle w:val="a6"/>
        <w:numPr>
          <w:ilvl w:val="0"/>
          <w:numId w:val="11"/>
        </w:numPr>
        <w:tabs>
          <w:tab w:val="left" w:pos="567"/>
        </w:tabs>
        <w:ind w:left="0" w:firstLine="567"/>
        <w:rPr>
          <w:color w:val="000000"/>
          <w:szCs w:val="28"/>
          <w:shd w:val="clear" w:color="auto" w:fill="FFFFFF"/>
        </w:rPr>
      </w:pPr>
      <w:r w:rsidRPr="005D1BE9">
        <w:rPr>
          <w:color w:val="000000"/>
          <w:szCs w:val="28"/>
          <w:shd w:val="clear" w:color="auto" w:fill="FFFFFF"/>
        </w:rPr>
        <w:t>земельный участок КН 29:09:010102:683, адрес:  Архангельская область, Ленский район, МО "Урдомское", п. Урдома, на пересечении ул. Калинина и ул. Таежная;</w:t>
      </w:r>
    </w:p>
    <w:p w:rsidR="005D1BE9" w:rsidRDefault="005D1BE9" w:rsidP="005D1BE9">
      <w:pPr>
        <w:pStyle w:val="a6"/>
        <w:numPr>
          <w:ilvl w:val="0"/>
          <w:numId w:val="11"/>
        </w:numPr>
        <w:tabs>
          <w:tab w:val="left" w:pos="567"/>
        </w:tabs>
        <w:ind w:left="0" w:firstLine="567"/>
        <w:rPr>
          <w:color w:val="000000"/>
          <w:szCs w:val="28"/>
          <w:shd w:val="clear" w:color="auto" w:fill="FFFFFF"/>
        </w:rPr>
      </w:pPr>
      <w:r w:rsidRPr="005D1BE9">
        <w:rPr>
          <w:color w:val="000000"/>
          <w:szCs w:val="28"/>
          <w:shd w:val="clear" w:color="auto" w:fill="FFFFFF"/>
        </w:rPr>
        <w:t>земельный участок КН 29:09:010102:1393, адрес:  Архангельская область, Ленский район, п. Урдома, ул. Лермонтова, участок 23;</w:t>
      </w:r>
    </w:p>
    <w:p w:rsidR="005D1BE9" w:rsidRPr="005D1BE9" w:rsidRDefault="005D1BE9" w:rsidP="005D1BE9">
      <w:pPr>
        <w:pStyle w:val="a6"/>
        <w:numPr>
          <w:ilvl w:val="0"/>
          <w:numId w:val="11"/>
        </w:numPr>
        <w:tabs>
          <w:tab w:val="left" w:pos="567"/>
        </w:tabs>
        <w:ind w:left="0" w:firstLine="567"/>
        <w:rPr>
          <w:color w:val="000000"/>
          <w:szCs w:val="28"/>
          <w:shd w:val="clear" w:color="auto" w:fill="FFFFFF"/>
        </w:rPr>
      </w:pPr>
      <w:r w:rsidRPr="005D1BE9">
        <w:rPr>
          <w:color w:val="000000"/>
          <w:szCs w:val="28"/>
          <w:shd w:val="clear" w:color="auto" w:fill="FFFFFF"/>
        </w:rPr>
        <w:t xml:space="preserve">земельный участок КН 29:09:012302:4 (в составе единого землепользования земельного участка 29:09:000000:90, местоположение: обл. Архангельская, р-н Ленский, Урдомское лесничество, Яренский лесхоз, кв. 11, 12, 15, 16). </w:t>
      </w:r>
    </w:p>
    <w:p w:rsidR="00BE05B2" w:rsidRPr="008A3CA1" w:rsidRDefault="001E4A29" w:rsidP="003901E1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A3CA1">
        <w:rPr>
          <w:sz w:val="28"/>
          <w:szCs w:val="28"/>
        </w:rPr>
        <w:t xml:space="preserve">Правообладателем </w:t>
      </w:r>
      <w:r w:rsidR="00310418" w:rsidRPr="008A3CA1">
        <w:rPr>
          <w:sz w:val="28"/>
          <w:szCs w:val="28"/>
        </w:rPr>
        <w:t>объекта</w:t>
      </w:r>
      <w:r w:rsidRPr="008A3CA1">
        <w:rPr>
          <w:sz w:val="28"/>
          <w:szCs w:val="28"/>
        </w:rPr>
        <w:t xml:space="preserve"> </w:t>
      </w:r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 </w:t>
      </w:r>
      <w:r w:rsidRPr="008A3CA1">
        <w:rPr>
          <w:color w:val="000000"/>
          <w:sz w:val="28"/>
          <w:szCs w:val="28"/>
          <w:shd w:val="clear" w:color="auto" w:fill="FFFFFF"/>
        </w:rPr>
        <w:t>является</w:t>
      </w:r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 публично</w:t>
      </w:r>
      <w:r w:rsidRPr="008A3CA1">
        <w:rPr>
          <w:color w:val="000000"/>
          <w:sz w:val="28"/>
          <w:szCs w:val="28"/>
          <w:shd w:val="clear" w:color="auto" w:fill="FFFFFF"/>
        </w:rPr>
        <w:t>е</w:t>
      </w:r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 акционерно</w:t>
      </w:r>
      <w:r w:rsidRPr="008A3CA1">
        <w:rPr>
          <w:color w:val="000000"/>
          <w:sz w:val="28"/>
          <w:szCs w:val="28"/>
          <w:shd w:val="clear" w:color="auto" w:fill="FFFFFF"/>
        </w:rPr>
        <w:t>е</w:t>
      </w:r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 обществ</w:t>
      </w:r>
      <w:r w:rsidRPr="008A3CA1">
        <w:rPr>
          <w:color w:val="000000"/>
          <w:sz w:val="28"/>
          <w:szCs w:val="28"/>
          <w:shd w:val="clear" w:color="auto" w:fill="FFFFFF"/>
        </w:rPr>
        <w:t>о</w:t>
      </w:r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 «</w:t>
      </w:r>
      <w:proofErr w:type="spellStart"/>
      <w:r w:rsidRPr="008A3CA1">
        <w:rPr>
          <w:color w:val="000000"/>
          <w:sz w:val="28"/>
          <w:szCs w:val="28"/>
          <w:shd w:val="clear" w:color="auto" w:fill="FFFFFF"/>
        </w:rPr>
        <w:t>Россети</w:t>
      </w:r>
      <w:proofErr w:type="spellEnd"/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9009F" w:rsidRPr="008A3CA1">
        <w:rPr>
          <w:color w:val="000000"/>
          <w:sz w:val="28"/>
          <w:szCs w:val="28"/>
          <w:shd w:val="clear" w:color="auto" w:fill="FFFFFF"/>
        </w:rPr>
        <w:t>Северо-Запада</w:t>
      </w:r>
      <w:proofErr w:type="spellEnd"/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»  </w:t>
      </w:r>
      <w:r w:rsidRPr="008A3CA1">
        <w:rPr>
          <w:color w:val="000000"/>
          <w:sz w:val="28"/>
          <w:szCs w:val="28"/>
          <w:shd w:val="clear" w:color="auto" w:fill="FFFFFF"/>
        </w:rPr>
        <w:t>(место нахождения: 196247, город Санкт-Петербург, площадь Конституции, дом 3, литера</w:t>
      </w:r>
      <w:proofErr w:type="gramStart"/>
      <w:r w:rsidRPr="008A3CA1">
        <w:rPr>
          <w:color w:val="000000"/>
          <w:sz w:val="28"/>
          <w:szCs w:val="28"/>
          <w:shd w:val="clear" w:color="auto" w:fill="FFFFFF"/>
        </w:rPr>
        <w:t xml:space="preserve"> А</w:t>
      </w:r>
      <w:proofErr w:type="gramEnd"/>
      <w:r w:rsidRPr="008A3CA1">
        <w:rPr>
          <w:color w:val="000000"/>
          <w:sz w:val="28"/>
          <w:szCs w:val="28"/>
          <w:shd w:val="clear" w:color="auto" w:fill="FFFFFF"/>
        </w:rPr>
        <w:t xml:space="preserve">, помещение 16Н, </w:t>
      </w:r>
      <w:proofErr w:type="gramStart"/>
      <w:r w:rsidRPr="008A3CA1">
        <w:rPr>
          <w:color w:val="000000"/>
          <w:sz w:val="28"/>
          <w:szCs w:val="28"/>
          <w:shd w:val="clear" w:color="auto" w:fill="FFFFFF"/>
        </w:rPr>
        <w:t>ИНН 7802312751, ОГРН 1047855175785, КПП 7802312751)</w:t>
      </w:r>
      <w:r w:rsidR="00011E83" w:rsidRPr="008A3CA1">
        <w:rPr>
          <w:color w:val="000000"/>
          <w:sz w:val="28"/>
          <w:szCs w:val="28"/>
          <w:shd w:val="clear" w:color="auto" w:fill="FFFFFF"/>
        </w:rPr>
        <w:t xml:space="preserve"> </w:t>
      </w:r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на основании </w:t>
      </w:r>
      <w:r w:rsidR="005D1BE9" w:rsidRPr="005D1BE9">
        <w:rPr>
          <w:color w:val="000000"/>
          <w:sz w:val="28"/>
          <w:szCs w:val="28"/>
          <w:shd w:val="clear" w:color="auto" w:fill="FFFFFF"/>
        </w:rPr>
        <w:t>Акт</w:t>
      </w:r>
      <w:r w:rsidR="005D1BE9">
        <w:rPr>
          <w:color w:val="000000"/>
          <w:sz w:val="28"/>
          <w:szCs w:val="28"/>
          <w:shd w:val="clear" w:color="auto" w:fill="FFFFFF"/>
        </w:rPr>
        <w:t>а</w:t>
      </w:r>
      <w:r w:rsidR="005D1BE9" w:rsidRPr="005D1BE9">
        <w:rPr>
          <w:color w:val="000000"/>
          <w:sz w:val="28"/>
          <w:szCs w:val="28"/>
          <w:shd w:val="clear" w:color="auto" w:fill="FFFFFF"/>
        </w:rPr>
        <w:t xml:space="preserve"> о приеме-передаче №2085 от 28.06.2013, Акт</w:t>
      </w:r>
      <w:r w:rsidR="005D1BE9">
        <w:rPr>
          <w:color w:val="000000"/>
          <w:sz w:val="28"/>
          <w:szCs w:val="28"/>
          <w:shd w:val="clear" w:color="auto" w:fill="FFFFFF"/>
        </w:rPr>
        <w:t>а</w:t>
      </w:r>
      <w:r w:rsidR="005D1BE9" w:rsidRPr="005D1BE9">
        <w:rPr>
          <w:color w:val="000000"/>
          <w:sz w:val="28"/>
          <w:szCs w:val="28"/>
          <w:shd w:val="clear" w:color="auto" w:fill="FFFFFF"/>
        </w:rPr>
        <w:t xml:space="preserve"> приемки №65/2013 от 28.06.2013</w:t>
      </w:r>
      <w:r w:rsidR="00BE05B2" w:rsidRPr="00BF0722">
        <w:rPr>
          <w:color w:val="000000"/>
          <w:sz w:val="28"/>
          <w:szCs w:val="28"/>
          <w:shd w:val="clear" w:color="auto" w:fill="FFFFFF"/>
        </w:rPr>
        <w:t>.</w:t>
      </w:r>
      <w:proofErr w:type="gramEnd"/>
    </w:p>
    <w:p w:rsidR="001372FD" w:rsidRPr="001E4A29" w:rsidRDefault="001372FD" w:rsidP="001372FD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1E4A29">
        <w:rPr>
          <w:sz w:val="28"/>
          <w:szCs w:val="28"/>
        </w:rPr>
        <w:t xml:space="preserve">Срок, в течение которого использование земельных участков (их частей) и (или) расположенных на них объектов недвижимого имущества в соответствии с их разрешенным использованием будет невозможно или существенно затруднено в связи с осуществлением сервитута (при наличии такого срока): </w:t>
      </w:r>
      <w:r w:rsidRPr="001E4A29">
        <w:rPr>
          <w:rStyle w:val="11"/>
          <w:sz w:val="28"/>
          <w:szCs w:val="28"/>
        </w:rPr>
        <w:t>использование земельных участков (их частей) и (или) расположенных на них объектов недвижимости будет затруднено только при предотвращении или устранении аварийных ситуаций;</w:t>
      </w:r>
      <w:proofErr w:type="gramEnd"/>
      <w:r w:rsidRPr="001E4A29">
        <w:rPr>
          <w:rStyle w:val="11"/>
          <w:sz w:val="28"/>
          <w:szCs w:val="28"/>
        </w:rPr>
        <w:t xml:space="preserve"> капитальный ремонт объектов </w:t>
      </w:r>
      <w:proofErr w:type="spellStart"/>
      <w:r w:rsidRPr="001E4A29">
        <w:rPr>
          <w:rStyle w:val="11"/>
          <w:sz w:val="28"/>
          <w:szCs w:val="28"/>
        </w:rPr>
        <w:t>электросетевого</w:t>
      </w:r>
      <w:proofErr w:type="spellEnd"/>
      <w:r w:rsidRPr="001E4A29">
        <w:rPr>
          <w:rStyle w:val="11"/>
          <w:sz w:val="28"/>
          <w:szCs w:val="28"/>
        </w:rPr>
        <w:t xml:space="preserve"> хозяйства производится с предварительным уведомлением собственников (землепользователей, </w:t>
      </w:r>
      <w:r w:rsidRPr="001E4A29">
        <w:rPr>
          <w:rStyle w:val="11"/>
          <w:sz w:val="28"/>
          <w:szCs w:val="28"/>
        </w:rPr>
        <w:lastRenderedPageBreak/>
        <w:t>землевладельцев, арендаторов) земельных участков один раз в двенадцать лет (продолжительность зависит от объема работ).</w:t>
      </w:r>
    </w:p>
    <w:p w:rsidR="001372FD" w:rsidRPr="001E4A29" w:rsidRDefault="001372FD" w:rsidP="001372FD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rStyle w:val="11"/>
          <w:sz w:val="28"/>
          <w:szCs w:val="28"/>
        </w:rPr>
        <w:t xml:space="preserve">Выполнение работ при осуществлении публичного </w:t>
      </w:r>
      <w:r w:rsidRPr="001E4A29">
        <w:rPr>
          <w:rStyle w:val="3"/>
          <w:sz w:val="28"/>
          <w:szCs w:val="28"/>
        </w:rPr>
        <w:t xml:space="preserve">сервитута осуществляется по </w:t>
      </w:r>
      <w:r w:rsidRPr="001E4A29">
        <w:rPr>
          <w:rStyle w:val="11"/>
          <w:sz w:val="28"/>
          <w:szCs w:val="28"/>
        </w:rPr>
        <w:t xml:space="preserve">графику и в сроки, установленные </w:t>
      </w:r>
      <w:r w:rsidRPr="00A71F8F">
        <w:rPr>
          <w:rStyle w:val="11"/>
          <w:sz w:val="28"/>
          <w:szCs w:val="28"/>
        </w:rPr>
        <w:t xml:space="preserve">разделом IV </w:t>
      </w:r>
      <w:r w:rsidRPr="00A71F8F">
        <w:rPr>
          <w:rStyle w:val="3"/>
          <w:sz w:val="28"/>
          <w:szCs w:val="28"/>
        </w:rPr>
        <w:t xml:space="preserve">Правил </w:t>
      </w:r>
      <w:r w:rsidRPr="00A71F8F">
        <w:rPr>
          <w:rStyle w:val="11"/>
          <w:sz w:val="28"/>
          <w:szCs w:val="28"/>
        </w:rPr>
        <w:t xml:space="preserve">установления </w:t>
      </w:r>
      <w:r w:rsidRPr="00A71F8F">
        <w:rPr>
          <w:rStyle w:val="3"/>
          <w:sz w:val="28"/>
          <w:szCs w:val="28"/>
        </w:rPr>
        <w:t xml:space="preserve">охранных зон объектов </w:t>
      </w:r>
      <w:proofErr w:type="spellStart"/>
      <w:r w:rsidRPr="00A71F8F">
        <w:rPr>
          <w:rStyle w:val="3"/>
          <w:sz w:val="28"/>
          <w:szCs w:val="28"/>
        </w:rPr>
        <w:t>электросетевого</w:t>
      </w:r>
      <w:proofErr w:type="spellEnd"/>
      <w:r w:rsidRPr="00A71F8F">
        <w:rPr>
          <w:rStyle w:val="3"/>
          <w:sz w:val="28"/>
          <w:szCs w:val="28"/>
        </w:rPr>
        <w:t xml:space="preserve"> хозяйства и особых условий использования земельных участков, расположенных в границах таких зон, утвержденных</w:t>
      </w:r>
      <w:r w:rsidRPr="00A71F8F">
        <w:rPr>
          <w:color w:val="000000"/>
          <w:sz w:val="28"/>
          <w:szCs w:val="28"/>
          <w:shd w:val="clear" w:color="auto" w:fill="FFFFFF"/>
        </w:rPr>
        <w:t xml:space="preserve"> постановлением Правительства </w:t>
      </w:r>
      <w:r w:rsidR="00C73FAC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Pr="00A71F8F">
        <w:rPr>
          <w:color w:val="000000"/>
          <w:sz w:val="28"/>
          <w:szCs w:val="28"/>
          <w:shd w:val="clear" w:color="auto" w:fill="FFFFFF"/>
        </w:rPr>
        <w:t xml:space="preserve"> от 24 февраля 2009 года №160.</w:t>
      </w:r>
    </w:p>
    <w:p w:rsidR="001372FD" w:rsidRPr="001E4A29" w:rsidRDefault="001372FD" w:rsidP="00B9009F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1E4A29">
        <w:rPr>
          <w:sz w:val="28"/>
          <w:szCs w:val="28"/>
        </w:rPr>
        <w:t xml:space="preserve">Запрет на осуществление любых действий, которые могут нарушить безопасную работу объектов </w:t>
      </w:r>
      <w:proofErr w:type="spellStart"/>
      <w:r w:rsidRPr="001E4A29">
        <w:rPr>
          <w:sz w:val="28"/>
          <w:szCs w:val="28"/>
        </w:rPr>
        <w:t>электросетевого</w:t>
      </w:r>
      <w:proofErr w:type="spellEnd"/>
      <w:r w:rsidRPr="001E4A29">
        <w:rPr>
          <w:sz w:val="28"/>
          <w:szCs w:val="28"/>
        </w:rPr>
        <w:t xml:space="preserve"> хозяйства, в том числе привести к их повреждению или уничтожению, и (или) повлечь причинение вреда жизни, здоровью граждан и имуществу физических или юридических лиц, а также повлечь нанесение экологического ущерба и возникновение пожаров,</w:t>
      </w:r>
      <w:r w:rsidRPr="001E4A29">
        <w:rPr>
          <w:rStyle w:val="11"/>
          <w:rFonts w:eastAsiaTheme="minorHAnsi"/>
          <w:sz w:val="28"/>
          <w:szCs w:val="28"/>
        </w:rPr>
        <w:t xml:space="preserve"> установлен пунктами 8, 10, 11 раздела </w:t>
      </w:r>
      <w:r w:rsidRPr="001E4A29">
        <w:rPr>
          <w:sz w:val="28"/>
          <w:szCs w:val="28"/>
        </w:rPr>
        <w:t xml:space="preserve">III Правил </w:t>
      </w:r>
      <w:r w:rsidRPr="001E4A29">
        <w:rPr>
          <w:rStyle w:val="11"/>
          <w:rFonts w:eastAsiaTheme="minorHAnsi"/>
          <w:sz w:val="28"/>
          <w:szCs w:val="28"/>
        </w:rPr>
        <w:t xml:space="preserve">установления </w:t>
      </w:r>
      <w:r w:rsidRPr="001E4A29">
        <w:rPr>
          <w:rStyle w:val="3"/>
          <w:rFonts w:eastAsiaTheme="minorHAnsi"/>
          <w:sz w:val="28"/>
          <w:szCs w:val="28"/>
        </w:rPr>
        <w:t xml:space="preserve">охранных зон объектов </w:t>
      </w:r>
      <w:proofErr w:type="spellStart"/>
      <w:r w:rsidRPr="001E4A29">
        <w:rPr>
          <w:rStyle w:val="3"/>
          <w:rFonts w:eastAsiaTheme="minorHAnsi"/>
          <w:sz w:val="28"/>
          <w:szCs w:val="28"/>
        </w:rPr>
        <w:t>электросетевого</w:t>
      </w:r>
      <w:proofErr w:type="spellEnd"/>
      <w:r w:rsidRPr="001E4A29">
        <w:rPr>
          <w:rStyle w:val="3"/>
          <w:rFonts w:eastAsiaTheme="minorHAnsi"/>
          <w:sz w:val="28"/>
          <w:szCs w:val="28"/>
        </w:rPr>
        <w:t xml:space="preserve"> хозяйства и</w:t>
      </w:r>
      <w:proofErr w:type="gramEnd"/>
      <w:r w:rsidRPr="001E4A29">
        <w:rPr>
          <w:rStyle w:val="3"/>
          <w:rFonts w:eastAsiaTheme="minorHAnsi"/>
          <w:sz w:val="28"/>
          <w:szCs w:val="28"/>
        </w:rPr>
        <w:t xml:space="preserve"> особых условий использования земельных участков, расположенных в границах таких зон, утвержденных постановлением 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Правительства </w:t>
      </w:r>
      <w:r w:rsidR="00C73FAC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 от 24 февраля 2009 года №160.</w:t>
      </w:r>
    </w:p>
    <w:p w:rsidR="008A3CA1" w:rsidRDefault="001372FD" w:rsidP="008A3CA1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Плата </w:t>
      </w:r>
      <w:r w:rsidR="00D75684" w:rsidRPr="00D75684">
        <w:rPr>
          <w:color w:val="000000"/>
          <w:sz w:val="28"/>
          <w:szCs w:val="28"/>
          <w:shd w:val="clear" w:color="auto" w:fill="FFFFFF"/>
        </w:rPr>
        <w:t xml:space="preserve">за публичный сервитут в отношении </w:t>
      </w:r>
      <w:r w:rsidR="006F4EF5">
        <w:rPr>
          <w:color w:val="000000"/>
          <w:sz w:val="28"/>
          <w:szCs w:val="28"/>
          <w:shd w:val="clear" w:color="auto" w:fill="FFFFFF"/>
        </w:rPr>
        <w:t xml:space="preserve">земель и </w:t>
      </w:r>
      <w:r w:rsidR="00D75684" w:rsidRPr="00D75684">
        <w:rPr>
          <w:color w:val="000000"/>
          <w:sz w:val="28"/>
          <w:szCs w:val="28"/>
          <w:shd w:val="clear" w:color="auto" w:fill="FFFFFF"/>
        </w:rPr>
        <w:t>земельн</w:t>
      </w:r>
      <w:r w:rsidR="00D75684">
        <w:rPr>
          <w:color w:val="000000"/>
          <w:sz w:val="28"/>
          <w:szCs w:val="28"/>
          <w:shd w:val="clear" w:color="auto" w:fill="FFFFFF"/>
        </w:rPr>
        <w:t>ых</w:t>
      </w:r>
      <w:r w:rsidR="00D75684" w:rsidRPr="00D75684">
        <w:rPr>
          <w:color w:val="000000"/>
          <w:sz w:val="28"/>
          <w:szCs w:val="28"/>
          <w:shd w:val="clear" w:color="auto" w:fill="FFFFFF"/>
        </w:rPr>
        <w:t xml:space="preserve"> участк</w:t>
      </w:r>
      <w:r w:rsidR="00D75684">
        <w:rPr>
          <w:color w:val="000000"/>
          <w:sz w:val="28"/>
          <w:szCs w:val="28"/>
          <w:shd w:val="clear" w:color="auto" w:fill="FFFFFF"/>
        </w:rPr>
        <w:t>ов</w:t>
      </w:r>
      <w:r w:rsidR="00D75684" w:rsidRPr="00D75684">
        <w:rPr>
          <w:color w:val="000000"/>
          <w:sz w:val="28"/>
          <w:szCs w:val="28"/>
          <w:shd w:val="clear" w:color="auto" w:fill="FFFFFF"/>
        </w:rPr>
        <w:t>, находящ</w:t>
      </w:r>
      <w:r w:rsidR="00D75684">
        <w:rPr>
          <w:color w:val="000000"/>
          <w:sz w:val="28"/>
          <w:szCs w:val="28"/>
          <w:shd w:val="clear" w:color="auto" w:fill="FFFFFF"/>
        </w:rPr>
        <w:t>их</w:t>
      </w:r>
      <w:r w:rsidR="00D75684" w:rsidRPr="00D75684">
        <w:rPr>
          <w:color w:val="000000"/>
          <w:sz w:val="28"/>
          <w:szCs w:val="28"/>
          <w:shd w:val="clear" w:color="auto" w:fill="FFFFFF"/>
        </w:rPr>
        <w:t>ся в государственной или муниципальной собственности и не обремененн</w:t>
      </w:r>
      <w:r w:rsidR="006F4EF5">
        <w:rPr>
          <w:color w:val="000000"/>
          <w:sz w:val="28"/>
          <w:szCs w:val="28"/>
          <w:shd w:val="clear" w:color="auto" w:fill="FFFFFF"/>
        </w:rPr>
        <w:t>ых</w:t>
      </w:r>
      <w:r w:rsidR="00D75684" w:rsidRPr="00D75684">
        <w:rPr>
          <w:color w:val="000000"/>
          <w:sz w:val="28"/>
          <w:szCs w:val="28"/>
          <w:shd w:val="clear" w:color="auto" w:fill="FFFFFF"/>
        </w:rPr>
        <w:t xml:space="preserve"> правами третьих лиц</w:t>
      </w:r>
      <w:r w:rsidR="006F4EF5">
        <w:rPr>
          <w:color w:val="000000"/>
          <w:sz w:val="28"/>
          <w:szCs w:val="28"/>
          <w:shd w:val="clear" w:color="auto" w:fill="FFFFFF"/>
        </w:rPr>
        <w:t>,</w:t>
      </w:r>
      <w:r w:rsidR="00D75684">
        <w:rPr>
          <w:color w:val="000000"/>
          <w:sz w:val="28"/>
          <w:szCs w:val="28"/>
          <w:shd w:val="clear" w:color="auto" w:fill="FFFFFF"/>
        </w:rPr>
        <w:t xml:space="preserve"> </w:t>
      </w:r>
      <w:r w:rsidR="008A3CA1">
        <w:rPr>
          <w:color w:val="000000"/>
          <w:sz w:val="28"/>
          <w:szCs w:val="28"/>
          <w:shd w:val="clear" w:color="auto" w:fill="FFFFFF"/>
        </w:rPr>
        <w:t xml:space="preserve">не </w:t>
      </w:r>
      <w:r w:rsidRPr="00D75684">
        <w:rPr>
          <w:color w:val="000000"/>
          <w:sz w:val="28"/>
          <w:szCs w:val="28"/>
          <w:shd w:val="clear" w:color="auto" w:fill="FFFFFF"/>
        </w:rPr>
        <w:t>устанавливается</w:t>
      </w:r>
      <w:r w:rsidR="00D75684">
        <w:rPr>
          <w:color w:val="000000"/>
          <w:sz w:val="28"/>
          <w:szCs w:val="28"/>
          <w:shd w:val="clear" w:color="auto" w:fill="FFFFFF"/>
        </w:rPr>
        <w:t xml:space="preserve"> на основании </w:t>
      </w:r>
      <w:r w:rsidR="008A3CA1">
        <w:rPr>
          <w:color w:val="000000"/>
          <w:sz w:val="28"/>
          <w:szCs w:val="28"/>
          <w:shd w:val="clear" w:color="auto" w:fill="FFFFFF"/>
        </w:rPr>
        <w:t xml:space="preserve">пункта 4 </w:t>
      </w:r>
      <w:r w:rsidR="00D75684">
        <w:rPr>
          <w:color w:val="000000"/>
          <w:sz w:val="28"/>
          <w:szCs w:val="28"/>
          <w:shd w:val="clear" w:color="auto" w:fill="FFFFFF"/>
        </w:rPr>
        <w:t xml:space="preserve">статьи 3.6 </w:t>
      </w:r>
      <w:r w:rsidR="008A3CA1" w:rsidRPr="008A3CA1">
        <w:rPr>
          <w:color w:val="000000"/>
          <w:sz w:val="28"/>
          <w:szCs w:val="28"/>
          <w:shd w:val="clear" w:color="auto" w:fill="FFFFFF"/>
        </w:rPr>
        <w:t>Федеральн</w:t>
      </w:r>
      <w:r w:rsidR="008A3CA1">
        <w:rPr>
          <w:color w:val="000000"/>
          <w:sz w:val="28"/>
          <w:szCs w:val="28"/>
          <w:shd w:val="clear" w:color="auto" w:fill="FFFFFF"/>
        </w:rPr>
        <w:t>ого</w:t>
      </w:r>
      <w:r w:rsidR="008A3CA1" w:rsidRPr="008A3CA1">
        <w:rPr>
          <w:color w:val="000000"/>
          <w:sz w:val="28"/>
          <w:szCs w:val="28"/>
          <w:shd w:val="clear" w:color="auto" w:fill="FFFFFF"/>
        </w:rPr>
        <w:t xml:space="preserve"> закон</w:t>
      </w:r>
      <w:r w:rsidR="008A3CA1">
        <w:rPr>
          <w:color w:val="000000"/>
          <w:sz w:val="28"/>
          <w:szCs w:val="28"/>
          <w:shd w:val="clear" w:color="auto" w:fill="FFFFFF"/>
        </w:rPr>
        <w:t>а от 25 октября 2001 года № 137-ФЗ «</w:t>
      </w:r>
      <w:r w:rsidR="008A3CA1" w:rsidRPr="008A3CA1">
        <w:rPr>
          <w:color w:val="000000"/>
          <w:sz w:val="28"/>
          <w:szCs w:val="28"/>
          <w:shd w:val="clear" w:color="auto" w:fill="FFFFFF"/>
        </w:rPr>
        <w:t>О введении в действие Земельно</w:t>
      </w:r>
      <w:r w:rsidR="008A3CA1">
        <w:rPr>
          <w:color w:val="000000"/>
          <w:sz w:val="28"/>
          <w:szCs w:val="28"/>
          <w:shd w:val="clear" w:color="auto" w:fill="FFFFFF"/>
        </w:rPr>
        <w:t>го кодекса Российской Федерации».</w:t>
      </w:r>
    </w:p>
    <w:p w:rsidR="001372FD" w:rsidRPr="008A3CA1" w:rsidRDefault="001372FD" w:rsidP="008A3CA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A3CA1">
        <w:rPr>
          <w:color w:val="000000"/>
          <w:sz w:val="28"/>
          <w:szCs w:val="28"/>
          <w:shd w:val="clear" w:color="auto" w:fill="FFFFFF"/>
        </w:rPr>
        <w:t xml:space="preserve">Возмещение правообладателю земельного участка убытков, причиненных осуществлением сервитута, осуществляется в порядке, предусмотренном действующим законодательством </w:t>
      </w:r>
      <w:r w:rsidR="007E2CFE" w:rsidRPr="008A3CA1">
        <w:rPr>
          <w:color w:val="000000"/>
          <w:sz w:val="28"/>
          <w:szCs w:val="28"/>
          <w:shd w:val="clear" w:color="auto" w:fill="FFFFFF"/>
        </w:rPr>
        <w:t>Российской Федерации.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Публичное акционерное общество «</w:t>
      </w:r>
      <w:proofErr w:type="spellStart"/>
      <w:r w:rsidR="001E4A29" w:rsidRPr="001E4A29">
        <w:rPr>
          <w:color w:val="000000"/>
          <w:sz w:val="28"/>
          <w:szCs w:val="28"/>
          <w:shd w:val="clear" w:color="auto" w:fill="FFFFFF"/>
        </w:rPr>
        <w:t>Россети</w:t>
      </w:r>
      <w:proofErr w:type="spellEnd"/>
      <w:r w:rsidRPr="001E4A2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E4A29">
        <w:rPr>
          <w:color w:val="000000"/>
          <w:sz w:val="28"/>
          <w:szCs w:val="28"/>
          <w:shd w:val="clear" w:color="auto" w:fill="FFFFFF"/>
        </w:rPr>
        <w:t>Северо-Запада</w:t>
      </w:r>
      <w:proofErr w:type="spellEnd"/>
      <w:r w:rsidRPr="001E4A29">
        <w:rPr>
          <w:color w:val="000000"/>
          <w:sz w:val="28"/>
          <w:szCs w:val="28"/>
          <w:shd w:val="clear" w:color="auto" w:fill="FFFFFF"/>
        </w:rPr>
        <w:t>»:</w:t>
      </w:r>
    </w:p>
    <w:p w:rsidR="005E5DF1" w:rsidRPr="001E4A29" w:rsidRDefault="001372FD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6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.1. </w:t>
      </w:r>
      <w:r w:rsidRPr="001E4A29">
        <w:rPr>
          <w:color w:val="000000"/>
          <w:sz w:val="28"/>
          <w:szCs w:val="28"/>
          <w:shd w:val="clear" w:color="auto" w:fill="FFFFFF"/>
        </w:rPr>
        <w:t>и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меет права и </w:t>
      </w:r>
      <w:proofErr w:type="gramStart"/>
      <w:r w:rsidR="005E5DF1" w:rsidRPr="001E4A29">
        <w:rPr>
          <w:color w:val="000000"/>
          <w:sz w:val="28"/>
          <w:szCs w:val="28"/>
          <w:shd w:val="clear" w:color="auto" w:fill="FFFFFF"/>
        </w:rPr>
        <w:t>несет обязанности</w:t>
      </w:r>
      <w:proofErr w:type="gramEnd"/>
      <w:r w:rsidR="005E5DF1" w:rsidRPr="001E4A29">
        <w:rPr>
          <w:color w:val="000000"/>
          <w:sz w:val="28"/>
          <w:szCs w:val="28"/>
          <w:shd w:val="clear" w:color="auto" w:fill="FFFFFF"/>
        </w:rPr>
        <w:t>, предусмотренные стат</w:t>
      </w:r>
      <w:r w:rsidR="005A2D4C">
        <w:rPr>
          <w:color w:val="000000"/>
          <w:sz w:val="28"/>
          <w:szCs w:val="28"/>
          <w:shd w:val="clear" w:color="auto" w:fill="FFFFFF"/>
        </w:rPr>
        <w:t xml:space="preserve">ьей 39.50 Земельного кодекса </w:t>
      </w:r>
      <w:r w:rsidR="007E2CFE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="005A2D4C">
        <w:rPr>
          <w:color w:val="000000"/>
          <w:sz w:val="28"/>
          <w:szCs w:val="28"/>
          <w:shd w:val="clear" w:color="auto" w:fill="FFFFFF"/>
        </w:rPr>
        <w:t>;</w:t>
      </w:r>
    </w:p>
    <w:p w:rsidR="005E5DF1" w:rsidRPr="001E4A29" w:rsidRDefault="001372FD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6</w:t>
      </w:r>
      <w:r w:rsidR="005E5DF1" w:rsidRPr="001E4A29">
        <w:rPr>
          <w:color w:val="000000"/>
          <w:sz w:val="28"/>
          <w:szCs w:val="28"/>
          <w:shd w:val="clear" w:color="auto" w:fill="FFFFFF"/>
        </w:rPr>
        <w:t>.</w:t>
      </w:r>
      <w:r w:rsidR="00D854CC" w:rsidRPr="001E4A29">
        <w:rPr>
          <w:color w:val="000000"/>
          <w:sz w:val="28"/>
          <w:szCs w:val="28"/>
          <w:shd w:val="clear" w:color="auto" w:fill="FFFFFF"/>
        </w:rPr>
        <w:t>2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 </w:t>
      </w:r>
      <w:r w:rsidRPr="001E4A29">
        <w:rPr>
          <w:color w:val="000000"/>
          <w:sz w:val="28"/>
          <w:szCs w:val="28"/>
          <w:shd w:val="clear" w:color="auto" w:fill="FFFFFF"/>
        </w:rPr>
        <w:t>в</w:t>
      </w:r>
      <w:r w:rsidR="005E5DF1" w:rsidRPr="001E4A29">
        <w:rPr>
          <w:color w:val="000000"/>
          <w:sz w:val="28"/>
          <w:szCs w:val="28"/>
          <w:shd w:val="clear" w:color="auto" w:fill="FFFFFF"/>
        </w:rPr>
        <w:t>праве заключить с правообладателями земельных участков соглашения об осуществлении публичного сервитута в соответствии с пунктом 6 статьи 3.6. Федерального закона от 25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октября </w:t>
      </w:r>
      <w:r w:rsidR="005E5DF1" w:rsidRPr="001E4A29">
        <w:rPr>
          <w:color w:val="000000"/>
          <w:sz w:val="28"/>
          <w:szCs w:val="28"/>
          <w:shd w:val="clear" w:color="auto" w:fill="FFFFFF"/>
        </w:rPr>
        <w:t>2001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года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 № 137-ФЗ «О введении в действие Земельног</w:t>
      </w:r>
      <w:r w:rsidR="005A2D4C">
        <w:rPr>
          <w:color w:val="000000"/>
          <w:sz w:val="28"/>
          <w:szCs w:val="28"/>
          <w:shd w:val="clear" w:color="auto" w:fill="FFFFFF"/>
        </w:rPr>
        <w:t>о кодекса Российской Федерации»;</w:t>
      </w:r>
    </w:p>
    <w:p w:rsidR="001372FD" w:rsidRPr="001E4A29" w:rsidRDefault="001372FD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Style w:val="11"/>
          <w:rFonts w:eastAsiaTheme="minorHAnsi"/>
          <w:sz w:val="28"/>
          <w:szCs w:val="28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6.3. </w:t>
      </w:r>
      <w:r w:rsidRPr="001E4A29">
        <w:rPr>
          <w:rStyle w:val="11"/>
          <w:rFonts w:eastAsiaTheme="minorHAnsi"/>
          <w:sz w:val="28"/>
          <w:szCs w:val="28"/>
        </w:rPr>
        <w:t>вправе до окончания срока публичного сервитута обратиться с ходатайством об установлении публичного сервитута на новый срок;</w:t>
      </w:r>
    </w:p>
    <w:p w:rsidR="001372FD" w:rsidRPr="001E4A29" w:rsidRDefault="001372FD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6.4. в установленном законом порядке </w:t>
      </w:r>
      <w:r w:rsidR="00AE14E1">
        <w:rPr>
          <w:color w:val="000000"/>
          <w:sz w:val="28"/>
          <w:szCs w:val="28"/>
          <w:shd w:val="clear" w:color="auto" w:fill="FFFFFF"/>
        </w:rPr>
        <w:t xml:space="preserve">должно </w:t>
      </w:r>
      <w:r w:rsidRPr="001E4A29">
        <w:rPr>
          <w:color w:val="000000"/>
          <w:sz w:val="28"/>
          <w:szCs w:val="28"/>
          <w:shd w:val="clear" w:color="auto" w:fill="FFFFFF"/>
        </w:rPr>
        <w:t>обеспечить:</w:t>
      </w:r>
    </w:p>
    <w:p w:rsidR="00B03D05" w:rsidRPr="00B03D05" w:rsidRDefault="001372FD" w:rsidP="00B03D05">
      <w:pPr>
        <w:pStyle w:val="7"/>
        <w:widowControl/>
        <w:numPr>
          <w:ilvl w:val="0"/>
          <w:numId w:val="9"/>
        </w:numPr>
        <w:tabs>
          <w:tab w:val="left" w:pos="0"/>
          <w:tab w:val="left" w:pos="1578"/>
        </w:tabs>
        <w:spacing w:before="0" w:after="0" w:line="240" w:lineRule="auto"/>
        <w:ind w:left="0" w:firstLine="709"/>
        <w:jc w:val="both"/>
        <w:rPr>
          <w:rStyle w:val="11"/>
          <w:rFonts w:eastAsiaTheme="minorHAnsi"/>
          <w:color w:val="auto"/>
          <w:sz w:val="28"/>
          <w:szCs w:val="28"/>
        </w:rPr>
      </w:pPr>
      <w:proofErr w:type="gramStart"/>
      <w:r w:rsidRPr="001E4A29">
        <w:rPr>
          <w:rStyle w:val="11"/>
          <w:rFonts w:eastAsiaTheme="minorHAnsi"/>
          <w:sz w:val="28"/>
          <w:szCs w:val="28"/>
        </w:rPr>
        <w:t>приведение земельного участка в состояние, пригодное для его использования в соответствии с разрешенным использованием, в срок не позднее</w:t>
      </w:r>
      <w:r w:rsidR="00AE14E1"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три месяца после завершения строительства, капитального или текущего ремонта, реконструкции, эксплуатации, консервации, сноса инженерного сооружения, для размещения которого был установлен публичный сервитут, или в случаях установления публичного сервитута в целях, предусмотренных подпунктами 2, 5 статьи 39.37 Земельного кодекса Российской Федерации, после</w:t>
      </w:r>
      <w:proofErr w:type="gramEnd"/>
      <w:r w:rsidRPr="001E4A29">
        <w:rPr>
          <w:rStyle w:val="11"/>
          <w:rFonts w:eastAsiaTheme="minorHAnsi"/>
          <w:sz w:val="28"/>
          <w:szCs w:val="28"/>
        </w:rPr>
        <w:t xml:space="preserve"> завершения на земельном участке деятельности, для обеспечения которой установлен публичный сервитут;</w:t>
      </w:r>
    </w:p>
    <w:p w:rsidR="001372FD" w:rsidRPr="00B03D05" w:rsidRDefault="001372FD" w:rsidP="001372FD">
      <w:pPr>
        <w:pStyle w:val="7"/>
        <w:widowControl/>
        <w:numPr>
          <w:ilvl w:val="0"/>
          <w:numId w:val="9"/>
        </w:numPr>
        <w:tabs>
          <w:tab w:val="left" w:pos="0"/>
        </w:tabs>
        <w:spacing w:before="0" w:after="0" w:line="240" w:lineRule="auto"/>
        <w:ind w:left="0" w:firstLine="709"/>
        <w:jc w:val="both"/>
        <w:rPr>
          <w:rStyle w:val="11"/>
          <w:rFonts w:asciiTheme="minorHAnsi" w:eastAsiaTheme="minorHAnsi" w:hAnsiTheme="minorHAnsi" w:cstheme="minorBidi"/>
          <w:color w:val="auto"/>
          <w:sz w:val="28"/>
          <w:szCs w:val="28"/>
        </w:rPr>
      </w:pPr>
      <w:r w:rsidRPr="001E4A29">
        <w:rPr>
          <w:rStyle w:val="11"/>
          <w:rFonts w:eastAsiaTheme="minorHAnsi"/>
          <w:sz w:val="28"/>
          <w:szCs w:val="28"/>
        </w:rPr>
        <w:lastRenderedPageBreak/>
        <w:t>снос объектов, размещенных на основании публичного сервитута, и осуществление при необходимости рекультивации земельного участка в срок не позднее</w:t>
      </w:r>
      <w:r w:rsidR="00AE14E1"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шесть месяцев с момента прекращения публичного сервитута</w:t>
      </w:r>
      <w:r w:rsidR="00B03D05">
        <w:rPr>
          <w:rStyle w:val="11"/>
          <w:rFonts w:eastAsiaTheme="minorHAnsi"/>
          <w:sz w:val="28"/>
          <w:szCs w:val="28"/>
        </w:rPr>
        <w:t>;</w:t>
      </w:r>
    </w:p>
    <w:p w:rsidR="00B03D05" w:rsidRDefault="00B03D05" w:rsidP="00B03D05">
      <w:pPr>
        <w:pStyle w:val="7"/>
        <w:widowControl/>
        <w:tabs>
          <w:tab w:val="left" w:pos="0"/>
        </w:tabs>
        <w:spacing w:before="0" w:after="0" w:line="240" w:lineRule="auto"/>
        <w:ind w:left="709"/>
        <w:jc w:val="both"/>
        <w:rPr>
          <w:rStyle w:val="11"/>
          <w:rFonts w:eastAsiaTheme="minorHAnsi"/>
          <w:color w:val="auto"/>
          <w:sz w:val="28"/>
          <w:szCs w:val="28"/>
        </w:rPr>
      </w:pPr>
      <w:r>
        <w:rPr>
          <w:rStyle w:val="11"/>
          <w:rFonts w:eastAsiaTheme="minorHAnsi"/>
          <w:color w:val="auto"/>
          <w:sz w:val="28"/>
          <w:szCs w:val="28"/>
        </w:rPr>
        <w:t>6.5. по согласованию с Администрацией МО «Урдомское»:</w:t>
      </w:r>
    </w:p>
    <w:p w:rsidR="00373E62" w:rsidRDefault="00B03D05" w:rsidP="00373E62">
      <w:pPr>
        <w:pStyle w:val="7"/>
        <w:widowControl/>
        <w:numPr>
          <w:ilvl w:val="0"/>
          <w:numId w:val="9"/>
        </w:numPr>
        <w:tabs>
          <w:tab w:val="left" w:pos="0"/>
        </w:tabs>
        <w:spacing w:before="0" w:after="0" w:line="240" w:lineRule="auto"/>
        <w:ind w:left="0" w:firstLine="709"/>
        <w:jc w:val="both"/>
        <w:rPr>
          <w:rStyle w:val="11"/>
          <w:rFonts w:eastAsiaTheme="minorHAnsi"/>
          <w:color w:val="auto"/>
          <w:sz w:val="28"/>
          <w:szCs w:val="28"/>
        </w:rPr>
      </w:pPr>
      <w:r>
        <w:rPr>
          <w:rStyle w:val="11"/>
          <w:rFonts w:eastAsiaTheme="minorHAnsi"/>
          <w:color w:val="auto"/>
          <w:sz w:val="28"/>
          <w:szCs w:val="28"/>
        </w:rPr>
        <w:t xml:space="preserve">обеспечить </w:t>
      </w:r>
      <w:r w:rsidR="00310418">
        <w:rPr>
          <w:rStyle w:val="11"/>
          <w:rFonts w:eastAsiaTheme="minorHAnsi"/>
          <w:color w:val="auto"/>
          <w:sz w:val="28"/>
          <w:szCs w:val="28"/>
        </w:rPr>
        <w:t xml:space="preserve">на опорах объекта </w:t>
      </w:r>
      <w:r>
        <w:rPr>
          <w:rStyle w:val="11"/>
          <w:rFonts w:eastAsiaTheme="minorHAnsi"/>
          <w:color w:val="auto"/>
          <w:sz w:val="28"/>
          <w:szCs w:val="28"/>
        </w:rPr>
        <w:t xml:space="preserve">безвозмездное </w:t>
      </w:r>
      <w:r w:rsidRPr="00B03D05">
        <w:rPr>
          <w:rStyle w:val="11"/>
          <w:rFonts w:eastAsiaTheme="minorHAnsi"/>
          <w:color w:val="auto"/>
          <w:sz w:val="28"/>
          <w:szCs w:val="28"/>
        </w:rPr>
        <w:t xml:space="preserve">размещение </w:t>
      </w:r>
      <w:r w:rsidR="00B07164">
        <w:rPr>
          <w:rStyle w:val="11"/>
          <w:rFonts w:eastAsiaTheme="minorHAnsi"/>
          <w:color w:val="auto"/>
          <w:sz w:val="28"/>
          <w:szCs w:val="28"/>
        </w:rPr>
        <w:t xml:space="preserve">(установку, эксплуатацию) </w:t>
      </w:r>
      <w:r>
        <w:rPr>
          <w:rStyle w:val="11"/>
          <w:rFonts w:eastAsiaTheme="minorHAnsi"/>
          <w:color w:val="auto"/>
          <w:sz w:val="28"/>
          <w:szCs w:val="28"/>
        </w:rPr>
        <w:t>сет</w:t>
      </w:r>
      <w:r w:rsidR="00373E62">
        <w:rPr>
          <w:rStyle w:val="11"/>
          <w:rFonts w:eastAsiaTheme="minorHAnsi"/>
          <w:color w:val="auto"/>
          <w:sz w:val="28"/>
          <w:szCs w:val="28"/>
        </w:rPr>
        <w:t>ей</w:t>
      </w:r>
      <w:r>
        <w:rPr>
          <w:rStyle w:val="11"/>
          <w:rFonts w:eastAsiaTheme="minorHAnsi"/>
          <w:color w:val="auto"/>
          <w:sz w:val="28"/>
          <w:szCs w:val="28"/>
        </w:rPr>
        <w:t xml:space="preserve"> уличного освещения </w:t>
      </w:r>
      <w:r w:rsidRPr="00373E62">
        <w:rPr>
          <w:rStyle w:val="11"/>
          <w:rFonts w:eastAsiaTheme="minorHAnsi"/>
          <w:color w:val="auto"/>
          <w:sz w:val="28"/>
          <w:szCs w:val="28"/>
        </w:rPr>
        <w:t>(светильников</w:t>
      </w:r>
      <w:r w:rsidR="00373E62">
        <w:rPr>
          <w:rStyle w:val="11"/>
          <w:rFonts w:eastAsiaTheme="minorHAnsi"/>
          <w:color w:val="auto"/>
          <w:sz w:val="28"/>
          <w:szCs w:val="28"/>
        </w:rPr>
        <w:t>,</w:t>
      </w:r>
      <w:r w:rsidRPr="00373E62">
        <w:rPr>
          <w:rStyle w:val="11"/>
          <w:rFonts w:eastAsiaTheme="minorHAnsi"/>
          <w:color w:val="auto"/>
          <w:sz w:val="28"/>
          <w:szCs w:val="28"/>
        </w:rPr>
        <w:t xml:space="preserve"> </w:t>
      </w:r>
      <w:r w:rsidR="00373E62" w:rsidRPr="00373E62">
        <w:rPr>
          <w:rStyle w:val="11"/>
          <w:rFonts w:eastAsiaTheme="minorHAnsi"/>
          <w:color w:val="auto"/>
          <w:sz w:val="28"/>
          <w:szCs w:val="28"/>
        </w:rPr>
        <w:t>кабеля</w:t>
      </w:r>
      <w:r w:rsidR="00373E62">
        <w:rPr>
          <w:rStyle w:val="11"/>
          <w:rFonts w:eastAsiaTheme="minorHAnsi"/>
          <w:color w:val="auto"/>
          <w:sz w:val="28"/>
          <w:szCs w:val="28"/>
        </w:rPr>
        <w:t>, иного оборудования</w:t>
      </w:r>
      <w:r w:rsidRPr="00373E62">
        <w:rPr>
          <w:rStyle w:val="11"/>
          <w:rFonts w:eastAsiaTheme="minorHAnsi"/>
          <w:color w:val="auto"/>
          <w:sz w:val="28"/>
          <w:szCs w:val="28"/>
        </w:rPr>
        <w:t>), являющ</w:t>
      </w:r>
      <w:r w:rsidR="00373E62" w:rsidRPr="00373E62">
        <w:rPr>
          <w:rStyle w:val="11"/>
          <w:rFonts w:eastAsiaTheme="minorHAnsi"/>
          <w:color w:val="auto"/>
          <w:sz w:val="28"/>
          <w:szCs w:val="28"/>
        </w:rPr>
        <w:t>их</w:t>
      </w:r>
      <w:r w:rsidRPr="00373E62">
        <w:rPr>
          <w:rStyle w:val="11"/>
          <w:rFonts w:eastAsiaTheme="minorHAnsi"/>
          <w:color w:val="auto"/>
          <w:sz w:val="28"/>
          <w:szCs w:val="28"/>
        </w:rPr>
        <w:t>ся собственностью муниципального образования «Урдомское»;</w:t>
      </w:r>
    </w:p>
    <w:p w:rsidR="00336512" w:rsidRPr="00373E62" w:rsidRDefault="00336512" w:rsidP="00336512">
      <w:pPr>
        <w:pStyle w:val="7"/>
        <w:widowControl/>
        <w:numPr>
          <w:ilvl w:val="0"/>
          <w:numId w:val="9"/>
        </w:numPr>
        <w:tabs>
          <w:tab w:val="left" w:pos="0"/>
        </w:tabs>
        <w:spacing w:before="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3E62">
        <w:rPr>
          <w:rStyle w:val="11"/>
          <w:rFonts w:eastAsiaTheme="minorHAnsi"/>
          <w:color w:val="auto"/>
          <w:sz w:val="28"/>
          <w:szCs w:val="28"/>
        </w:rPr>
        <w:t>осуществлять покос травы, вырубку и опиловку деревьев и кустарников</w:t>
      </w:r>
      <w:r w:rsidRPr="00373E6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36512" w:rsidRDefault="00336512" w:rsidP="0033651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Предоставленное правообладателю право ограниченного пользования, установленное пунктом 1 настоящего Постановления, не запрещает Администрации МО «Урдомское» распоряжаться землями и земельными участками в границах публичного сервитута, в том числе в установлении публичного сервитута для размещения иных объектов и сооружений.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>остановления и описание местоположения границ публичного сервитута в орган регистрации прав.</w:t>
      </w:r>
    </w:p>
    <w:p w:rsidR="005E5DF1" w:rsidRPr="00B07164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обладателю публичного сервитута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остановления об установлении публичного сервитута, сведения о лицах, являющихся правообладателями земельных </w:t>
      </w:r>
      <w:r w:rsidRPr="00B07164">
        <w:rPr>
          <w:color w:val="000000"/>
          <w:sz w:val="28"/>
          <w:szCs w:val="28"/>
          <w:shd w:val="clear" w:color="auto" w:fill="FFFFFF"/>
        </w:rPr>
        <w:t>участков, способах связи с ним, копии документов, подтверждающих права на земельные участки</w:t>
      </w:r>
      <w:r w:rsidR="00AE14E1" w:rsidRPr="00B07164">
        <w:rPr>
          <w:color w:val="000000"/>
          <w:sz w:val="28"/>
          <w:szCs w:val="28"/>
          <w:shd w:val="clear" w:color="auto" w:fill="FFFFFF"/>
        </w:rPr>
        <w:t xml:space="preserve"> (в случае поступления таких сведений</w:t>
      </w:r>
      <w:r w:rsidR="00B03D05" w:rsidRPr="00B07164">
        <w:rPr>
          <w:color w:val="000000"/>
          <w:sz w:val="28"/>
          <w:szCs w:val="28"/>
          <w:shd w:val="clear" w:color="auto" w:fill="FFFFFF"/>
        </w:rPr>
        <w:t xml:space="preserve"> от правообладателей</w:t>
      </w:r>
      <w:r w:rsidR="00AE14E1" w:rsidRPr="00B07164">
        <w:rPr>
          <w:color w:val="000000"/>
          <w:sz w:val="28"/>
          <w:szCs w:val="28"/>
          <w:shd w:val="clear" w:color="auto" w:fill="FFFFFF"/>
        </w:rPr>
        <w:t>)</w:t>
      </w:r>
      <w:r w:rsidRPr="00B07164">
        <w:rPr>
          <w:color w:val="000000"/>
          <w:sz w:val="28"/>
          <w:szCs w:val="28"/>
          <w:shd w:val="clear" w:color="auto" w:fill="FFFFFF"/>
        </w:rPr>
        <w:t>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Публичный сервитут считается установленным со дня внесения сведений о нем в Единый государственный реестр недвижимости</w:t>
      </w:r>
    </w:p>
    <w:p w:rsidR="00694871" w:rsidRPr="001E4A29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color w:val="000000"/>
          <w:sz w:val="28"/>
          <w:szCs w:val="28"/>
          <w:shd w:val="clear" w:color="auto" w:fill="FFFFFF"/>
        </w:rPr>
        <w:t>Опубликовать настоящее Постановление в установленном</w:t>
      </w:r>
      <w:r w:rsidRPr="001E4A29">
        <w:rPr>
          <w:sz w:val="28"/>
          <w:szCs w:val="28"/>
        </w:rPr>
        <w:t xml:space="preserve"> порядке.</w:t>
      </w:r>
    </w:p>
    <w:p w:rsidR="0000660C" w:rsidRPr="001E4A29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sz w:val="28"/>
          <w:szCs w:val="28"/>
        </w:rPr>
        <w:t xml:space="preserve">Постановление вступает в </w:t>
      </w:r>
      <w:r w:rsidRPr="00CF36C0">
        <w:rPr>
          <w:sz w:val="28"/>
          <w:szCs w:val="28"/>
        </w:rPr>
        <w:t xml:space="preserve">действие с момента </w:t>
      </w:r>
      <w:r w:rsidR="004F7A56" w:rsidRPr="00CF36C0">
        <w:rPr>
          <w:sz w:val="28"/>
          <w:szCs w:val="28"/>
        </w:rPr>
        <w:t>о</w:t>
      </w:r>
      <w:r w:rsidRPr="00CF36C0">
        <w:rPr>
          <w:sz w:val="28"/>
          <w:szCs w:val="28"/>
        </w:rPr>
        <w:t>публикования.</w:t>
      </w:r>
    </w:p>
    <w:p w:rsidR="00B349DE" w:rsidRPr="001E4A29" w:rsidRDefault="00B349DE" w:rsidP="00D05F4B">
      <w:pPr>
        <w:jc w:val="both"/>
        <w:rPr>
          <w:sz w:val="28"/>
          <w:szCs w:val="28"/>
        </w:rPr>
      </w:pPr>
    </w:p>
    <w:p w:rsidR="00B349DE" w:rsidRPr="001E4A29" w:rsidRDefault="00B349DE" w:rsidP="00B349DE">
      <w:pPr>
        <w:jc w:val="both"/>
        <w:rPr>
          <w:sz w:val="28"/>
          <w:szCs w:val="28"/>
        </w:rPr>
      </w:pPr>
    </w:p>
    <w:p w:rsidR="00B349DE" w:rsidRPr="001E4A29" w:rsidRDefault="00B349DE" w:rsidP="00D139B7">
      <w:pPr>
        <w:jc w:val="both"/>
        <w:rPr>
          <w:b/>
          <w:sz w:val="28"/>
          <w:szCs w:val="28"/>
        </w:rPr>
      </w:pPr>
      <w:r w:rsidRPr="001E4A29">
        <w:rPr>
          <w:b/>
          <w:sz w:val="28"/>
          <w:szCs w:val="28"/>
        </w:rPr>
        <w:t>Глав</w:t>
      </w:r>
      <w:r w:rsidR="006C5B8B" w:rsidRPr="001E4A29">
        <w:rPr>
          <w:b/>
          <w:sz w:val="28"/>
          <w:szCs w:val="28"/>
        </w:rPr>
        <w:t>а</w:t>
      </w:r>
      <w:r w:rsidRPr="001E4A29">
        <w:rPr>
          <w:b/>
          <w:sz w:val="28"/>
          <w:szCs w:val="28"/>
        </w:rPr>
        <w:t xml:space="preserve">  МО «Урдомское»                                      </w:t>
      </w:r>
      <w:r w:rsidR="00A71F8F"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 xml:space="preserve">    </w:t>
      </w:r>
      <w:r w:rsidR="00694871" w:rsidRPr="001E4A29">
        <w:rPr>
          <w:b/>
          <w:sz w:val="28"/>
          <w:szCs w:val="28"/>
        </w:rPr>
        <w:t xml:space="preserve">       </w:t>
      </w:r>
      <w:r w:rsidRPr="001E4A29">
        <w:rPr>
          <w:b/>
          <w:sz w:val="28"/>
          <w:szCs w:val="28"/>
        </w:rPr>
        <w:t xml:space="preserve">     </w:t>
      </w:r>
      <w:r w:rsidR="00761DCA" w:rsidRPr="001E4A29">
        <w:rPr>
          <w:b/>
          <w:sz w:val="28"/>
          <w:szCs w:val="28"/>
        </w:rPr>
        <w:t xml:space="preserve"> </w:t>
      </w:r>
      <w:r w:rsidR="004200A2" w:rsidRPr="001E4A29">
        <w:rPr>
          <w:b/>
          <w:sz w:val="28"/>
          <w:szCs w:val="28"/>
        </w:rPr>
        <w:t xml:space="preserve">       </w:t>
      </w:r>
      <w:r w:rsidR="001E4A29" w:rsidRPr="001E4A29">
        <w:rPr>
          <w:b/>
          <w:sz w:val="28"/>
          <w:szCs w:val="28"/>
        </w:rPr>
        <w:t>С.И. Якимов</w:t>
      </w:r>
      <w:r w:rsidRPr="001E4A29">
        <w:rPr>
          <w:b/>
          <w:sz w:val="28"/>
          <w:szCs w:val="28"/>
        </w:rPr>
        <w:t xml:space="preserve">               </w:t>
      </w:r>
    </w:p>
    <w:sectPr w:rsidR="00B349DE" w:rsidRPr="001E4A29" w:rsidSect="00C4473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080"/>
    <w:multiLevelType w:val="hybridMultilevel"/>
    <w:tmpl w:val="B4FE0A72"/>
    <w:lvl w:ilvl="0" w:tplc="C9C656B4">
      <w:start w:val="1"/>
      <w:numFmt w:val="decimal"/>
      <w:lvlText w:val="%1)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814F41"/>
    <w:multiLevelType w:val="multilevel"/>
    <w:tmpl w:val="1C28AE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34B5F93"/>
    <w:multiLevelType w:val="hybridMultilevel"/>
    <w:tmpl w:val="B1E8A8EC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933031"/>
    <w:multiLevelType w:val="hybridMultilevel"/>
    <w:tmpl w:val="120E132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9C2F0A"/>
    <w:multiLevelType w:val="hybridMultilevel"/>
    <w:tmpl w:val="B8A6618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BB502E"/>
    <w:multiLevelType w:val="multilevel"/>
    <w:tmpl w:val="6E1482BA"/>
    <w:lvl w:ilvl="0">
      <w:start w:val="6"/>
      <w:numFmt w:val="decimal"/>
      <w:suff w:val="space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suff w:val="space"/>
      <w:lvlText w:val="%1.%2."/>
      <w:lvlJc w:val="left"/>
      <w:pPr>
        <w:ind w:left="1429" w:hanging="720"/>
      </w:pPr>
      <w:rPr>
        <w:rFonts w:hint="default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</w:rPr>
    </w:lvl>
  </w:abstractNum>
  <w:abstractNum w:abstractNumId="9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7D9D3F61"/>
    <w:multiLevelType w:val="hybridMultilevel"/>
    <w:tmpl w:val="6EC61564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5"/>
  </w:num>
  <w:num w:numId="4">
    <w:abstractNumId w:val="4"/>
  </w:num>
  <w:num w:numId="5">
    <w:abstractNumId w:val="10"/>
  </w:num>
  <w:num w:numId="6">
    <w:abstractNumId w:val="0"/>
  </w:num>
  <w:num w:numId="7">
    <w:abstractNumId w:val="1"/>
  </w:num>
  <w:num w:numId="8">
    <w:abstractNumId w:val="8"/>
  </w:num>
  <w:num w:numId="9">
    <w:abstractNumId w:val="7"/>
  </w:num>
  <w:num w:numId="10">
    <w:abstractNumId w:val="2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characterSpacingControl w:val="doNotCompress"/>
  <w:compat/>
  <w:rsids>
    <w:rsidRoot w:val="00A564CA"/>
    <w:rsid w:val="0000660C"/>
    <w:rsid w:val="00011E83"/>
    <w:rsid w:val="000152A1"/>
    <w:rsid w:val="00031D6F"/>
    <w:rsid w:val="00095385"/>
    <w:rsid w:val="000A2F6C"/>
    <w:rsid w:val="000F7AA7"/>
    <w:rsid w:val="00103AB7"/>
    <w:rsid w:val="00114FC4"/>
    <w:rsid w:val="001359CD"/>
    <w:rsid w:val="001372FD"/>
    <w:rsid w:val="0014171D"/>
    <w:rsid w:val="00141AC6"/>
    <w:rsid w:val="00146508"/>
    <w:rsid w:val="00150E2D"/>
    <w:rsid w:val="00151AEF"/>
    <w:rsid w:val="0015315C"/>
    <w:rsid w:val="001620DD"/>
    <w:rsid w:val="00173452"/>
    <w:rsid w:val="00192B33"/>
    <w:rsid w:val="001A1AD6"/>
    <w:rsid w:val="001A7053"/>
    <w:rsid w:val="001B0785"/>
    <w:rsid w:val="001C0547"/>
    <w:rsid w:val="001D3B9A"/>
    <w:rsid w:val="001D52B3"/>
    <w:rsid w:val="001E2158"/>
    <w:rsid w:val="001E4A29"/>
    <w:rsid w:val="00203BBA"/>
    <w:rsid w:val="00225F10"/>
    <w:rsid w:val="00236E75"/>
    <w:rsid w:val="002509F3"/>
    <w:rsid w:val="00256888"/>
    <w:rsid w:val="00260E31"/>
    <w:rsid w:val="002918E0"/>
    <w:rsid w:val="00295F0D"/>
    <w:rsid w:val="002962D7"/>
    <w:rsid w:val="002B5734"/>
    <w:rsid w:val="002B720A"/>
    <w:rsid w:val="002D5B10"/>
    <w:rsid w:val="002F0F58"/>
    <w:rsid w:val="002F70EC"/>
    <w:rsid w:val="003069B1"/>
    <w:rsid w:val="00310418"/>
    <w:rsid w:val="00310908"/>
    <w:rsid w:val="00310CE3"/>
    <w:rsid w:val="003160AD"/>
    <w:rsid w:val="00320CFE"/>
    <w:rsid w:val="0033054F"/>
    <w:rsid w:val="00336512"/>
    <w:rsid w:val="003451D9"/>
    <w:rsid w:val="003510B8"/>
    <w:rsid w:val="00373E62"/>
    <w:rsid w:val="00382640"/>
    <w:rsid w:val="0038403B"/>
    <w:rsid w:val="003862BB"/>
    <w:rsid w:val="003901E1"/>
    <w:rsid w:val="003965AC"/>
    <w:rsid w:val="00397AE5"/>
    <w:rsid w:val="003E5FFF"/>
    <w:rsid w:val="003F5B69"/>
    <w:rsid w:val="003F7605"/>
    <w:rsid w:val="00404122"/>
    <w:rsid w:val="00405884"/>
    <w:rsid w:val="004200A2"/>
    <w:rsid w:val="0045396D"/>
    <w:rsid w:val="004B012E"/>
    <w:rsid w:val="004B0D1B"/>
    <w:rsid w:val="004D4D19"/>
    <w:rsid w:val="004E6CB0"/>
    <w:rsid w:val="004F138A"/>
    <w:rsid w:val="004F7A56"/>
    <w:rsid w:val="00504CB2"/>
    <w:rsid w:val="00506DBE"/>
    <w:rsid w:val="005260A2"/>
    <w:rsid w:val="005337AC"/>
    <w:rsid w:val="0054326F"/>
    <w:rsid w:val="00554B03"/>
    <w:rsid w:val="00554E94"/>
    <w:rsid w:val="00560395"/>
    <w:rsid w:val="00566D6B"/>
    <w:rsid w:val="0058164B"/>
    <w:rsid w:val="00582541"/>
    <w:rsid w:val="0058579B"/>
    <w:rsid w:val="005A23D2"/>
    <w:rsid w:val="005A2D4C"/>
    <w:rsid w:val="005A4F04"/>
    <w:rsid w:val="005D1BE9"/>
    <w:rsid w:val="005E413D"/>
    <w:rsid w:val="005E5DF1"/>
    <w:rsid w:val="00610FB2"/>
    <w:rsid w:val="00694871"/>
    <w:rsid w:val="006963E1"/>
    <w:rsid w:val="00696545"/>
    <w:rsid w:val="006A1837"/>
    <w:rsid w:val="006A7AEE"/>
    <w:rsid w:val="006C5B8B"/>
    <w:rsid w:val="006F0958"/>
    <w:rsid w:val="006F171D"/>
    <w:rsid w:val="006F4EF5"/>
    <w:rsid w:val="00761DCA"/>
    <w:rsid w:val="007A74C1"/>
    <w:rsid w:val="007B7E1F"/>
    <w:rsid w:val="007E068E"/>
    <w:rsid w:val="007E2CFE"/>
    <w:rsid w:val="007F22C4"/>
    <w:rsid w:val="007F76EE"/>
    <w:rsid w:val="00832111"/>
    <w:rsid w:val="00870F3A"/>
    <w:rsid w:val="008767A2"/>
    <w:rsid w:val="00896DFF"/>
    <w:rsid w:val="008A3CA1"/>
    <w:rsid w:val="00926749"/>
    <w:rsid w:val="00926D6B"/>
    <w:rsid w:val="00957CBA"/>
    <w:rsid w:val="00962AB5"/>
    <w:rsid w:val="009C6D42"/>
    <w:rsid w:val="009E4E0A"/>
    <w:rsid w:val="009E4F09"/>
    <w:rsid w:val="00A05237"/>
    <w:rsid w:val="00A21D0E"/>
    <w:rsid w:val="00A22B95"/>
    <w:rsid w:val="00A42282"/>
    <w:rsid w:val="00A564CA"/>
    <w:rsid w:val="00A61BB7"/>
    <w:rsid w:val="00A71F8F"/>
    <w:rsid w:val="00A73B7A"/>
    <w:rsid w:val="00A75426"/>
    <w:rsid w:val="00AA1772"/>
    <w:rsid w:val="00AA4767"/>
    <w:rsid w:val="00AD1582"/>
    <w:rsid w:val="00AD3D97"/>
    <w:rsid w:val="00AE14E1"/>
    <w:rsid w:val="00AF1805"/>
    <w:rsid w:val="00B03D05"/>
    <w:rsid w:val="00B07164"/>
    <w:rsid w:val="00B17C22"/>
    <w:rsid w:val="00B349DE"/>
    <w:rsid w:val="00B7162B"/>
    <w:rsid w:val="00B7502C"/>
    <w:rsid w:val="00B9009F"/>
    <w:rsid w:val="00BB5E06"/>
    <w:rsid w:val="00BE05B2"/>
    <w:rsid w:val="00BE7E3C"/>
    <w:rsid w:val="00BF0722"/>
    <w:rsid w:val="00BF4BAD"/>
    <w:rsid w:val="00C01813"/>
    <w:rsid w:val="00C252F6"/>
    <w:rsid w:val="00C44730"/>
    <w:rsid w:val="00C54AEE"/>
    <w:rsid w:val="00C645DB"/>
    <w:rsid w:val="00C73FAC"/>
    <w:rsid w:val="00CA13AA"/>
    <w:rsid w:val="00CA57E0"/>
    <w:rsid w:val="00CA5C7B"/>
    <w:rsid w:val="00CC1B2F"/>
    <w:rsid w:val="00CC509D"/>
    <w:rsid w:val="00CD3263"/>
    <w:rsid w:val="00CD3CE1"/>
    <w:rsid w:val="00CD4068"/>
    <w:rsid w:val="00CF36C0"/>
    <w:rsid w:val="00D0019E"/>
    <w:rsid w:val="00D05F4B"/>
    <w:rsid w:val="00D06059"/>
    <w:rsid w:val="00D070CB"/>
    <w:rsid w:val="00D139B7"/>
    <w:rsid w:val="00D63B06"/>
    <w:rsid w:val="00D67E7A"/>
    <w:rsid w:val="00D75684"/>
    <w:rsid w:val="00D854CC"/>
    <w:rsid w:val="00DB632A"/>
    <w:rsid w:val="00DB6964"/>
    <w:rsid w:val="00DD7B35"/>
    <w:rsid w:val="00DF75C2"/>
    <w:rsid w:val="00E12859"/>
    <w:rsid w:val="00E418F1"/>
    <w:rsid w:val="00E44D86"/>
    <w:rsid w:val="00E66AB3"/>
    <w:rsid w:val="00EA1FAC"/>
    <w:rsid w:val="00EE4640"/>
    <w:rsid w:val="00F22B1E"/>
    <w:rsid w:val="00F3045F"/>
    <w:rsid w:val="00F379E4"/>
    <w:rsid w:val="00F435FF"/>
    <w:rsid w:val="00F91674"/>
    <w:rsid w:val="00FA68FC"/>
    <w:rsid w:val="00FB00A0"/>
    <w:rsid w:val="00FC3AA2"/>
    <w:rsid w:val="00FC5849"/>
    <w:rsid w:val="00FE45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41AC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DF75C2"/>
    <w:pPr>
      <w:spacing w:before="100" w:beforeAutospacing="1" w:after="100" w:afterAutospacing="1"/>
    </w:pPr>
  </w:style>
  <w:style w:type="paragraph" w:styleId="a6">
    <w:name w:val="Body Text"/>
    <w:basedOn w:val="a"/>
    <w:link w:val="a7"/>
    <w:rsid w:val="00DF75C2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DF75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1734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1">
    <w:name w:val="Основной текст1"/>
    <w:basedOn w:val="a0"/>
    <w:rsid w:val="004B01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">
    <w:name w:val="Основной текст3"/>
    <w:basedOn w:val="a0"/>
    <w:rsid w:val="001372F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a8">
    <w:name w:val="Основной текст_"/>
    <w:basedOn w:val="a0"/>
    <w:link w:val="7"/>
    <w:rsid w:val="001372FD"/>
    <w:rPr>
      <w:spacing w:val="4"/>
      <w:sz w:val="25"/>
      <w:szCs w:val="25"/>
      <w:shd w:val="clear" w:color="auto" w:fill="FFFFFF"/>
    </w:rPr>
  </w:style>
  <w:style w:type="paragraph" w:customStyle="1" w:styleId="7">
    <w:name w:val="Основной текст7"/>
    <w:basedOn w:val="a"/>
    <w:link w:val="a8"/>
    <w:rsid w:val="001372FD"/>
    <w:pPr>
      <w:widowControl w:val="0"/>
      <w:shd w:val="clear" w:color="auto" w:fill="FFFFFF"/>
      <w:spacing w:before="240" w:after="240" w:line="326" w:lineRule="exact"/>
      <w:jc w:val="center"/>
    </w:pPr>
    <w:rPr>
      <w:rFonts w:asciiTheme="minorHAnsi" w:eastAsiaTheme="minorHAnsi" w:hAnsiTheme="minorHAnsi" w:cstheme="minorBidi"/>
      <w:spacing w:val="4"/>
      <w:sz w:val="25"/>
      <w:szCs w:val="25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141AC6"/>
    <w:rPr>
      <w:rFonts w:ascii="Arial" w:hAnsi="Arial" w:cs="Arial"/>
      <w:b/>
      <w:bCs/>
      <w:color w:val="26282F"/>
      <w:sz w:val="24"/>
      <w:szCs w:val="24"/>
    </w:rPr>
  </w:style>
  <w:style w:type="character" w:customStyle="1" w:styleId="a9">
    <w:name w:val="Гипертекстовая ссылка"/>
    <w:basedOn w:val="a0"/>
    <w:uiPriority w:val="99"/>
    <w:rsid w:val="00141AC6"/>
    <w:rPr>
      <w:color w:val="106BBE"/>
    </w:rPr>
  </w:style>
  <w:style w:type="table" w:styleId="aa">
    <w:name w:val="Table Grid"/>
    <w:basedOn w:val="a1"/>
    <w:uiPriority w:val="59"/>
    <w:rsid w:val="001A1A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dmurdoma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D5C019-4CD4-4F37-8B8C-0263F412EB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1833</TotalTime>
  <Pages>4</Pages>
  <Words>1441</Words>
  <Characters>8219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124</cp:revision>
  <cp:lastPrinted>2022-06-30T07:52:00Z</cp:lastPrinted>
  <dcterms:created xsi:type="dcterms:W3CDTF">2017-10-09T14:49:00Z</dcterms:created>
  <dcterms:modified xsi:type="dcterms:W3CDTF">2022-11-21T08:57:00Z</dcterms:modified>
</cp:coreProperties>
</file>