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317C45">
        <w:rPr>
          <w:b w:val="0"/>
        </w:rPr>
        <w:t>30 августа</w:t>
      </w:r>
      <w:r w:rsidR="00A65351" w:rsidRPr="00EA7777">
        <w:rPr>
          <w:b w:val="0"/>
        </w:rPr>
        <w:t xml:space="preserve"> 201</w:t>
      </w:r>
      <w:r w:rsidR="00252F74" w:rsidRPr="00EA7777">
        <w:rPr>
          <w:b w:val="0"/>
        </w:rPr>
        <w:t>9</w:t>
      </w:r>
      <w:r w:rsidR="000A2BA4" w:rsidRPr="00EA7777">
        <w:rPr>
          <w:b w:val="0"/>
        </w:rPr>
        <w:t xml:space="preserve"> года  №</w:t>
      </w:r>
      <w:r w:rsidR="00317C45">
        <w:rPr>
          <w:b w:val="0"/>
        </w:rPr>
        <w:t>70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D21726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условно разрешенный вид использования земельного участка </w:t>
      </w:r>
    </w:p>
    <w:p w:rsidR="00654469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кадастровым номером </w:t>
      </w:r>
      <w:r w:rsidR="0069703A" w:rsidRPr="0069703A">
        <w:rPr>
          <w:b/>
          <w:sz w:val="28"/>
          <w:szCs w:val="28"/>
        </w:rPr>
        <w:t>29:09:01011</w:t>
      </w:r>
      <w:r w:rsidR="00EC26CA">
        <w:rPr>
          <w:b/>
          <w:sz w:val="28"/>
          <w:szCs w:val="28"/>
        </w:rPr>
        <w:t>4</w:t>
      </w:r>
      <w:r w:rsidR="0069703A" w:rsidRPr="0069703A">
        <w:rPr>
          <w:b/>
          <w:sz w:val="28"/>
          <w:szCs w:val="28"/>
        </w:rPr>
        <w:t>:</w:t>
      </w:r>
      <w:r w:rsidR="00EC26CA">
        <w:rPr>
          <w:b/>
          <w:sz w:val="28"/>
          <w:szCs w:val="28"/>
        </w:rPr>
        <w:t>798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EC26CA">
        <w:rPr>
          <w:sz w:val="28"/>
          <w:szCs w:val="28"/>
        </w:rPr>
        <w:t xml:space="preserve">заявления Мерзляковой Т.С. (вх.№390 от 25.07.2019),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EC26CA">
        <w:rPr>
          <w:sz w:val="28"/>
          <w:szCs w:val="28"/>
        </w:rPr>
        <w:t>27 августа</w:t>
      </w:r>
      <w:r w:rsidR="00D21726">
        <w:rPr>
          <w:sz w:val="28"/>
          <w:szCs w:val="28"/>
        </w:rPr>
        <w:t xml:space="preserve"> 2019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>решения о предоставлении разрешения на условно разрешенный вид использования «</w:t>
      </w:r>
      <w:r w:rsidR="00EC26CA">
        <w:rPr>
          <w:sz w:val="28"/>
          <w:szCs w:val="28"/>
        </w:rPr>
        <w:t>Индивидуальное жилищное строительство</w:t>
      </w:r>
      <w:r w:rsidR="0069703A" w:rsidRPr="0069703A">
        <w:rPr>
          <w:sz w:val="28"/>
          <w:szCs w:val="28"/>
        </w:rPr>
        <w:t>» земельного участка с кадастровым номером 29:09:01011</w:t>
      </w:r>
      <w:r w:rsidR="00EC26CA">
        <w:rPr>
          <w:sz w:val="28"/>
          <w:szCs w:val="28"/>
        </w:rPr>
        <w:t>4</w:t>
      </w:r>
      <w:r w:rsidR="0069703A" w:rsidRPr="0069703A">
        <w:rPr>
          <w:sz w:val="28"/>
          <w:szCs w:val="28"/>
        </w:rPr>
        <w:t>:</w:t>
      </w:r>
      <w:r w:rsidR="00EC26CA">
        <w:rPr>
          <w:sz w:val="28"/>
          <w:szCs w:val="28"/>
        </w:rPr>
        <w:t>798</w:t>
      </w:r>
      <w:r w:rsidR="0069703A" w:rsidRPr="0069703A">
        <w:rPr>
          <w:sz w:val="28"/>
          <w:szCs w:val="28"/>
        </w:rPr>
        <w:t>, расположенного по адресу:</w:t>
      </w:r>
      <w:proofErr w:type="gramEnd"/>
      <w:r w:rsidR="0069703A" w:rsidRPr="0069703A">
        <w:rPr>
          <w:sz w:val="28"/>
          <w:szCs w:val="28"/>
        </w:rPr>
        <w:t xml:space="preserve"> Российская Федерация, Архангельская область, Ленский район, п</w:t>
      </w:r>
      <w:proofErr w:type="gramStart"/>
      <w:r w:rsidR="0069703A" w:rsidRPr="0069703A">
        <w:rPr>
          <w:sz w:val="28"/>
          <w:szCs w:val="28"/>
        </w:rPr>
        <w:t>.У</w:t>
      </w:r>
      <w:proofErr w:type="gramEnd"/>
      <w:r w:rsidR="0069703A" w:rsidRPr="0069703A">
        <w:rPr>
          <w:sz w:val="28"/>
          <w:szCs w:val="28"/>
        </w:rPr>
        <w:t>рдома, ул.</w:t>
      </w:r>
      <w:r w:rsidR="00EC26CA">
        <w:rPr>
          <w:sz w:val="28"/>
          <w:szCs w:val="28"/>
        </w:rPr>
        <w:t>Молодежная</w:t>
      </w:r>
      <w:r w:rsidR="0069703A" w:rsidRPr="0069703A">
        <w:rPr>
          <w:sz w:val="28"/>
          <w:szCs w:val="28"/>
        </w:rPr>
        <w:t xml:space="preserve">, дом </w:t>
      </w:r>
      <w:r w:rsidR="00EC26CA">
        <w:rPr>
          <w:sz w:val="28"/>
          <w:szCs w:val="28"/>
        </w:rPr>
        <w:t>26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</w:t>
      </w:r>
      <w:r w:rsidR="0069703A" w:rsidRPr="0069703A">
        <w:rPr>
          <w:sz w:val="28"/>
          <w:szCs w:val="28"/>
        </w:rPr>
        <w:t>«</w:t>
      </w:r>
      <w:r w:rsidR="00EC26CA">
        <w:rPr>
          <w:sz w:val="28"/>
          <w:szCs w:val="28"/>
        </w:rPr>
        <w:t>Индивидуальное жилищное строительство</w:t>
      </w:r>
      <w:r w:rsidR="0069703A" w:rsidRPr="0069703A">
        <w:rPr>
          <w:sz w:val="28"/>
          <w:szCs w:val="28"/>
        </w:rPr>
        <w:t xml:space="preserve">» земельного участка с кадастровым номером </w:t>
      </w:r>
      <w:r w:rsidR="00EC26CA" w:rsidRPr="0069703A">
        <w:rPr>
          <w:sz w:val="28"/>
          <w:szCs w:val="28"/>
        </w:rPr>
        <w:t>29:09:01011</w:t>
      </w:r>
      <w:r w:rsidR="00EC26CA">
        <w:rPr>
          <w:sz w:val="28"/>
          <w:szCs w:val="28"/>
        </w:rPr>
        <w:t>4</w:t>
      </w:r>
      <w:r w:rsidR="00EC26CA" w:rsidRPr="0069703A">
        <w:rPr>
          <w:sz w:val="28"/>
          <w:szCs w:val="28"/>
        </w:rPr>
        <w:t>:</w:t>
      </w:r>
      <w:r w:rsidR="00EC26CA">
        <w:rPr>
          <w:sz w:val="28"/>
          <w:szCs w:val="28"/>
        </w:rPr>
        <w:t>798</w:t>
      </w:r>
      <w:r w:rsidR="0069703A" w:rsidRPr="0069703A">
        <w:rPr>
          <w:sz w:val="28"/>
          <w:szCs w:val="28"/>
        </w:rPr>
        <w:t>, расположенного по адресу: Российская Федерация, Архангельская область, Ленский район, п</w:t>
      </w:r>
      <w:proofErr w:type="gramStart"/>
      <w:r w:rsidR="0069703A" w:rsidRPr="0069703A">
        <w:rPr>
          <w:sz w:val="28"/>
          <w:szCs w:val="28"/>
        </w:rPr>
        <w:t>.У</w:t>
      </w:r>
      <w:proofErr w:type="gramEnd"/>
      <w:r w:rsidR="0069703A" w:rsidRPr="0069703A">
        <w:rPr>
          <w:sz w:val="28"/>
          <w:szCs w:val="28"/>
        </w:rPr>
        <w:t>рдома, ул.</w:t>
      </w:r>
      <w:r w:rsidR="00EC26CA">
        <w:rPr>
          <w:sz w:val="28"/>
          <w:szCs w:val="28"/>
        </w:rPr>
        <w:t>Молодежная</w:t>
      </w:r>
      <w:r w:rsidR="00EC26CA" w:rsidRPr="0069703A">
        <w:rPr>
          <w:sz w:val="28"/>
          <w:szCs w:val="28"/>
        </w:rPr>
        <w:t xml:space="preserve">, дом </w:t>
      </w:r>
      <w:r w:rsidR="00EC26CA">
        <w:rPr>
          <w:sz w:val="28"/>
          <w:szCs w:val="28"/>
        </w:rPr>
        <w:t>26</w:t>
      </w:r>
      <w:r w:rsidRPr="00D217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52F74"/>
    <w:rsid w:val="002717F2"/>
    <w:rsid w:val="002945F0"/>
    <w:rsid w:val="002D2A59"/>
    <w:rsid w:val="002E1200"/>
    <w:rsid w:val="00317C45"/>
    <w:rsid w:val="0032604A"/>
    <w:rsid w:val="00333C79"/>
    <w:rsid w:val="00354995"/>
    <w:rsid w:val="00360896"/>
    <w:rsid w:val="003927AE"/>
    <w:rsid w:val="003A1CFC"/>
    <w:rsid w:val="003A50E7"/>
    <w:rsid w:val="003F0CA8"/>
    <w:rsid w:val="004840B4"/>
    <w:rsid w:val="004F08F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C26CA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2017-11-17T07:50:00Z</cp:lastPrinted>
  <dcterms:created xsi:type="dcterms:W3CDTF">2017-10-09T14:49:00Z</dcterms:created>
  <dcterms:modified xsi:type="dcterms:W3CDTF">2019-09-02T06:50:00Z</dcterms:modified>
</cp:coreProperties>
</file>