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0A1790">
        <w:rPr>
          <w:b w:val="0"/>
        </w:rPr>
        <w:t>12 января</w:t>
      </w:r>
      <w:r>
        <w:rPr>
          <w:b w:val="0"/>
        </w:rPr>
        <w:t xml:space="preserve"> 2017 года  № </w:t>
      </w:r>
      <w:r w:rsidR="000A1790">
        <w:rPr>
          <w:b w:val="0"/>
        </w:rPr>
        <w:t>02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740A5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>О прекращении права постоянного (бессрочного)  пользования земельным участком</w:t>
      </w:r>
      <w:r w:rsidR="000A1790">
        <w:rPr>
          <w:b/>
          <w:sz w:val="28"/>
          <w:szCs w:val="28"/>
        </w:rPr>
        <w:t xml:space="preserve"> с кадастровым номером 29:09:010112:78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8740A5" w:rsidRDefault="008740A5" w:rsidP="00D05F4B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</w:t>
      </w:r>
      <w:r w:rsidR="002206CB">
        <w:rPr>
          <w:sz w:val="28"/>
          <w:szCs w:val="28"/>
        </w:rPr>
        <w:t xml:space="preserve">статьей 61 Гражданского кодекса Российской Федерации, </w:t>
      </w:r>
      <w:r>
        <w:rPr>
          <w:sz w:val="28"/>
          <w:szCs w:val="28"/>
        </w:rPr>
        <w:t xml:space="preserve"> стать</w:t>
      </w:r>
      <w:r w:rsidR="00A054A7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r w:rsidR="002206CB">
        <w:rPr>
          <w:sz w:val="28"/>
          <w:szCs w:val="28"/>
        </w:rPr>
        <w:t>11</w:t>
      </w:r>
      <w:r w:rsidR="00200A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Земельного кодекса Российской Федерации, </w:t>
      </w:r>
      <w:r w:rsidR="00200A0E">
        <w:rPr>
          <w:sz w:val="28"/>
          <w:szCs w:val="28"/>
        </w:rPr>
        <w:t xml:space="preserve">пунктом 2 статьи 3 Федерального закона от 25 октября 2001 № 137-ФЗ «О введении в действие Земельного кодекса Российской Федерации», </w:t>
      </w:r>
      <w:r>
        <w:rPr>
          <w:sz w:val="28"/>
          <w:szCs w:val="28"/>
        </w:rPr>
        <w:t>руководствуясь Уставом МО «Урдомское»</w:t>
      </w:r>
      <w:r w:rsidR="00200A0E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00A0E">
        <w:rPr>
          <w:sz w:val="28"/>
          <w:szCs w:val="28"/>
        </w:rPr>
        <w:t xml:space="preserve">на основании Определения Арбитражного суда Архангельской области от 18 июня 2007 </w:t>
      </w:r>
      <w:r w:rsidR="002206CB">
        <w:rPr>
          <w:sz w:val="28"/>
          <w:szCs w:val="28"/>
        </w:rPr>
        <w:t xml:space="preserve">(Дело №А05-13469/03-28) </w:t>
      </w:r>
      <w:r w:rsidR="00200A0E">
        <w:rPr>
          <w:sz w:val="28"/>
          <w:szCs w:val="28"/>
        </w:rPr>
        <w:t xml:space="preserve">«О несостоятельности (банкротстве) </w:t>
      </w:r>
      <w:r w:rsidR="002206CB">
        <w:rPr>
          <w:sz w:val="28"/>
          <w:szCs w:val="28"/>
        </w:rPr>
        <w:t>открытого акционерного общества</w:t>
      </w:r>
      <w:r w:rsidR="00200A0E">
        <w:rPr>
          <w:sz w:val="28"/>
          <w:szCs w:val="28"/>
        </w:rPr>
        <w:t xml:space="preserve"> «</w:t>
      </w:r>
      <w:proofErr w:type="spellStart"/>
      <w:r w:rsidR="00200A0E">
        <w:rPr>
          <w:sz w:val="28"/>
          <w:szCs w:val="28"/>
        </w:rPr>
        <w:t>Верхнелупьинский</w:t>
      </w:r>
      <w:proofErr w:type="spellEnd"/>
      <w:r w:rsidR="00200A0E">
        <w:rPr>
          <w:sz w:val="28"/>
          <w:szCs w:val="28"/>
        </w:rPr>
        <w:t xml:space="preserve"> </w:t>
      </w:r>
      <w:r w:rsidR="002206CB">
        <w:rPr>
          <w:sz w:val="28"/>
          <w:szCs w:val="28"/>
        </w:rPr>
        <w:t>леспромхоз»</w:t>
      </w:r>
      <w:r w:rsidR="00A054A7">
        <w:rPr>
          <w:sz w:val="28"/>
          <w:szCs w:val="28"/>
        </w:rPr>
        <w:t>,</w:t>
      </w:r>
      <w:r w:rsidR="00200A0E">
        <w:rPr>
          <w:sz w:val="28"/>
          <w:szCs w:val="28"/>
        </w:rPr>
        <w:t xml:space="preserve"> </w:t>
      </w:r>
      <w:r>
        <w:rPr>
          <w:sz w:val="28"/>
          <w:szCs w:val="28"/>
        </w:rPr>
        <w:t>заявления</w:t>
      </w:r>
      <w:proofErr w:type="gramEnd"/>
      <w:r w:rsidR="00200A0E">
        <w:rPr>
          <w:sz w:val="28"/>
          <w:szCs w:val="28"/>
        </w:rPr>
        <w:t xml:space="preserve"> </w:t>
      </w:r>
      <w:proofErr w:type="spellStart"/>
      <w:r w:rsidR="00200A0E">
        <w:rPr>
          <w:sz w:val="28"/>
          <w:szCs w:val="28"/>
        </w:rPr>
        <w:t>Артюшкиной</w:t>
      </w:r>
      <w:proofErr w:type="spellEnd"/>
      <w:r w:rsidR="00200A0E">
        <w:rPr>
          <w:sz w:val="28"/>
          <w:szCs w:val="28"/>
        </w:rPr>
        <w:t xml:space="preserve"> С.А. (вх.№489 от 01.12.2017)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</w:p>
    <w:p w:rsidR="00B349DE" w:rsidRDefault="00B349DE" w:rsidP="00D05F4B">
      <w:pPr>
        <w:ind w:firstLine="709"/>
        <w:jc w:val="both"/>
        <w:rPr>
          <w:b/>
          <w:sz w:val="28"/>
          <w:szCs w:val="28"/>
        </w:rPr>
      </w:pPr>
      <w:proofErr w:type="spellStart"/>
      <w:proofErr w:type="gramStart"/>
      <w:r w:rsidRPr="006F14CD">
        <w:rPr>
          <w:b/>
          <w:sz w:val="28"/>
          <w:szCs w:val="28"/>
        </w:rPr>
        <w:t>п</w:t>
      </w:r>
      <w:proofErr w:type="spellEnd"/>
      <w:proofErr w:type="gramEnd"/>
      <w:r w:rsidRPr="006F14CD">
        <w:rPr>
          <w:b/>
          <w:sz w:val="28"/>
          <w:szCs w:val="28"/>
        </w:rPr>
        <w:t xml:space="preserve"> о с т а </w:t>
      </w:r>
      <w:proofErr w:type="spellStart"/>
      <w:r w:rsidRPr="006F14CD">
        <w:rPr>
          <w:b/>
          <w:sz w:val="28"/>
          <w:szCs w:val="28"/>
        </w:rPr>
        <w:t>н</w:t>
      </w:r>
      <w:proofErr w:type="spellEnd"/>
      <w:r w:rsidRPr="006F14CD">
        <w:rPr>
          <w:b/>
          <w:sz w:val="28"/>
          <w:szCs w:val="28"/>
        </w:rPr>
        <w:t xml:space="preserve"> о в л я е т:</w:t>
      </w:r>
    </w:p>
    <w:p w:rsidR="002717F2" w:rsidRPr="00D05F4B" w:rsidRDefault="002717F2" w:rsidP="002206CB">
      <w:pPr>
        <w:ind w:firstLine="709"/>
        <w:jc w:val="both"/>
        <w:rPr>
          <w:sz w:val="28"/>
          <w:szCs w:val="28"/>
        </w:rPr>
      </w:pPr>
    </w:p>
    <w:p w:rsidR="003927AE" w:rsidRDefault="00200A0E" w:rsidP="002206C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Прекратить за правообладателем </w:t>
      </w:r>
      <w:proofErr w:type="spellStart"/>
      <w:r>
        <w:rPr>
          <w:sz w:val="28"/>
          <w:szCs w:val="28"/>
        </w:rPr>
        <w:t>Верхнелупьинский</w:t>
      </w:r>
      <w:proofErr w:type="spellEnd"/>
      <w:r>
        <w:rPr>
          <w:sz w:val="28"/>
          <w:szCs w:val="28"/>
        </w:rPr>
        <w:t xml:space="preserve"> леспромхоз право постоянного (бессрочного) пользования земельным участком с кадастровым номером </w:t>
      </w:r>
      <w:r w:rsidR="009F32F4">
        <w:rPr>
          <w:sz w:val="28"/>
          <w:szCs w:val="28"/>
        </w:rPr>
        <w:t xml:space="preserve">29:09:010112:78 </w:t>
      </w:r>
      <w:r w:rsidR="002E1200">
        <w:rPr>
          <w:sz w:val="28"/>
          <w:szCs w:val="28"/>
        </w:rPr>
        <w:t xml:space="preserve">общей площадью </w:t>
      </w:r>
      <w:r w:rsidR="009F32F4">
        <w:rPr>
          <w:sz w:val="28"/>
          <w:szCs w:val="28"/>
        </w:rPr>
        <w:t>1406</w:t>
      </w:r>
      <w:r w:rsidR="002E1200">
        <w:rPr>
          <w:sz w:val="28"/>
          <w:szCs w:val="28"/>
        </w:rPr>
        <w:t xml:space="preserve"> к</w:t>
      </w:r>
      <w:r w:rsidR="009F32F4">
        <w:rPr>
          <w:sz w:val="28"/>
          <w:szCs w:val="28"/>
        </w:rPr>
        <w:t>в.м.,   расположенным</w:t>
      </w:r>
      <w:r w:rsidR="003927AE">
        <w:rPr>
          <w:sz w:val="28"/>
          <w:szCs w:val="28"/>
        </w:rPr>
        <w:t xml:space="preserve"> по адресу: Архангельская область, Ленский район, </w:t>
      </w:r>
      <w:r w:rsidR="002E1200">
        <w:rPr>
          <w:sz w:val="28"/>
          <w:szCs w:val="28"/>
        </w:rPr>
        <w:t>п.</w:t>
      </w:r>
      <w:r w:rsidR="003927AE">
        <w:rPr>
          <w:sz w:val="28"/>
          <w:szCs w:val="28"/>
        </w:rPr>
        <w:t>Урдома, ул.</w:t>
      </w:r>
      <w:r w:rsidR="009F32F4">
        <w:rPr>
          <w:sz w:val="28"/>
          <w:szCs w:val="28"/>
        </w:rPr>
        <w:t>Седунова</w:t>
      </w:r>
      <w:r w:rsidR="003927AE">
        <w:rPr>
          <w:sz w:val="28"/>
          <w:szCs w:val="28"/>
        </w:rPr>
        <w:t>, д.</w:t>
      </w:r>
      <w:r w:rsidR="009F32F4">
        <w:rPr>
          <w:sz w:val="28"/>
          <w:szCs w:val="28"/>
        </w:rPr>
        <w:t>34</w:t>
      </w:r>
      <w:r w:rsidR="002E1200">
        <w:rPr>
          <w:sz w:val="28"/>
          <w:szCs w:val="28"/>
        </w:rPr>
        <w:t>,</w:t>
      </w:r>
      <w:r w:rsidR="003927AE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из категории земель: земли населённых пунктов, </w:t>
      </w:r>
      <w:r w:rsidR="003927AE">
        <w:rPr>
          <w:sz w:val="28"/>
          <w:szCs w:val="28"/>
        </w:rPr>
        <w:t xml:space="preserve">с разрешенным использованием: для  ведения личного </w:t>
      </w:r>
      <w:r w:rsidR="009F32F4">
        <w:rPr>
          <w:sz w:val="28"/>
          <w:szCs w:val="28"/>
        </w:rPr>
        <w:t>подсобного хозяйства</w:t>
      </w:r>
      <w:r w:rsidR="003927AE">
        <w:rPr>
          <w:sz w:val="28"/>
          <w:szCs w:val="28"/>
        </w:rPr>
        <w:t>.</w:t>
      </w:r>
    </w:p>
    <w:p w:rsidR="00B349DE" w:rsidRPr="00D05F4B" w:rsidRDefault="00B349DE" w:rsidP="002206C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B349DE">
      <w:pPr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A564CA" w:rsidRDefault="00B349DE">
      <w:r>
        <w:t xml:space="preserve">Е.Е. Голубь </w:t>
      </w:r>
    </w:p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A1790"/>
    <w:rsid w:val="0010182C"/>
    <w:rsid w:val="00117A9C"/>
    <w:rsid w:val="00200A0E"/>
    <w:rsid w:val="002206CB"/>
    <w:rsid w:val="002717F2"/>
    <w:rsid w:val="002945F0"/>
    <w:rsid w:val="002D2A59"/>
    <w:rsid w:val="002E1200"/>
    <w:rsid w:val="00354995"/>
    <w:rsid w:val="00360896"/>
    <w:rsid w:val="003927AE"/>
    <w:rsid w:val="003A1CFC"/>
    <w:rsid w:val="005C201A"/>
    <w:rsid w:val="0062663E"/>
    <w:rsid w:val="006A1837"/>
    <w:rsid w:val="006B4DA1"/>
    <w:rsid w:val="006E0875"/>
    <w:rsid w:val="007B04D6"/>
    <w:rsid w:val="00814A9C"/>
    <w:rsid w:val="0083557F"/>
    <w:rsid w:val="008740A5"/>
    <w:rsid w:val="00912BBE"/>
    <w:rsid w:val="009976AC"/>
    <w:rsid w:val="009F32F4"/>
    <w:rsid w:val="00A054A7"/>
    <w:rsid w:val="00A564CA"/>
    <w:rsid w:val="00B349DE"/>
    <w:rsid w:val="00D05F4B"/>
    <w:rsid w:val="00E229B1"/>
    <w:rsid w:val="00E42888"/>
    <w:rsid w:val="00EE69BF"/>
    <w:rsid w:val="00F11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20</cp:revision>
  <cp:lastPrinted>2018-01-16T14:20:00Z</cp:lastPrinted>
  <dcterms:created xsi:type="dcterms:W3CDTF">2017-10-09T14:49:00Z</dcterms:created>
  <dcterms:modified xsi:type="dcterms:W3CDTF">2018-01-17T06:24:00Z</dcterms:modified>
</cp:coreProperties>
</file>