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Default="00445C03" w:rsidP="006C129B">
      <w:pPr>
        <w:pStyle w:val="1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6C129B" w:rsidRPr="006C129B" w:rsidRDefault="006C129B" w:rsidP="006C129B">
      <w:pPr>
        <w:pStyle w:val="1"/>
        <w:spacing w:before="0" w:beforeAutospacing="0" w:after="0" w:afterAutospacing="0"/>
        <w:jc w:val="center"/>
        <w:rPr>
          <w:color w:val="000000"/>
          <w:sz w:val="16"/>
          <w:szCs w:val="16"/>
        </w:rPr>
      </w:pP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3D6CB5" w:rsidRDefault="00445C03" w:rsidP="00445C03">
      <w:pPr>
        <w:rPr>
          <w:b/>
          <w:bCs/>
          <w:color w:val="000000"/>
          <w:szCs w:val="2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3D6CB5">
        <w:rPr>
          <w:bCs/>
          <w:color w:val="000000"/>
          <w:sz w:val="28"/>
          <w:szCs w:val="28"/>
        </w:rPr>
        <w:t xml:space="preserve">от </w:t>
      </w:r>
      <w:r w:rsidR="002E3B20">
        <w:rPr>
          <w:bCs/>
          <w:color w:val="000000"/>
          <w:sz w:val="28"/>
          <w:szCs w:val="28"/>
        </w:rPr>
        <w:t>23</w:t>
      </w:r>
      <w:r w:rsidR="002B268F">
        <w:rPr>
          <w:bCs/>
          <w:color w:val="000000"/>
          <w:sz w:val="28"/>
          <w:szCs w:val="28"/>
        </w:rPr>
        <w:t xml:space="preserve"> </w:t>
      </w:r>
      <w:r w:rsidR="002E3B20">
        <w:rPr>
          <w:bCs/>
          <w:color w:val="000000"/>
          <w:sz w:val="28"/>
          <w:szCs w:val="28"/>
        </w:rPr>
        <w:t>сентября</w:t>
      </w:r>
      <w:r w:rsidR="00DD2A37">
        <w:rPr>
          <w:bCs/>
          <w:color w:val="000000"/>
          <w:sz w:val="28"/>
          <w:szCs w:val="28"/>
        </w:rPr>
        <w:t xml:space="preserve"> 202</w:t>
      </w:r>
      <w:r w:rsidR="002E3B20">
        <w:rPr>
          <w:bCs/>
          <w:color w:val="000000"/>
          <w:sz w:val="28"/>
          <w:szCs w:val="28"/>
        </w:rPr>
        <w:t>4</w:t>
      </w:r>
      <w:r w:rsidRPr="003D6CB5">
        <w:rPr>
          <w:bCs/>
          <w:color w:val="000000"/>
          <w:sz w:val="28"/>
          <w:szCs w:val="28"/>
        </w:rPr>
        <w:t xml:space="preserve"> года №</w:t>
      </w:r>
      <w:r w:rsidR="00884F09">
        <w:rPr>
          <w:bCs/>
          <w:color w:val="000000"/>
          <w:sz w:val="28"/>
          <w:szCs w:val="28"/>
        </w:rPr>
        <w:t xml:space="preserve"> </w:t>
      </w:r>
      <w:r w:rsidR="00372CE0">
        <w:rPr>
          <w:bCs/>
          <w:color w:val="000000"/>
          <w:sz w:val="28"/>
          <w:szCs w:val="28"/>
        </w:rPr>
        <w:t>10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50358B" w:rsidRDefault="009D0202" w:rsidP="00566D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D77472">
        <w:rPr>
          <w:b/>
          <w:sz w:val="28"/>
          <w:szCs w:val="28"/>
        </w:rPr>
        <w:t>публичных слушаний</w:t>
      </w:r>
      <w:r>
        <w:rPr>
          <w:b/>
          <w:sz w:val="28"/>
          <w:szCs w:val="28"/>
        </w:rPr>
        <w:t xml:space="preserve"> </w:t>
      </w:r>
      <w:r w:rsidR="0050358B">
        <w:rPr>
          <w:b/>
          <w:sz w:val="28"/>
          <w:szCs w:val="28"/>
        </w:rPr>
        <w:t>по проекту решения</w:t>
      </w:r>
    </w:p>
    <w:p w:rsidR="0050358B" w:rsidRDefault="00516D31" w:rsidP="005035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предоставлении разрешения на условно разрешенный вид использования </w:t>
      </w:r>
    </w:p>
    <w:p w:rsidR="007D386B" w:rsidRDefault="007D386B" w:rsidP="005035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вновь образуемому </w:t>
      </w:r>
      <w:r w:rsidR="00516D31">
        <w:rPr>
          <w:b/>
          <w:sz w:val="28"/>
          <w:szCs w:val="28"/>
        </w:rPr>
        <w:t>земельно</w:t>
      </w:r>
      <w:r w:rsidR="000959D9">
        <w:rPr>
          <w:b/>
          <w:sz w:val="28"/>
          <w:szCs w:val="28"/>
        </w:rPr>
        <w:t>му</w:t>
      </w:r>
      <w:r w:rsidR="00516D31">
        <w:rPr>
          <w:b/>
          <w:sz w:val="28"/>
          <w:szCs w:val="28"/>
        </w:rPr>
        <w:t xml:space="preserve"> участк</w:t>
      </w:r>
      <w:r w:rsidR="000959D9">
        <w:rPr>
          <w:b/>
          <w:sz w:val="28"/>
          <w:szCs w:val="28"/>
        </w:rPr>
        <w:t>у</w:t>
      </w:r>
      <w:r>
        <w:rPr>
          <w:b/>
          <w:sz w:val="28"/>
          <w:szCs w:val="28"/>
        </w:rPr>
        <w:t xml:space="preserve">, </w:t>
      </w:r>
    </w:p>
    <w:p w:rsidR="00745A52" w:rsidRDefault="007D386B" w:rsidP="005035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расположенному</w:t>
      </w:r>
      <w:r w:rsidR="00516D3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</w:t>
      </w:r>
      <w:r w:rsidR="00516D31">
        <w:rPr>
          <w:b/>
          <w:sz w:val="28"/>
          <w:szCs w:val="28"/>
        </w:rPr>
        <w:t xml:space="preserve"> кадастров</w:t>
      </w:r>
      <w:r>
        <w:rPr>
          <w:b/>
          <w:sz w:val="28"/>
          <w:szCs w:val="28"/>
        </w:rPr>
        <w:t>о</w:t>
      </w:r>
      <w:r w:rsidR="00516D31">
        <w:rPr>
          <w:b/>
          <w:sz w:val="28"/>
          <w:szCs w:val="28"/>
        </w:rPr>
        <w:t xml:space="preserve">м </w:t>
      </w:r>
      <w:r>
        <w:rPr>
          <w:b/>
          <w:sz w:val="28"/>
          <w:szCs w:val="28"/>
        </w:rPr>
        <w:t xml:space="preserve">квартале </w:t>
      </w:r>
      <w:r w:rsidR="00D544C5" w:rsidRPr="00D544C5">
        <w:rPr>
          <w:b/>
          <w:sz w:val="28"/>
          <w:szCs w:val="28"/>
        </w:rPr>
        <w:t>29:09:0101</w:t>
      </w:r>
      <w:r w:rsidR="002E3B20">
        <w:rPr>
          <w:b/>
          <w:sz w:val="28"/>
          <w:szCs w:val="28"/>
        </w:rPr>
        <w:t>10</w:t>
      </w:r>
      <w:r w:rsidR="002B268F">
        <w:rPr>
          <w:b/>
          <w:sz w:val="28"/>
          <w:szCs w:val="28"/>
        </w:rPr>
        <w:t xml:space="preserve"> 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4C44A1" w:rsidRPr="00C201E7" w:rsidRDefault="009D0202" w:rsidP="00F2004D">
      <w:pPr>
        <w:ind w:firstLine="709"/>
        <w:jc w:val="both"/>
        <w:rPr>
          <w:rFonts w:eastAsia="Times New Roman"/>
          <w:bCs/>
          <w:kern w:val="36"/>
          <w:sz w:val="28"/>
          <w:szCs w:val="28"/>
        </w:rPr>
      </w:pPr>
      <w:r w:rsidRPr="009D0202">
        <w:rPr>
          <w:sz w:val="28"/>
          <w:szCs w:val="28"/>
        </w:rPr>
        <w:t>В соответствии с Градостроительным кодексом Российской Федерации,</w:t>
      </w:r>
      <w:r>
        <w:rPr>
          <w:sz w:val="28"/>
          <w:szCs w:val="28"/>
        </w:rPr>
        <w:t xml:space="preserve">  </w:t>
      </w:r>
      <w:r w:rsidRPr="009D0202">
        <w:rPr>
          <w:sz w:val="28"/>
          <w:szCs w:val="28"/>
        </w:rPr>
        <w:t xml:space="preserve">Федеральным законом ФЗ от 06 октября 2003 года № 131-ФЗ «Об общих принципах организации местного самоуправления в Российской Федерации», </w:t>
      </w:r>
      <w:r w:rsidRPr="00C201E7">
        <w:rPr>
          <w:sz w:val="28"/>
          <w:szCs w:val="28"/>
        </w:rPr>
        <w:t xml:space="preserve">руководствуясь Уставом МО «Урдомское», </w:t>
      </w:r>
      <w:r w:rsidR="00A12840" w:rsidRPr="00C201E7">
        <w:rPr>
          <w:sz w:val="28"/>
          <w:szCs w:val="28"/>
        </w:rPr>
        <w:t xml:space="preserve"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</w:t>
      </w:r>
      <w:r w:rsidR="00C201E7" w:rsidRPr="00C201E7">
        <w:rPr>
          <w:rFonts w:eastAsia="Times New Roman"/>
          <w:bCs/>
          <w:kern w:val="36"/>
          <w:sz w:val="28"/>
          <w:szCs w:val="28"/>
        </w:rPr>
        <w:t>от 14 октября 2022 г. № 52-п</w:t>
      </w:r>
      <w:r w:rsidR="00A12840">
        <w:rPr>
          <w:b/>
          <w:sz w:val="28"/>
          <w:szCs w:val="28"/>
        </w:rPr>
        <w:t xml:space="preserve">, </w:t>
      </w:r>
      <w:r w:rsidRPr="009D0202">
        <w:rPr>
          <w:sz w:val="28"/>
          <w:szCs w:val="28"/>
        </w:rPr>
        <w:t>Положением о проведении общественных обсуждений и публичных слушаний по вопросам градостроительной деятельности на территории</w:t>
      </w:r>
      <w:r>
        <w:rPr>
          <w:sz w:val="28"/>
          <w:szCs w:val="28"/>
        </w:rPr>
        <w:t xml:space="preserve"> МО «Урдомское», </w:t>
      </w:r>
      <w:r w:rsidRPr="009D0202">
        <w:rPr>
          <w:sz w:val="28"/>
          <w:szCs w:val="28"/>
        </w:rPr>
        <w:t>утвержден</w:t>
      </w:r>
      <w:r>
        <w:rPr>
          <w:sz w:val="28"/>
          <w:szCs w:val="28"/>
        </w:rPr>
        <w:t>ным</w:t>
      </w:r>
      <w:r w:rsidRPr="009D0202">
        <w:rPr>
          <w:sz w:val="28"/>
          <w:szCs w:val="28"/>
        </w:rPr>
        <w:t xml:space="preserve"> Решением Совета депутатов МО «Урдомское»    № 42-А от 15 ноября 2018 года</w:t>
      </w:r>
      <w:r w:rsidR="002B268F">
        <w:rPr>
          <w:sz w:val="28"/>
          <w:szCs w:val="28"/>
        </w:rPr>
        <w:t xml:space="preserve"> (в редакции Решения от 29 июля 2022 года №31-А)</w:t>
      </w:r>
      <w:r>
        <w:rPr>
          <w:sz w:val="28"/>
          <w:szCs w:val="28"/>
        </w:rPr>
        <w:t xml:space="preserve">, </w:t>
      </w:r>
      <w:r w:rsidRPr="009D0202">
        <w:rPr>
          <w:sz w:val="28"/>
          <w:szCs w:val="28"/>
        </w:rPr>
        <w:t>Постановлением Администрации МО «Урдомское» от 07</w:t>
      </w:r>
      <w:r w:rsidR="003B23F7">
        <w:rPr>
          <w:sz w:val="28"/>
          <w:szCs w:val="28"/>
        </w:rPr>
        <w:t xml:space="preserve"> декабря </w:t>
      </w:r>
      <w:r w:rsidRPr="009D0202">
        <w:rPr>
          <w:sz w:val="28"/>
          <w:szCs w:val="28"/>
        </w:rPr>
        <w:t xml:space="preserve">2018 </w:t>
      </w:r>
      <w:r w:rsidR="003B23F7">
        <w:rPr>
          <w:sz w:val="28"/>
          <w:szCs w:val="28"/>
        </w:rPr>
        <w:t xml:space="preserve">года </w:t>
      </w:r>
      <w:r w:rsidRPr="009D0202">
        <w:rPr>
          <w:sz w:val="28"/>
          <w:szCs w:val="28"/>
        </w:rPr>
        <w:t>№195 «О создании 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 w:rsidR="00DD2A37">
        <w:rPr>
          <w:sz w:val="28"/>
          <w:szCs w:val="28"/>
        </w:rPr>
        <w:t>,</w:t>
      </w:r>
      <w:r w:rsidR="00372CE0">
        <w:rPr>
          <w:sz w:val="28"/>
          <w:szCs w:val="28"/>
        </w:rPr>
        <w:t xml:space="preserve"> на основании заявления Захарова Н.В. (</w:t>
      </w:r>
      <w:proofErr w:type="spellStart"/>
      <w:r w:rsidR="00372CE0">
        <w:rPr>
          <w:sz w:val="28"/>
          <w:szCs w:val="28"/>
        </w:rPr>
        <w:t>вх</w:t>
      </w:r>
      <w:proofErr w:type="spellEnd"/>
      <w:r w:rsidR="00372CE0">
        <w:rPr>
          <w:sz w:val="28"/>
          <w:szCs w:val="28"/>
        </w:rPr>
        <w:t>. № 308 от 11.09.2024)</w:t>
      </w:r>
      <w:r w:rsidR="00DD2A37" w:rsidRPr="00DD2A37">
        <w:rPr>
          <w:sz w:val="28"/>
          <w:szCs w:val="28"/>
        </w:rPr>
        <w:t xml:space="preserve"> </w:t>
      </w:r>
      <w:r w:rsidR="00450169" w:rsidRPr="00372CE0">
        <w:rPr>
          <w:b/>
          <w:sz w:val="28"/>
          <w:szCs w:val="28"/>
        </w:rPr>
        <w:t>постановляю</w:t>
      </w:r>
      <w:r w:rsidR="0095089D" w:rsidRPr="00745A52">
        <w:rPr>
          <w:sz w:val="28"/>
          <w:szCs w:val="28"/>
        </w:rPr>
        <w:t>:</w:t>
      </w:r>
    </w:p>
    <w:p w:rsidR="0095420A" w:rsidRPr="0095420A" w:rsidRDefault="00F97F58" w:rsidP="0095420A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проведение </w:t>
      </w:r>
      <w:r w:rsidR="00D77472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 xml:space="preserve"> </w:t>
      </w:r>
      <w:r w:rsidR="00516D31" w:rsidRPr="00516D31">
        <w:rPr>
          <w:rFonts w:eastAsia="Times New Roman"/>
          <w:bCs/>
          <w:kern w:val="36"/>
          <w:sz w:val="28"/>
          <w:szCs w:val="28"/>
        </w:rPr>
        <w:t xml:space="preserve">по проекту </w:t>
      </w:r>
      <w:r w:rsidR="0095420A" w:rsidRPr="0095420A">
        <w:rPr>
          <w:rFonts w:eastAsia="Times New Roman"/>
          <w:bCs/>
          <w:kern w:val="36"/>
          <w:sz w:val="28"/>
          <w:szCs w:val="28"/>
        </w:rPr>
        <w:t>решения о предоставлении разрешения на условно разрешенный вид использования «</w:t>
      </w:r>
      <w:r w:rsidR="00F2004D">
        <w:rPr>
          <w:rFonts w:eastAsia="Times New Roman"/>
          <w:bCs/>
          <w:kern w:val="36"/>
          <w:sz w:val="28"/>
          <w:szCs w:val="28"/>
        </w:rPr>
        <w:t>ведение огородничества</w:t>
      </w:r>
      <w:r w:rsidR="0095420A" w:rsidRPr="0095420A">
        <w:rPr>
          <w:rFonts w:eastAsia="Times New Roman"/>
          <w:bCs/>
          <w:kern w:val="36"/>
          <w:sz w:val="28"/>
          <w:szCs w:val="28"/>
        </w:rPr>
        <w:t xml:space="preserve">» вновь образуемому земельному участку площадью </w:t>
      </w:r>
      <w:r w:rsidR="00F2004D">
        <w:rPr>
          <w:rFonts w:eastAsia="Times New Roman"/>
          <w:bCs/>
          <w:kern w:val="36"/>
          <w:sz w:val="28"/>
          <w:szCs w:val="28"/>
        </w:rPr>
        <w:t>648</w:t>
      </w:r>
      <w:r w:rsidR="0095420A" w:rsidRPr="0095420A">
        <w:rPr>
          <w:rFonts w:eastAsia="Times New Roman"/>
          <w:bCs/>
          <w:kern w:val="36"/>
          <w:sz w:val="28"/>
          <w:szCs w:val="28"/>
        </w:rPr>
        <w:t xml:space="preserve"> кв.м., расположенному </w:t>
      </w:r>
      <w:r w:rsidR="00F2004D">
        <w:rPr>
          <w:rFonts w:eastAsia="Times New Roman"/>
          <w:bCs/>
          <w:kern w:val="36"/>
          <w:sz w:val="28"/>
          <w:szCs w:val="28"/>
        </w:rPr>
        <w:t xml:space="preserve">в </w:t>
      </w:r>
      <w:r w:rsidR="0095420A">
        <w:rPr>
          <w:rFonts w:eastAsia="Times New Roman"/>
          <w:bCs/>
          <w:kern w:val="36"/>
          <w:sz w:val="28"/>
          <w:szCs w:val="28"/>
        </w:rPr>
        <w:t xml:space="preserve">рабочем поселке Урдома </w:t>
      </w:r>
      <w:r w:rsidR="00B978E7">
        <w:rPr>
          <w:rFonts w:eastAsia="Times New Roman"/>
          <w:bCs/>
          <w:kern w:val="36"/>
          <w:sz w:val="28"/>
          <w:szCs w:val="28"/>
        </w:rPr>
        <w:t>по улице Школьная (</w:t>
      </w:r>
      <w:r w:rsidR="0095420A" w:rsidRPr="0095420A">
        <w:rPr>
          <w:rFonts w:eastAsia="Times New Roman"/>
          <w:bCs/>
          <w:kern w:val="36"/>
          <w:sz w:val="28"/>
          <w:szCs w:val="28"/>
        </w:rPr>
        <w:t>кадастров</w:t>
      </w:r>
      <w:r w:rsidR="00B978E7">
        <w:rPr>
          <w:rFonts w:eastAsia="Times New Roman"/>
          <w:bCs/>
          <w:kern w:val="36"/>
          <w:sz w:val="28"/>
          <w:szCs w:val="28"/>
        </w:rPr>
        <w:t>ый</w:t>
      </w:r>
      <w:r w:rsidR="0095420A" w:rsidRPr="0095420A">
        <w:rPr>
          <w:rFonts w:eastAsia="Times New Roman"/>
          <w:bCs/>
          <w:kern w:val="36"/>
          <w:sz w:val="28"/>
          <w:szCs w:val="28"/>
        </w:rPr>
        <w:t xml:space="preserve"> квартал 29:09:0101</w:t>
      </w:r>
      <w:r w:rsidR="00B978E7">
        <w:rPr>
          <w:rFonts w:eastAsia="Times New Roman"/>
          <w:bCs/>
          <w:kern w:val="36"/>
          <w:sz w:val="28"/>
          <w:szCs w:val="28"/>
        </w:rPr>
        <w:t>10)</w:t>
      </w:r>
      <w:r w:rsidR="0095420A">
        <w:rPr>
          <w:rFonts w:eastAsia="Times New Roman"/>
          <w:bCs/>
          <w:kern w:val="36"/>
          <w:sz w:val="28"/>
          <w:szCs w:val="28"/>
        </w:rPr>
        <w:t>.</w:t>
      </w:r>
    </w:p>
    <w:p w:rsidR="00DD2A37" w:rsidRPr="00745A52" w:rsidRDefault="00DD2A37" w:rsidP="00DD2A37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оповещение о начале публичных слушаний в установленном порядке.</w:t>
      </w:r>
    </w:p>
    <w:p w:rsidR="00DD2A37" w:rsidRDefault="00DD2A37" w:rsidP="00DD2A37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</w:t>
      </w:r>
      <w:r w:rsidRPr="003D6CB5">
        <w:rPr>
          <w:sz w:val="28"/>
          <w:szCs w:val="28"/>
        </w:rPr>
        <w:t xml:space="preserve">остановление вступает в силу с момента </w:t>
      </w:r>
      <w:r w:rsidR="002B268F">
        <w:rPr>
          <w:sz w:val="28"/>
          <w:szCs w:val="28"/>
        </w:rPr>
        <w:t>подписания</w:t>
      </w:r>
      <w:r w:rsidRPr="003D6CB5">
        <w:rPr>
          <w:sz w:val="28"/>
          <w:szCs w:val="28"/>
        </w:rPr>
        <w:t>.</w:t>
      </w:r>
    </w:p>
    <w:p w:rsidR="002B268F" w:rsidRPr="006C129B" w:rsidRDefault="002B268F" w:rsidP="00EB5F31">
      <w:pPr>
        <w:jc w:val="both"/>
        <w:rPr>
          <w:b/>
        </w:rPr>
      </w:pPr>
    </w:p>
    <w:p w:rsidR="00F777D0" w:rsidRPr="006C129B" w:rsidRDefault="00F777D0" w:rsidP="00EB5F31">
      <w:pPr>
        <w:jc w:val="both"/>
        <w:rPr>
          <w:b/>
        </w:rPr>
      </w:pPr>
    </w:p>
    <w:p w:rsidR="00EA22E0" w:rsidRDefault="00C47875" w:rsidP="00F777D0">
      <w:pPr>
        <w:jc w:val="both"/>
      </w:pPr>
      <w:r w:rsidRPr="003D6CB5">
        <w:rPr>
          <w:b/>
          <w:sz w:val="28"/>
          <w:szCs w:val="28"/>
        </w:rPr>
        <w:t>Г</w:t>
      </w:r>
      <w:r w:rsidR="004C44A1" w:rsidRPr="003D6CB5">
        <w:rPr>
          <w:b/>
          <w:sz w:val="28"/>
          <w:szCs w:val="28"/>
        </w:rPr>
        <w:t>лав</w:t>
      </w:r>
      <w:r w:rsidR="00D77472">
        <w:rPr>
          <w:b/>
          <w:sz w:val="28"/>
          <w:szCs w:val="28"/>
        </w:rPr>
        <w:t>а</w:t>
      </w:r>
      <w:r w:rsidR="004C44A1" w:rsidRPr="003D6CB5">
        <w:rPr>
          <w:b/>
          <w:sz w:val="28"/>
          <w:szCs w:val="28"/>
        </w:rPr>
        <w:t xml:space="preserve"> МО «Урдомское»                                     </w:t>
      </w:r>
      <w:r w:rsidR="00A63B07" w:rsidRPr="003D6CB5">
        <w:rPr>
          <w:b/>
          <w:sz w:val="28"/>
          <w:szCs w:val="28"/>
        </w:rPr>
        <w:t xml:space="preserve">    </w:t>
      </w:r>
      <w:r w:rsidR="004C44A1" w:rsidRPr="003D6CB5">
        <w:rPr>
          <w:b/>
          <w:sz w:val="28"/>
          <w:szCs w:val="28"/>
        </w:rPr>
        <w:t xml:space="preserve">   </w:t>
      </w:r>
      <w:r w:rsidR="00EB5F31" w:rsidRPr="003D6CB5">
        <w:rPr>
          <w:b/>
          <w:sz w:val="28"/>
          <w:szCs w:val="28"/>
        </w:rPr>
        <w:t xml:space="preserve">    </w:t>
      </w:r>
      <w:r w:rsidR="00DF3BC0" w:rsidRPr="003D6CB5">
        <w:rPr>
          <w:b/>
          <w:sz w:val="28"/>
          <w:szCs w:val="28"/>
        </w:rPr>
        <w:t xml:space="preserve">  </w:t>
      </w:r>
      <w:r w:rsidR="004C44A1" w:rsidRPr="003D6CB5">
        <w:rPr>
          <w:b/>
          <w:sz w:val="28"/>
          <w:szCs w:val="28"/>
        </w:rPr>
        <w:t xml:space="preserve"> </w:t>
      </w:r>
      <w:r w:rsidR="008231CC" w:rsidRPr="003D6CB5">
        <w:rPr>
          <w:b/>
          <w:sz w:val="28"/>
          <w:szCs w:val="28"/>
        </w:rPr>
        <w:t xml:space="preserve">  </w:t>
      </w:r>
      <w:r w:rsidR="00F97F58">
        <w:rPr>
          <w:b/>
          <w:sz w:val="28"/>
          <w:szCs w:val="28"/>
        </w:rPr>
        <w:t xml:space="preserve"> </w:t>
      </w:r>
      <w:r w:rsidR="00D77472">
        <w:rPr>
          <w:b/>
          <w:sz w:val="28"/>
          <w:szCs w:val="28"/>
        </w:rPr>
        <w:t xml:space="preserve">     </w:t>
      </w:r>
      <w:r w:rsidR="00F97F58">
        <w:rPr>
          <w:b/>
          <w:sz w:val="28"/>
          <w:szCs w:val="28"/>
        </w:rPr>
        <w:t xml:space="preserve"> </w:t>
      </w:r>
      <w:r w:rsidR="00DD2A37">
        <w:rPr>
          <w:b/>
          <w:sz w:val="28"/>
          <w:szCs w:val="28"/>
        </w:rPr>
        <w:t xml:space="preserve">         </w:t>
      </w:r>
      <w:r w:rsidR="00F97F58">
        <w:rPr>
          <w:b/>
          <w:sz w:val="28"/>
          <w:szCs w:val="28"/>
        </w:rPr>
        <w:t xml:space="preserve"> </w:t>
      </w:r>
      <w:r w:rsidR="00DD2A37">
        <w:rPr>
          <w:b/>
          <w:sz w:val="28"/>
          <w:szCs w:val="28"/>
        </w:rPr>
        <w:t>С.И. Якимов</w:t>
      </w:r>
    </w:p>
    <w:sectPr w:rsidR="00EA22E0" w:rsidSect="00F2004D">
      <w:pgSz w:w="11906" w:h="16838"/>
      <w:pgMar w:top="851" w:right="851" w:bottom="709" w:left="1418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6C56" w:rsidRDefault="00A66C56" w:rsidP="002B268F">
      <w:r>
        <w:separator/>
      </w:r>
    </w:p>
  </w:endnote>
  <w:endnote w:type="continuationSeparator" w:id="0">
    <w:p w:rsidR="00A66C56" w:rsidRDefault="00A66C56" w:rsidP="002B26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6C56" w:rsidRDefault="00A66C56" w:rsidP="002B268F">
      <w:r>
        <w:separator/>
      </w:r>
    </w:p>
  </w:footnote>
  <w:footnote w:type="continuationSeparator" w:id="0">
    <w:p w:rsidR="00A66C56" w:rsidRDefault="00A66C56" w:rsidP="002B26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0343"/>
    <w:rsid w:val="00013F85"/>
    <w:rsid w:val="00017165"/>
    <w:rsid w:val="000305A8"/>
    <w:rsid w:val="000404E0"/>
    <w:rsid w:val="000959D9"/>
    <w:rsid w:val="00096EFF"/>
    <w:rsid w:val="000B4CCA"/>
    <w:rsid w:val="000C6F2B"/>
    <w:rsid w:val="000D2596"/>
    <w:rsid w:val="0010445E"/>
    <w:rsid w:val="001051DA"/>
    <w:rsid w:val="00123918"/>
    <w:rsid w:val="00142CCD"/>
    <w:rsid w:val="001453F0"/>
    <w:rsid w:val="00156FFC"/>
    <w:rsid w:val="00172391"/>
    <w:rsid w:val="001A641A"/>
    <w:rsid w:val="001D356F"/>
    <w:rsid w:val="001E0797"/>
    <w:rsid w:val="001F03FD"/>
    <w:rsid w:val="002079C9"/>
    <w:rsid w:val="002163BD"/>
    <w:rsid w:val="002271EF"/>
    <w:rsid w:val="00233F03"/>
    <w:rsid w:val="00262005"/>
    <w:rsid w:val="002B268F"/>
    <w:rsid w:val="002E3B20"/>
    <w:rsid w:val="002F6B9A"/>
    <w:rsid w:val="00320989"/>
    <w:rsid w:val="00325F98"/>
    <w:rsid w:val="00332C8E"/>
    <w:rsid w:val="003353BB"/>
    <w:rsid w:val="00343F72"/>
    <w:rsid w:val="00345143"/>
    <w:rsid w:val="00346A9E"/>
    <w:rsid w:val="003538BB"/>
    <w:rsid w:val="00353E3E"/>
    <w:rsid w:val="00361585"/>
    <w:rsid w:val="00372CE0"/>
    <w:rsid w:val="003A14D8"/>
    <w:rsid w:val="003A55E8"/>
    <w:rsid w:val="003B23F7"/>
    <w:rsid w:val="003C32E9"/>
    <w:rsid w:val="003C543D"/>
    <w:rsid w:val="003D6CB5"/>
    <w:rsid w:val="00404B42"/>
    <w:rsid w:val="00433214"/>
    <w:rsid w:val="00436860"/>
    <w:rsid w:val="00445C03"/>
    <w:rsid w:val="00450169"/>
    <w:rsid w:val="004539C0"/>
    <w:rsid w:val="00456CAE"/>
    <w:rsid w:val="004C44A1"/>
    <w:rsid w:val="004D75ED"/>
    <w:rsid w:val="004E5AF4"/>
    <w:rsid w:val="0050358B"/>
    <w:rsid w:val="00516D31"/>
    <w:rsid w:val="00542E09"/>
    <w:rsid w:val="00566D00"/>
    <w:rsid w:val="005A06F6"/>
    <w:rsid w:val="005A08BE"/>
    <w:rsid w:val="005A1CC0"/>
    <w:rsid w:val="005A416C"/>
    <w:rsid w:val="005C4598"/>
    <w:rsid w:val="005C4E99"/>
    <w:rsid w:val="005F6832"/>
    <w:rsid w:val="005F6A6F"/>
    <w:rsid w:val="006034EC"/>
    <w:rsid w:val="00612BDE"/>
    <w:rsid w:val="006450AD"/>
    <w:rsid w:val="00652E48"/>
    <w:rsid w:val="00653016"/>
    <w:rsid w:val="00675182"/>
    <w:rsid w:val="006824FE"/>
    <w:rsid w:val="006901F1"/>
    <w:rsid w:val="006A5E53"/>
    <w:rsid w:val="006C129B"/>
    <w:rsid w:val="006E27EA"/>
    <w:rsid w:val="00737267"/>
    <w:rsid w:val="00741094"/>
    <w:rsid w:val="00745A52"/>
    <w:rsid w:val="0074600B"/>
    <w:rsid w:val="0076003A"/>
    <w:rsid w:val="007B4A6D"/>
    <w:rsid w:val="007C1574"/>
    <w:rsid w:val="007D386B"/>
    <w:rsid w:val="007E0AED"/>
    <w:rsid w:val="007E2CB5"/>
    <w:rsid w:val="00812249"/>
    <w:rsid w:val="008231CC"/>
    <w:rsid w:val="008431A9"/>
    <w:rsid w:val="008774AC"/>
    <w:rsid w:val="00884F09"/>
    <w:rsid w:val="008861A8"/>
    <w:rsid w:val="008A2C7B"/>
    <w:rsid w:val="008D7FE7"/>
    <w:rsid w:val="008F4C32"/>
    <w:rsid w:val="009045FC"/>
    <w:rsid w:val="00930EA9"/>
    <w:rsid w:val="0094773A"/>
    <w:rsid w:val="0095089D"/>
    <w:rsid w:val="00953BE3"/>
    <w:rsid w:val="0095420A"/>
    <w:rsid w:val="009676AE"/>
    <w:rsid w:val="00990993"/>
    <w:rsid w:val="009D0202"/>
    <w:rsid w:val="009E2CDF"/>
    <w:rsid w:val="009F6A12"/>
    <w:rsid w:val="00A12840"/>
    <w:rsid w:val="00A14715"/>
    <w:rsid w:val="00A17DFD"/>
    <w:rsid w:val="00A24B40"/>
    <w:rsid w:val="00A40833"/>
    <w:rsid w:val="00A61215"/>
    <w:rsid w:val="00A63B07"/>
    <w:rsid w:val="00A66C56"/>
    <w:rsid w:val="00A77F35"/>
    <w:rsid w:val="00A84592"/>
    <w:rsid w:val="00A943CA"/>
    <w:rsid w:val="00AC2125"/>
    <w:rsid w:val="00AC6824"/>
    <w:rsid w:val="00AF1F22"/>
    <w:rsid w:val="00B05741"/>
    <w:rsid w:val="00B126A3"/>
    <w:rsid w:val="00B153FB"/>
    <w:rsid w:val="00B8308D"/>
    <w:rsid w:val="00B978E7"/>
    <w:rsid w:val="00BA7C4D"/>
    <w:rsid w:val="00BB5A71"/>
    <w:rsid w:val="00BD2101"/>
    <w:rsid w:val="00BD33B9"/>
    <w:rsid w:val="00BF01A7"/>
    <w:rsid w:val="00C201E7"/>
    <w:rsid w:val="00C22CD9"/>
    <w:rsid w:val="00C47875"/>
    <w:rsid w:val="00C8089C"/>
    <w:rsid w:val="00CD2774"/>
    <w:rsid w:val="00D0734D"/>
    <w:rsid w:val="00D31F3E"/>
    <w:rsid w:val="00D544C5"/>
    <w:rsid w:val="00D77472"/>
    <w:rsid w:val="00D8622C"/>
    <w:rsid w:val="00DA6098"/>
    <w:rsid w:val="00DD2A37"/>
    <w:rsid w:val="00DF3BC0"/>
    <w:rsid w:val="00E47A51"/>
    <w:rsid w:val="00E73E83"/>
    <w:rsid w:val="00E75116"/>
    <w:rsid w:val="00E97352"/>
    <w:rsid w:val="00EA22E0"/>
    <w:rsid w:val="00EB5334"/>
    <w:rsid w:val="00EB5F31"/>
    <w:rsid w:val="00EC5EEE"/>
    <w:rsid w:val="00ED1E4C"/>
    <w:rsid w:val="00F02107"/>
    <w:rsid w:val="00F2004D"/>
    <w:rsid w:val="00F25338"/>
    <w:rsid w:val="00F318DD"/>
    <w:rsid w:val="00F3308A"/>
    <w:rsid w:val="00F500D5"/>
    <w:rsid w:val="00F54784"/>
    <w:rsid w:val="00F777D0"/>
    <w:rsid w:val="00F8088F"/>
    <w:rsid w:val="00F97F58"/>
    <w:rsid w:val="00FA3671"/>
    <w:rsid w:val="00FE3B15"/>
    <w:rsid w:val="00FF1A00"/>
    <w:rsid w:val="00FF325A"/>
    <w:rsid w:val="00FF60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  <w:style w:type="paragraph" w:styleId="a8">
    <w:name w:val="header"/>
    <w:basedOn w:val="a"/>
    <w:link w:val="a9"/>
    <w:uiPriority w:val="99"/>
    <w:semiHidden/>
    <w:unhideWhenUsed/>
    <w:rsid w:val="002B268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B268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2B268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2B268F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940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87</cp:revision>
  <cp:lastPrinted>2024-09-23T13:10:00Z</cp:lastPrinted>
  <dcterms:created xsi:type="dcterms:W3CDTF">2017-10-04T08:23:00Z</dcterms:created>
  <dcterms:modified xsi:type="dcterms:W3CDTF">2024-09-23T13:11:00Z</dcterms:modified>
</cp:coreProperties>
</file>