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81B03">
        <w:rPr>
          <w:b w:val="0"/>
        </w:rPr>
        <w:t>01</w:t>
      </w:r>
      <w:r w:rsidR="00A954EA">
        <w:rPr>
          <w:b w:val="0"/>
        </w:rPr>
        <w:t xml:space="preserve"> </w:t>
      </w:r>
      <w:r w:rsidR="0077275A">
        <w:rPr>
          <w:b w:val="0"/>
        </w:rPr>
        <w:t>апреля</w:t>
      </w:r>
      <w:r w:rsidR="00606E6E">
        <w:rPr>
          <w:b w:val="0"/>
        </w:rPr>
        <w:t xml:space="preserve"> </w:t>
      </w:r>
      <w:r w:rsidR="004F138A">
        <w:rPr>
          <w:b w:val="0"/>
        </w:rPr>
        <w:t>20</w:t>
      </w:r>
      <w:r w:rsidR="00694871">
        <w:rPr>
          <w:b w:val="0"/>
        </w:rPr>
        <w:t>2</w:t>
      </w:r>
      <w:r w:rsidR="003B5829">
        <w:rPr>
          <w:b w:val="0"/>
        </w:rPr>
        <w:t>2</w:t>
      </w:r>
      <w:r w:rsidR="009E4E0A">
        <w:rPr>
          <w:b w:val="0"/>
        </w:rPr>
        <w:t xml:space="preserve"> года  №</w:t>
      </w:r>
      <w:r w:rsidR="00281B03">
        <w:rPr>
          <w:b w:val="0"/>
        </w:rPr>
        <w:t xml:space="preserve"> 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1260C9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B349DE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7275A">
        <w:rPr>
          <w:b/>
          <w:sz w:val="28"/>
          <w:szCs w:val="28"/>
        </w:rPr>
        <w:t>01 марта</w:t>
      </w:r>
      <w:r w:rsidR="00606E6E">
        <w:rPr>
          <w:b/>
          <w:sz w:val="28"/>
          <w:szCs w:val="28"/>
        </w:rPr>
        <w:t xml:space="preserve"> 2022</w:t>
      </w:r>
      <w:r>
        <w:rPr>
          <w:b/>
          <w:sz w:val="28"/>
          <w:szCs w:val="28"/>
        </w:rPr>
        <w:t xml:space="preserve"> года №</w:t>
      </w:r>
      <w:r w:rsidR="0077275A">
        <w:rPr>
          <w:b/>
          <w:sz w:val="28"/>
          <w:szCs w:val="28"/>
        </w:rPr>
        <w:t>13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Default="0077275A" w:rsidP="00295F0D">
      <w:pPr>
        <w:ind w:firstLine="709"/>
        <w:jc w:val="both"/>
        <w:rPr>
          <w:b/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194311">
        <w:rPr>
          <w:sz w:val="28"/>
          <w:szCs w:val="28"/>
        </w:rPr>
        <w:t xml:space="preserve">со </w:t>
      </w:r>
      <w:r>
        <w:rPr>
          <w:sz w:val="28"/>
          <w:szCs w:val="28"/>
        </w:rPr>
        <w:t>стать</w:t>
      </w:r>
      <w:r w:rsidR="00194311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194311">
        <w:rPr>
          <w:sz w:val="28"/>
          <w:szCs w:val="28"/>
        </w:rPr>
        <w:t xml:space="preserve">11.4 </w:t>
      </w:r>
      <w:r>
        <w:rPr>
          <w:sz w:val="28"/>
          <w:szCs w:val="28"/>
        </w:rPr>
        <w:t xml:space="preserve">Земельного кодекса Российской Федерации, руководствуясь Уставом МО «Урдомское»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1260C9" w:rsidRPr="00606E6E" w:rsidRDefault="006B61B1" w:rsidP="00606E6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Подпункты 1, 2 п</w:t>
      </w:r>
      <w:r w:rsidR="001260C9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1260C9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1260C9">
        <w:rPr>
          <w:sz w:val="28"/>
          <w:szCs w:val="28"/>
        </w:rPr>
        <w:t xml:space="preserve"> Постановления Администрации МО «Урдомское» от </w:t>
      </w:r>
      <w:r>
        <w:rPr>
          <w:sz w:val="28"/>
          <w:szCs w:val="28"/>
        </w:rPr>
        <w:t>01 марта</w:t>
      </w:r>
      <w:r w:rsidR="00606E6E">
        <w:rPr>
          <w:sz w:val="28"/>
          <w:szCs w:val="28"/>
        </w:rPr>
        <w:t xml:space="preserve"> 2022</w:t>
      </w:r>
      <w:r w:rsidR="001260C9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13</w:t>
      </w:r>
      <w:r w:rsidR="001260C9">
        <w:rPr>
          <w:sz w:val="28"/>
          <w:szCs w:val="28"/>
        </w:rPr>
        <w:t xml:space="preserve"> «О</w:t>
      </w:r>
      <w:r>
        <w:rPr>
          <w:sz w:val="28"/>
          <w:szCs w:val="28"/>
        </w:rPr>
        <w:t>б</w:t>
      </w:r>
      <w:r w:rsidR="001260C9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схемы расположения земельных участков</w:t>
      </w:r>
      <w:r w:rsidR="001260C9" w:rsidRPr="00606E6E">
        <w:rPr>
          <w:sz w:val="28"/>
          <w:szCs w:val="28"/>
        </w:rPr>
        <w:t xml:space="preserve">» </w:t>
      </w:r>
      <w:r w:rsidR="002B3480" w:rsidRPr="00606E6E">
        <w:rPr>
          <w:sz w:val="28"/>
          <w:szCs w:val="28"/>
        </w:rPr>
        <w:t>изложить в новой редакции</w:t>
      </w:r>
      <w:r w:rsidR="001260C9" w:rsidRPr="00606E6E">
        <w:rPr>
          <w:sz w:val="28"/>
          <w:szCs w:val="28"/>
        </w:rPr>
        <w:t>:</w:t>
      </w:r>
    </w:p>
    <w:p w:rsidR="006B61B1" w:rsidRPr="006B61B1" w:rsidRDefault="001260C9" w:rsidP="006B61B1">
      <w:pPr>
        <w:ind w:left="1069"/>
        <w:jc w:val="both"/>
        <w:rPr>
          <w:sz w:val="28"/>
          <w:szCs w:val="28"/>
        </w:rPr>
      </w:pPr>
      <w:r w:rsidRPr="006B61B1">
        <w:rPr>
          <w:sz w:val="28"/>
          <w:szCs w:val="28"/>
        </w:rPr>
        <w:t>«</w:t>
      </w:r>
      <w:r w:rsidR="006B61B1">
        <w:rPr>
          <w:sz w:val="28"/>
          <w:szCs w:val="28"/>
        </w:rPr>
        <w:t>1)</w:t>
      </w:r>
      <w:r w:rsidR="006B61B1" w:rsidRPr="006B61B1">
        <w:rPr>
          <w:sz w:val="28"/>
          <w:szCs w:val="28"/>
        </w:rPr>
        <w:t>земельный участок с условным номером 29:09:010102:141:ЗУ</w:t>
      </w:r>
      <w:proofErr w:type="gramStart"/>
      <w:r w:rsidR="006B61B1" w:rsidRPr="006B61B1">
        <w:rPr>
          <w:sz w:val="28"/>
          <w:szCs w:val="28"/>
        </w:rPr>
        <w:t>1</w:t>
      </w:r>
      <w:proofErr w:type="gramEnd"/>
      <w:r w:rsidR="006B61B1" w:rsidRPr="006B61B1">
        <w:rPr>
          <w:sz w:val="28"/>
          <w:szCs w:val="28"/>
        </w:rPr>
        <w:t>:</w:t>
      </w:r>
    </w:p>
    <w:p w:rsidR="006B61B1" w:rsidRDefault="006B61B1" w:rsidP="006B61B1">
      <w:pPr>
        <w:pStyle w:val="a3"/>
        <w:numPr>
          <w:ilvl w:val="0"/>
          <w:numId w:val="7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>4896 кв.м.,</w:t>
      </w:r>
    </w:p>
    <w:p w:rsidR="006B61B1" w:rsidRPr="008779B5" w:rsidRDefault="006B61B1" w:rsidP="006B61B1">
      <w:pPr>
        <w:pStyle w:val="a3"/>
        <w:numPr>
          <w:ilvl w:val="0"/>
          <w:numId w:val="7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Pr="008779B5">
        <w:rPr>
          <w:sz w:val="28"/>
          <w:szCs w:val="28"/>
        </w:rPr>
        <w:t xml:space="preserve">: </w:t>
      </w:r>
      <w:r w:rsidRPr="00DC6A1D">
        <w:rPr>
          <w:sz w:val="28"/>
          <w:szCs w:val="28"/>
        </w:rPr>
        <w:t>Архангельская область, Ленский рай</w:t>
      </w:r>
      <w:r>
        <w:rPr>
          <w:sz w:val="28"/>
          <w:szCs w:val="28"/>
        </w:rPr>
        <w:t xml:space="preserve">он,  поселок Урдома, улица </w:t>
      </w:r>
      <w:r w:rsidR="00FC0AD9">
        <w:rPr>
          <w:sz w:val="28"/>
          <w:szCs w:val="28"/>
        </w:rPr>
        <w:t>Чайковского</w:t>
      </w:r>
      <w:r>
        <w:rPr>
          <w:sz w:val="28"/>
          <w:szCs w:val="28"/>
        </w:rPr>
        <w:t xml:space="preserve">, дом </w:t>
      </w:r>
      <w:r w:rsidR="00FC0AD9">
        <w:rPr>
          <w:sz w:val="28"/>
          <w:szCs w:val="28"/>
        </w:rPr>
        <w:t>8</w:t>
      </w:r>
      <w:r>
        <w:rPr>
          <w:sz w:val="28"/>
          <w:szCs w:val="28"/>
        </w:rPr>
        <w:t>,</w:t>
      </w:r>
    </w:p>
    <w:p w:rsidR="006B61B1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пунктов,</w:t>
      </w:r>
    </w:p>
    <w:p w:rsidR="006B61B1" w:rsidRPr="00BF67EB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6B61B1" w:rsidRPr="00165C43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165C43">
        <w:rPr>
          <w:sz w:val="28"/>
          <w:szCs w:val="28"/>
        </w:rPr>
        <w:t xml:space="preserve">вид разрешенного использования: </w:t>
      </w:r>
      <w:r w:rsidR="00165C43" w:rsidRPr="00165C43">
        <w:rPr>
          <w:sz w:val="28"/>
          <w:szCs w:val="28"/>
        </w:rPr>
        <w:t>под строительство комплекса общежитий квартирного типа</w:t>
      </w:r>
      <w:r w:rsidRPr="00165C43">
        <w:rPr>
          <w:sz w:val="28"/>
          <w:szCs w:val="28"/>
        </w:rPr>
        <w:t>,</w:t>
      </w:r>
    </w:p>
    <w:p w:rsidR="006B61B1" w:rsidRPr="00165C43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165C43">
        <w:rPr>
          <w:sz w:val="28"/>
          <w:szCs w:val="28"/>
        </w:rPr>
        <w:t>целевое использование: для размещения 24-квартирного жилого дома с инженерными сетями,</w:t>
      </w:r>
    </w:p>
    <w:p w:rsidR="006B61B1" w:rsidRPr="00165C43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165C43">
        <w:rPr>
          <w:sz w:val="28"/>
          <w:szCs w:val="28"/>
        </w:rPr>
        <w:t>имеет ограничения в использовании, предусмотренные статьей 56, главой  XIX Земельн</w:t>
      </w:r>
      <w:r w:rsidR="00FC0AD9">
        <w:rPr>
          <w:sz w:val="28"/>
          <w:szCs w:val="28"/>
        </w:rPr>
        <w:t>ого кодекса Российской Федераци;</w:t>
      </w:r>
    </w:p>
    <w:p w:rsidR="006B61B1" w:rsidRPr="00165C43" w:rsidRDefault="006B61B1" w:rsidP="006B61B1">
      <w:pPr>
        <w:ind w:left="1069"/>
        <w:jc w:val="both"/>
        <w:rPr>
          <w:sz w:val="28"/>
          <w:szCs w:val="28"/>
        </w:rPr>
      </w:pPr>
      <w:r w:rsidRPr="00165C43">
        <w:rPr>
          <w:sz w:val="28"/>
          <w:szCs w:val="28"/>
        </w:rPr>
        <w:t>2) земельный участок  условным номером 29:09:010102:141:ЗУ</w:t>
      </w:r>
      <w:proofErr w:type="gramStart"/>
      <w:r w:rsidRPr="00165C43">
        <w:rPr>
          <w:sz w:val="28"/>
          <w:szCs w:val="28"/>
        </w:rPr>
        <w:t>2</w:t>
      </w:r>
      <w:proofErr w:type="gramEnd"/>
      <w:r w:rsidRPr="00165C43">
        <w:rPr>
          <w:sz w:val="28"/>
          <w:szCs w:val="28"/>
        </w:rPr>
        <w:t>:</w:t>
      </w:r>
    </w:p>
    <w:p w:rsidR="006B61B1" w:rsidRPr="00165C43" w:rsidRDefault="006B61B1" w:rsidP="006B61B1">
      <w:pPr>
        <w:pStyle w:val="a3"/>
        <w:numPr>
          <w:ilvl w:val="0"/>
          <w:numId w:val="7"/>
        </w:numPr>
        <w:ind w:left="1066" w:hanging="357"/>
        <w:jc w:val="both"/>
        <w:rPr>
          <w:sz w:val="28"/>
          <w:szCs w:val="28"/>
        </w:rPr>
      </w:pPr>
      <w:r w:rsidRPr="00165C43">
        <w:rPr>
          <w:sz w:val="28"/>
          <w:szCs w:val="28"/>
        </w:rPr>
        <w:t>площадь 22750 кв.м.,</w:t>
      </w:r>
    </w:p>
    <w:p w:rsidR="006B61B1" w:rsidRPr="00165C43" w:rsidRDefault="006B61B1" w:rsidP="006B61B1">
      <w:pPr>
        <w:pStyle w:val="a3"/>
        <w:numPr>
          <w:ilvl w:val="0"/>
          <w:numId w:val="7"/>
        </w:numPr>
        <w:ind w:left="1066" w:hanging="357"/>
        <w:jc w:val="both"/>
        <w:rPr>
          <w:sz w:val="28"/>
          <w:szCs w:val="28"/>
        </w:rPr>
      </w:pPr>
      <w:r w:rsidRPr="00165C43">
        <w:rPr>
          <w:sz w:val="28"/>
          <w:szCs w:val="28"/>
        </w:rPr>
        <w:t xml:space="preserve">адрес (местоположение): </w:t>
      </w:r>
      <w:r w:rsidR="00FC0AD9" w:rsidRPr="00DC6A1D">
        <w:rPr>
          <w:sz w:val="28"/>
          <w:szCs w:val="28"/>
        </w:rPr>
        <w:t>Архангельская область, Ленский рай</w:t>
      </w:r>
      <w:r w:rsidR="00FC0AD9">
        <w:rPr>
          <w:sz w:val="28"/>
          <w:szCs w:val="28"/>
        </w:rPr>
        <w:t>он,  поселок Урдома, улица Чайковского, дом 8</w:t>
      </w:r>
      <w:r w:rsidRPr="00165C43">
        <w:rPr>
          <w:sz w:val="28"/>
          <w:szCs w:val="28"/>
        </w:rPr>
        <w:t>,</w:t>
      </w:r>
    </w:p>
    <w:p w:rsidR="006B61B1" w:rsidRPr="00165C43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165C43">
        <w:rPr>
          <w:sz w:val="28"/>
          <w:szCs w:val="28"/>
        </w:rPr>
        <w:t>категория земель: земли населенных пунктов,</w:t>
      </w:r>
    </w:p>
    <w:p w:rsidR="006B61B1" w:rsidRPr="00165C43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165C43">
        <w:rPr>
          <w:sz w:val="28"/>
          <w:szCs w:val="28"/>
        </w:rPr>
        <w:t>территориальная зона: зона застройки малоэтажными многоквартирными жилыми домами (Ж-2),</w:t>
      </w:r>
    </w:p>
    <w:p w:rsidR="006B61B1" w:rsidRPr="00165C43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165C43">
        <w:rPr>
          <w:sz w:val="28"/>
          <w:szCs w:val="28"/>
        </w:rPr>
        <w:t xml:space="preserve">вид разрешенного использования: </w:t>
      </w:r>
      <w:r w:rsidR="00165C43" w:rsidRPr="00165C43">
        <w:rPr>
          <w:sz w:val="28"/>
          <w:szCs w:val="28"/>
        </w:rPr>
        <w:t>под строительство комплекса общежитий квартирного типа</w:t>
      </w:r>
      <w:r w:rsidRPr="00165C43">
        <w:rPr>
          <w:sz w:val="28"/>
          <w:szCs w:val="28"/>
        </w:rPr>
        <w:t>,</w:t>
      </w:r>
    </w:p>
    <w:p w:rsidR="001260C9" w:rsidRPr="006B61B1" w:rsidRDefault="006B61B1" w:rsidP="006B61B1">
      <w:pPr>
        <w:pStyle w:val="a3"/>
        <w:numPr>
          <w:ilvl w:val="0"/>
          <w:numId w:val="6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lastRenderedPageBreak/>
        <w:t>имеет ограничения в использовании, предусмотренные статьей 56, главой  XIX Земельного кодекса Российской Федерации</w:t>
      </w:r>
      <w:proofErr w:type="gramStart"/>
      <w:r w:rsidRPr="004D488F">
        <w:rPr>
          <w:sz w:val="28"/>
          <w:szCs w:val="28"/>
        </w:rPr>
        <w:t>.</w:t>
      </w:r>
      <w:r w:rsidR="001260C9" w:rsidRPr="006B61B1">
        <w:rPr>
          <w:sz w:val="28"/>
          <w:szCs w:val="28"/>
        </w:rPr>
        <w:t>»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281B03" w:rsidRDefault="00281B03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281B03">
        <w:rPr>
          <w:b/>
          <w:sz w:val="28"/>
          <w:szCs w:val="28"/>
        </w:rPr>
        <w:t xml:space="preserve">      С.А. </w:t>
      </w:r>
      <w:proofErr w:type="spellStart"/>
      <w:r w:rsidR="00281B03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F3115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65C43"/>
    <w:rsid w:val="00192B33"/>
    <w:rsid w:val="00194311"/>
    <w:rsid w:val="001D3B9A"/>
    <w:rsid w:val="001D4788"/>
    <w:rsid w:val="001D52B3"/>
    <w:rsid w:val="001E2158"/>
    <w:rsid w:val="00203BBA"/>
    <w:rsid w:val="00236E75"/>
    <w:rsid w:val="00256888"/>
    <w:rsid w:val="00281B03"/>
    <w:rsid w:val="002918E0"/>
    <w:rsid w:val="00295F0D"/>
    <w:rsid w:val="002962D7"/>
    <w:rsid w:val="002B3480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598D"/>
    <w:rsid w:val="003862BB"/>
    <w:rsid w:val="003965AC"/>
    <w:rsid w:val="003B5829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94D4D"/>
    <w:rsid w:val="005A23D2"/>
    <w:rsid w:val="005A4F04"/>
    <w:rsid w:val="00605094"/>
    <w:rsid w:val="00606E6E"/>
    <w:rsid w:val="00610FB2"/>
    <w:rsid w:val="00694871"/>
    <w:rsid w:val="006963E1"/>
    <w:rsid w:val="00696545"/>
    <w:rsid w:val="006A1837"/>
    <w:rsid w:val="006A7AEE"/>
    <w:rsid w:val="006B61B1"/>
    <w:rsid w:val="006C2D55"/>
    <w:rsid w:val="006C5B8B"/>
    <w:rsid w:val="006F0958"/>
    <w:rsid w:val="006F171D"/>
    <w:rsid w:val="00761DCA"/>
    <w:rsid w:val="0077275A"/>
    <w:rsid w:val="007B7E1F"/>
    <w:rsid w:val="007E068E"/>
    <w:rsid w:val="007F22C4"/>
    <w:rsid w:val="007F4A2A"/>
    <w:rsid w:val="007F76EE"/>
    <w:rsid w:val="00870F3A"/>
    <w:rsid w:val="00896DFF"/>
    <w:rsid w:val="008E65FA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AD1263"/>
    <w:rsid w:val="00AF4BF4"/>
    <w:rsid w:val="00B349DE"/>
    <w:rsid w:val="00B7502C"/>
    <w:rsid w:val="00BB5E06"/>
    <w:rsid w:val="00BD19A8"/>
    <w:rsid w:val="00C12191"/>
    <w:rsid w:val="00C15DFE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E12859"/>
    <w:rsid w:val="00E15DE9"/>
    <w:rsid w:val="00E44D86"/>
    <w:rsid w:val="00E66AB3"/>
    <w:rsid w:val="00EA1FAC"/>
    <w:rsid w:val="00EE4640"/>
    <w:rsid w:val="00F22B1E"/>
    <w:rsid w:val="00F31155"/>
    <w:rsid w:val="00F379E4"/>
    <w:rsid w:val="00F435FF"/>
    <w:rsid w:val="00F91674"/>
    <w:rsid w:val="00FA68FC"/>
    <w:rsid w:val="00FB00A0"/>
    <w:rsid w:val="00FC0AD9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rsid w:val="00606E6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2022-04-04T13:03:00Z</cp:lastPrinted>
  <dcterms:created xsi:type="dcterms:W3CDTF">2017-10-09T14:49:00Z</dcterms:created>
  <dcterms:modified xsi:type="dcterms:W3CDTF">2022-04-04T14:21:00Z</dcterms:modified>
</cp:coreProperties>
</file>