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 w:rsidRPr="001155F7">
        <w:rPr>
          <w:b w:val="0"/>
        </w:rPr>
        <w:t xml:space="preserve">от  </w:t>
      </w:r>
      <w:r w:rsidR="001155F7" w:rsidRPr="001155F7">
        <w:rPr>
          <w:b w:val="0"/>
        </w:rPr>
        <w:t>10</w:t>
      </w:r>
      <w:r w:rsidRPr="001155F7">
        <w:rPr>
          <w:b w:val="0"/>
        </w:rPr>
        <w:t xml:space="preserve"> </w:t>
      </w:r>
      <w:r w:rsidR="00013C14" w:rsidRPr="001155F7">
        <w:rPr>
          <w:b w:val="0"/>
        </w:rPr>
        <w:t>ноября</w:t>
      </w:r>
      <w:r w:rsidRPr="001155F7">
        <w:rPr>
          <w:b w:val="0"/>
        </w:rPr>
        <w:t xml:space="preserve"> 202</w:t>
      </w:r>
      <w:r w:rsidR="00C44AA8" w:rsidRPr="001155F7">
        <w:rPr>
          <w:b w:val="0"/>
        </w:rPr>
        <w:t>3</w:t>
      </w:r>
      <w:r w:rsidRPr="001155F7">
        <w:rPr>
          <w:b w:val="0"/>
        </w:rPr>
        <w:t xml:space="preserve"> года  №</w:t>
      </w:r>
      <w:r w:rsidR="00C44AA8" w:rsidRPr="001155F7">
        <w:rPr>
          <w:b w:val="0"/>
        </w:rPr>
        <w:t xml:space="preserve"> </w:t>
      </w:r>
      <w:r w:rsidR="001155F7" w:rsidRPr="001155F7">
        <w:rPr>
          <w:b w:val="0"/>
        </w:rPr>
        <w:t>16</w:t>
      </w:r>
      <w:r w:rsidR="001155F7">
        <w:rPr>
          <w:b w:val="0"/>
        </w:rPr>
        <w:t>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6C540B" w:rsidRDefault="006C540B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C540B" w:rsidRDefault="006C540B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C540B" w:rsidRDefault="006C540B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6C540B">
        <w:rPr>
          <w:sz w:val="28"/>
          <w:szCs w:val="28"/>
        </w:rPr>
        <w:t xml:space="preserve">Генеральным планом городского поселения «Урдомское» Ленского муниципального района Архангельской области, утвержденным Постановлением министерства строительства и архитектуры Архангельской области от 24 марта 2022 </w:t>
      </w:r>
      <w:proofErr w:type="gramStart"/>
      <w:r w:rsidR="006C540B">
        <w:rPr>
          <w:sz w:val="28"/>
          <w:szCs w:val="28"/>
        </w:rPr>
        <w:t xml:space="preserve">года № 23-п,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D31500" w:rsidRPr="00CB74CC">
        <w:rPr>
          <w:sz w:val="28"/>
          <w:szCs w:val="28"/>
        </w:rPr>
        <w:t xml:space="preserve">с учетом </w:t>
      </w:r>
      <w:r w:rsidR="00D31500">
        <w:rPr>
          <w:sz w:val="28"/>
          <w:szCs w:val="28"/>
        </w:rPr>
        <w:t xml:space="preserve">согласования </w:t>
      </w:r>
      <w:r w:rsidR="00D31500" w:rsidRPr="00CB74CC">
        <w:rPr>
          <w:sz w:val="28"/>
          <w:szCs w:val="28"/>
        </w:rPr>
        <w:t>Министерством природных ресурсов и лесопромышленного</w:t>
      </w:r>
      <w:r w:rsidR="00D31500" w:rsidRPr="009242D4">
        <w:rPr>
          <w:sz w:val="28"/>
          <w:szCs w:val="28"/>
        </w:rPr>
        <w:t xml:space="preserve"> комплекса Архангельской области </w:t>
      </w:r>
      <w:r w:rsidR="00D31500">
        <w:rPr>
          <w:sz w:val="28"/>
          <w:szCs w:val="28"/>
        </w:rPr>
        <w:t>схемы расположения земельного участка на кадастровом плане территории (письмо</w:t>
      </w:r>
      <w:r w:rsidR="00D31500" w:rsidRPr="009242D4">
        <w:rPr>
          <w:sz w:val="28"/>
          <w:szCs w:val="28"/>
        </w:rPr>
        <w:t xml:space="preserve"> от </w:t>
      </w:r>
      <w:r w:rsidR="00D31500">
        <w:rPr>
          <w:sz w:val="28"/>
          <w:szCs w:val="28"/>
        </w:rPr>
        <w:t>0</w:t>
      </w:r>
      <w:r w:rsidR="00013C14">
        <w:rPr>
          <w:sz w:val="28"/>
          <w:szCs w:val="28"/>
        </w:rPr>
        <w:t>8</w:t>
      </w:r>
      <w:r w:rsidR="00D31500">
        <w:rPr>
          <w:sz w:val="28"/>
          <w:szCs w:val="28"/>
        </w:rPr>
        <w:t xml:space="preserve"> </w:t>
      </w:r>
      <w:r w:rsidR="00013C14">
        <w:rPr>
          <w:sz w:val="28"/>
          <w:szCs w:val="28"/>
        </w:rPr>
        <w:t>ноября</w:t>
      </w:r>
      <w:r w:rsidR="00D31500">
        <w:rPr>
          <w:sz w:val="28"/>
          <w:szCs w:val="28"/>
        </w:rPr>
        <w:t xml:space="preserve"> 2023 года</w:t>
      </w:r>
      <w:r w:rsidR="00D31500" w:rsidRPr="009242D4">
        <w:rPr>
          <w:sz w:val="28"/>
          <w:szCs w:val="28"/>
        </w:rPr>
        <w:t xml:space="preserve"> №204-0</w:t>
      </w:r>
      <w:r w:rsidR="00D31500">
        <w:rPr>
          <w:sz w:val="28"/>
          <w:szCs w:val="28"/>
        </w:rPr>
        <w:t>5</w:t>
      </w:r>
      <w:r w:rsidR="00D31500" w:rsidRPr="009242D4">
        <w:rPr>
          <w:sz w:val="28"/>
          <w:szCs w:val="28"/>
        </w:rPr>
        <w:t>/</w:t>
      </w:r>
      <w:r w:rsidR="00D31500">
        <w:rPr>
          <w:sz w:val="28"/>
          <w:szCs w:val="28"/>
        </w:rPr>
        <w:t xml:space="preserve"> «О рассмотрении</w:t>
      </w:r>
      <w:proofErr w:type="gramEnd"/>
      <w:r w:rsidR="00D31500">
        <w:rPr>
          <w:sz w:val="28"/>
          <w:szCs w:val="28"/>
        </w:rPr>
        <w:t xml:space="preserve"> документов»)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</w:t>
      </w:r>
      <w:r w:rsidR="00A65DDD">
        <w:rPr>
          <w:sz w:val="28"/>
          <w:szCs w:val="28"/>
        </w:rPr>
        <w:t>012</w:t>
      </w:r>
      <w:r w:rsidR="00013C14">
        <w:rPr>
          <w:sz w:val="28"/>
          <w:szCs w:val="28"/>
        </w:rPr>
        <w:t>302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A65DDD">
        <w:rPr>
          <w:sz w:val="28"/>
          <w:szCs w:val="28"/>
        </w:rPr>
        <w:t>012</w:t>
      </w:r>
      <w:r w:rsidR="00013C14">
        <w:rPr>
          <w:sz w:val="28"/>
          <w:szCs w:val="28"/>
        </w:rPr>
        <w:t>302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1155F7">
        <w:rPr>
          <w:sz w:val="28"/>
          <w:szCs w:val="28"/>
        </w:rPr>
        <w:t>15695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830E9B">
        <w:rPr>
          <w:sz w:val="28"/>
          <w:szCs w:val="28"/>
        </w:rPr>
        <w:t xml:space="preserve"> «Урдомское»</w:t>
      </w:r>
      <w:r w:rsidR="006C540B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830E9B">
        <w:rPr>
          <w:sz w:val="28"/>
          <w:szCs w:val="28"/>
        </w:rPr>
        <w:t>сельскохозяйственного назначения</w:t>
      </w:r>
      <w:r w:rsidR="006C540B">
        <w:rPr>
          <w:sz w:val="28"/>
          <w:szCs w:val="28"/>
        </w:rPr>
        <w:t>;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A36FE8" w:rsidRPr="00A36FE8">
        <w:rPr>
          <w:sz w:val="28"/>
          <w:szCs w:val="28"/>
        </w:rPr>
        <w:t>Зона сельскохозяйственного назначения (Сх</w:t>
      </w:r>
      <w:proofErr w:type="gramStart"/>
      <w:r w:rsidR="00A36FE8" w:rsidRPr="00A36FE8">
        <w:rPr>
          <w:sz w:val="28"/>
          <w:szCs w:val="28"/>
        </w:rPr>
        <w:t>1</w:t>
      </w:r>
      <w:proofErr w:type="gramEnd"/>
      <w:r w:rsidR="00A36FE8" w:rsidRPr="00A36FE8">
        <w:rPr>
          <w:sz w:val="28"/>
          <w:szCs w:val="28"/>
        </w:rPr>
        <w:t>)</w:t>
      </w:r>
      <w:r w:rsidR="006C540B">
        <w:rPr>
          <w:sz w:val="28"/>
          <w:szCs w:val="28"/>
        </w:rPr>
        <w:t>;</w:t>
      </w:r>
    </w:p>
    <w:p w:rsidR="00B079A0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вид разрешенного использования: </w:t>
      </w:r>
      <w:r w:rsidR="00A36FE8">
        <w:rPr>
          <w:sz w:val="28"/>
          <w:szCs w:val="28"/>
        </w:rPr>
        <w:t>обеспечение сельскохозяйственного производства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A36FE8">
        <w:rPr>
          <w:sz w:val="28"/>
          <w:szCs w:val="28"/>
        </w:rPr>
        <w:t>1.18</w:t>
      </w:r>
      <w:r w:rsidR="00084E33">
        <w:rPr>
          <w:sz w:val="28"/>
          <w:szCs w:val="28"/>
        </w:rPr>
        <w:t>)</w:t>
      </w:r>
      <w:r w:rsidR="006C540B">
        <w:rPr>
          <w:sz w:val="28"/>
          <w:szCs w:val="28"/>
        </w:rPr>
        <w:t>;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lastRenderedPageBreak/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6C540B" w:rsidRDefault="006C540B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6C540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7E5442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 xml:space="preserve">. </w:t>
      </w:r>
      <w:r w:rsidR="007E5442">
        <w:rPr>
          <w:b/>
          <w:sz w:val="28"/>
          <w:szCs w:val="28"/>
        </w:rPr>
        <w:t>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245"/>
    <w:rsid w:val="00013C14"/>
    <w:rsid w:val="000705F1"/>
    <w:rsid w:val="00084E33"/>
    <w:rsid w:val="000B3B72"/>
    <w:rsid w:val="00104B47"/>
    <w:rsid w:val="00114FC4"/>
    <w:rsid w:val="001155F7"/>
    <w:rsid w:val="00122DE6"/>
    <w:rsid w:val="001359CD"/>
    <w:rsid w:val="0014171D"/>
    <w:rsid w:val="00187D7F"/>
    <w:rsid w:val="001D52B3"/>
    <w:rsid w:val="00203BBA"/>
    <w:rsid w:val="00256888"/>
    <w:rsid w:val="002A1493"/>
    <w:rsid w:val="003069B1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D0ECE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6C540B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E5442"/>
    <w:rsid w:val="007F2D80"/>
    <w:rsid w:val="00830E9B"/>
    <w:rsid w:val="00833E5F"/>
    <w:rsid w:val="008372ED"/>
    <w:rsid w:val="008708FC"/>
    <w:rsid w:val="00870F3A"/>
    <w:rsid w:val="008779B5"/>
    <w:rsid w:val="008A064A"/>
    <w:rsid w:val="008D5F36"/>
    <w:rsid w:val="008F2058"/>
    <w:rsid w:val="008F6AB6"/>
    <w:rsid w:val="0092357C"/>
    <w:rsid w:val="00926D6B"/>
    <w:rsid w:val="009402CF"/>
    <w:rsid w:val="00954285"/>
    <w:rsid w:val="0099689B"/>
    <w:rsid w:val="009A291D"/>
    <w:rsid w:val="009E4F09"/>
    <w:rsid w:val="00A10419"/>
    <w:rsid w:val="00A16E56"/>
    <w:rsid w:val="00A22B95"/>
    <w:rsid w:val="00A34349"/>
    <w:rsid w:val="00A36FE8"/>
    <w:rsid w:val="00A564CA"/>
    <w:rsid w:val="00A65DDD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D6C9C"/>
    <w:rsid w:val="00BF5FA7"/>
    <w:rsid w:val="00C37476"/>
    <w:rsid w:val="00C44AA8"/>
    <w:rsid w:val="00C63D3C"/>
    <w:rsid w:val="00D05F4B"/>
    <w:rsid w:val="00D070CB"/>
    <w:rsid w:val="00D139B7"/>
    <w:rsid w:val="00D31500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67</cp:revision>
  <cp:lastPrinted>2023-03-22T06:40:00Z</cp:lastPrinted>
  <dcterms:created xsi:type="dcterms:W3CDTF">2017-10-09T14:49:00Z</dcterms:created>
  <dcterms:modified xsi:type="dcterms:W3CDTF">2023-11-13T09:31:00Z</dcterms:modified>
</cp:coreProperties>
</file>