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90725C">
        <w:rPr>
          <w:b w:val="0"/>
        </w:rPr>
        <w:t xml:space="preserve">от </w:t>
      </w:r>
      <w:r w:rsidR="00102485">
        <w:rPr>
          <w:b w:val="0"/>
        </w:rPr>
        <w:t>05 марта</w:t>
      </w:r>
      <w:r w:rsidR="00DC2696" w:rsidRPr="0090725C">
        <w:rPr>
          <w:b w:val="0"/>
        </w:rPr>
        <w:t xml:space="preserve"> 2018</w:t>
      </w:r>
      <w:r w:rsidRPr="0090725C">
        <w:rPr>
          <w:b w:val="0"/>
        </w:rPr>
        <w:t xml:space="preserve"> года  № </w:t>
      </w:r>
      <w:r w:rsidR="00E1373B">
        <w:rPr>
          <w:b w:val="0"/>
        </w:rPr>
        <w:t>29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22A9F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822A9F">
        <w:rPr>
          <w:b/>
          <w:sz w:val="28"/>
          <w:szCs w:val="28"/>
        </w:rPr>
        <w:t xml:space="preserve">внесении изменения в Постановление </w:t>
      </w:r>
    </w:p>
    <w:p w:rsidR="008740A5" w:rsidRDefault="00822A9F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МО «Урдомское» </w:t>
      </w:r>
      <w:r w:rsidR="00E1373B" w:rsidRPr="00E1373B">
        <w:rPr>
          <w:b/>
          <w:sz w:val="28"/>
          <w:szCs w:val="28"/>
        </w:rPr>
        <w:t>от 12 сентября 2017 года №95</w:t>
      </w:r>
      <w:r w:rsidR="00E1373B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8740A5" w:rsidRDefault="008740A5" w:rsidP="004C0B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4C0B8E" w:rsidRPr="004C0B8E">
        <w:rPr>
          <w:sz w:val="28"/>
          <w:szCs w:val="28"/>
        </w:rPr>
        <w:t>Федеральны</w:t>
      </w:r>
      <w:r w:rsidR="004C0B8E">
        <w:rPr>
          <w:sz w:val="28"/>
          <w:szCs w:val="28"/>
        </w:rPr>
        <w:t>м</w:t>
      </w:r>
      <w:r w:rsidR="004C0B8E" w:rsidRPr="004C0B8E">
        <w:rPr>
          <w:sz w:val="28"/>
          <w:szCs w:val="28"/>
        </w:rPr>
        <w:t xml:space="preserve"> закон</w:t>
      </w:r>
      <w:r w:rsidR="004C0B8E">
        <w:rPr>
          <w:sz w:val="28"/>
          <w:szCs w:val="28"/>
        </w:rPr>
        <w:t>ом</w:t>
      </w:r>
      <w:r w:rsidR="004C0B8E" w:rsidRPr="004C0B8E">
        <w:rPr>
          <w:sz w:val="28"/>
          <w:szCs w:val="28"/>
        </w:rPr>
        <w:t xml:space="preserve"> от 6 октября 2003 г. N 131-ФЗ</w:t>
      </w:r>
      <w:r w:rsidR="004C0B8E" w:rsidRPr="004C0B8E">
        <w:rPr>
          <w:sz w:val="28"/>
          <w:szCs w:val="28"/>
        </w:rPr>
        <w:br/>
        <w:t>"Об общих принципах организации местного самоуправления в Российской Федерации"</w:t>
      </w:r>
      <w:r w:rsidR="004C0B8E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 МО «Урдомское»,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</w:p>
    <w:p w:rsidR="00B349DE" w:rsidRDefault="00B349DE" w:rsidP="00D05F4B">
      <w:pPr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842D3E" w:rsidRDefault="00842D3E" w:rsidP="000A3E9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 </w:t>
      </w:r>
      <w:r w:rsidR="00822A9F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="00822A9F">
        <w:rPr>
          <w:sz w:val="28"/>
          <w:szCs w:val="28"/>
        </w:rPr>
        <w:t xml:space="preserve"> Администрации МО «Урдомское» от </w:t>
      </w:r>
      <w:r w:rsidR="00666360">
        <w:rPr>
          <w:sz w:val="28"/>
          <w:szCs w:val="28"/>
        </w:rPr>
        <w:t>12 сентября</w:t>
      </w:r>
      <w:r w:rsidR="00822A9F">
        <w:rPr>
          <w:sz w:val="28"/>
          <w:szCs w:val="28"/>
        </w:rPr>
        <w:t xml:space="preserve"> 201</w:t>
      </w:r>
      <w:r w:rsidR="0016293C">
        <w:rPr>
          <w:sz w:val="28"/>
          <w:szCs w:val="28"/>
        </w:rPr>
        <w:t>7</w:t>
      </w:r>
      <w:r w:rsidR="00822A9F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>9</w:t>
      </w:r>
      <w:r w:rsidR="00666360">
        <w:rPr>
          <w:sz w:val="28"/>
          <w:szCs w:val="28"/>
        </w:rPr>
        <w:t>5</w:t>
      </w:r>
      <w:r w:rsidR="00822A9F">
        <w:rPr>
          <w:sz w:val="28"/>
          <w:szCs w:val="28"/>
        </w:rPr>
        <w:t xml:space="preserve"> «О</w:t>
      </w:r>
      <w:r>
        <w:rPr>
          <w:sz w:val="28"/>
          <w:szCs w:val="28"/>
        </w:rPr>
        <w:t>б утверждении схемы расположения</w:t>
      </w:r>
      <w:r w:rsidR="00822A9F">
        <w:rPr>
          <w:sz w:val="28"/>
          <w:szCs w:val="28"/>
        </w:rPr>
        <w:t xml:space="preserve"> земельн</w:t>
      </w:r>
      <w:r>
        <w:rPr>
          <w:sz w:val="28"/>
          <w:szCs w:val="28"/>
        </w:rPr>
        <w:t>ого участка</w:t>
      </w:r>
      <w:r w:rsidR="00A61A60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изложить в следующей редакции:</w:t>
      </w:r>
    </w:p>
    <w:p w:rsidR="003927AE" w:rsidRDefault="00842D3E" w:rsidP="00842D3E">
      <w:pPr>
        <w:pStyle w:val="a3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Категория земель: </w:t>
      </w:r>
      <w:r w:rsidRPr="00D139B7">
        <w:rPr>
          <w:sz w:val="28"/>
          <w:szCs w:val="28"/>
        </w:rPr>
        <w:t>земли сельскохозяйственного назначения</w:t>
      </w:r>
      <w:r>
        <w:rPr>
          <w:sz w:val="28"/>
          <w:szCs w:val="28"/>
        </w:rPr>
        <w:t>»</w:t>
      </w:r>
      <w:r w:rsidR="003927AE" w:rsidRPr="004C0B8E">
        <w:rPr>
          <w:sz w:val="28"/>
          <w:szCs w:val="28"/>
        </w:rPr>
        <w:t>.</w:t>
      </w:r>
    </w:p>
    <w:p w:rsidR="004C0B8E" w:rsidRPr="004C0B8E" w:rsidRDefault="00C26C51" w:rsidP="000A3E9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распространяет свое действие с момента вступления в действие </w:t>
      </w:r>
      <w:r w:rsidR="00842D3E">
        <w:rPr>
          <w:sz w:val="28"/>
          <w:szCs w:val="28"/>
        </w:rPr>
        <w:t xml:space="preserve">Постановления Администрации МО «Урдомское» </w:t>
      </w:r>
      <w:r w:rsidR="00666360">
        <w:rPr>
          <w:sz w:val="28"/>
          <w:szCs w:val="28"/>
        </w:rPr>
        <w:t>от 12 сентября 2017 года №95</w:t>
      </w:r>
      <w:r>
        <w:rPr>
          <w:sz w:val="28"/>
          <w:szCs w:val="28"/>
        </w:rPr>
        <w:t>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842D3E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</w:t>
      </w:r>
      <w:r w:rsidR="00DF693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</w:t>
      </w:r>
      <w:r w:rsidR="0020248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="00842D3E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A3E9A"/>
    <w:rsid w:val="00102485"/>
    <w:rsid w:val="00117A9C"/>
    <w:rsid w:val="0016293C"/>
    <w:rsid w:val="00202483"/>
    <w:rsid w:val="002717F2"/>
    <w:rsid w:val="002945F0"/>
    <w:rsid w:val="002D2A59"/>
    <w:rsid w:val="002E1200"/>
    <w:rsid w:val="00354995"/>
    <w:rsid w:val="00360896"/>
    <w:rsid w:val="003927AE"/>
    <w:rsid w:val="003A1CFC"/>
    <w:rsid w:val="0042477E"/>
    <w:rsid w:val="004C0B8E"/>
    <w:rsid w:val="005C201A"/>
    <w:rsid w:val="0062663E"/>
    <w:rsid w:val="00666360"/>
    <w:rsid w:val="006A1837"/>
    <w:rsid w:val="006B4DA1"/>
    <w:rsid w:val="006E0875"/>
    <w:rsid w:val="00702428"/>
    <w:rsid w:val="007B04D6"/>
    <w:rsid w:val="00814A9C"/>
    <w:rsid w:val="00822A9F"/>
    <w:rsid w:val="00842D3E"/>
    <w:rsid w:val="00853272"/>
    <w:rsid w:val="008740A5"/>
    <w:rsid w:val="0090725C"/>
    <w:rsid w:val="00992618"/>
    <w:rsid w:val="009976AC"/>
    <w:rsid w:val="00A564CA"/>
    <w:rsid w:val="00A61A60"/>
    <w:rsid w:val="00B349DE"/>
    <w:rsid w:val="00C251CD"/>
    <w:rsid w:val="00C26C51"/>
    <w:rsid w:val="00CF2F52"/>
    <w:rsid w:val="00D05F4B"/>
    <w:rsid w:val="00DC2696"/>
    <w:rsid w:val="00DF6939"/>
    <w:rsid w:val="00E1373B"/>
    <w:rsid w:val="00E229B1"/>
    <w:rsid w:val="00EE69BF"/>
    <w:rsid w:val="00F11791"/>
    <w:rsid w:val="00F27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C0B8E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C0B8E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33</cp:revision>
  <cp:lastPrinted>2018-03-05T11:19:00Z</cp:lastPrinted>
  <dcterms:created xsi:type="dcterms:W3CDTF">2017-10-09T14:49:00Z</dcterms:created>
  <dcterms:modified xsi:type="dcterms:W3CDTF">2018-03-05T11:19:00Z</dcterms:modified>
</cp:coreProperties>
</file>