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0A2BA4">
        <w:rPr>
          <w:b w:val="0"/>
        </w:rPr>
        <w:t>14</w:t>
      </w:r>
      <w:r>
        <w:rPr>
          <w:b w:val="0"/>
        </w:rPr>
        <w:t xml:space="preserve"> </w:t>
      </w:r>
      <w:r w:rsidR="00E377A9">
        <w:rPr>
          <w:b w:val="0"/>
        </w:rPr>
        <w:t>мая</w:t>
      </w:r>
      <w:r w:rsidR="00A65351">
        <w:rPr>
          <w:b w:val="0"/>
        </w:rPr>
        <w:t xml:space="preserve"> 2018</w:t>
      </w:r>
      <w:r w:rsidR="000A2BA4">
        <w:rPr>
          <w:b w:val="0"/>
        </w:rPr>
        <w:t xml:space="preserve"> года  №95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027814">
        <w:rPr>
          <w:sz w:val="28"/>
          <w:szCs w:val="28"/>
        </w:rPr>
        <w:t xml:space="preserve"> </w:t>
      </w:r>
      <w:proofErr w:type="spellStart"/>
      <w:r w:rsidR="00027814">
        <w:rPr>
          <w:sz w:val="28"/>
          <w:szCs w:val="28"/>
        </w:rPr>
        <w:t>Лухнёва</w:t>
      </w:r>
      <w:proofErr w:type="spellEnd"/>
      <w:r w:rsidR="00027814">
        <w:rPr>
          <w:sz w:val="28"/>
          <w:szCs w:val="28"/>
        </w:rPr>
        <w:t xml:space="preserve"> П.В.</w:t>
      </w:r>
      <w:r w:rsidR="005F1F80">
        <w:rPr>
          <w:sz w:val="28"/>
          <w:szCs w:val="28"/>
        </w:rPr>
        <w:t xml:space="preserve"> (вх.№</w:t>
      </w:r>
      <w:r w:rsidR="00027814">
        <w:rPr>
          <w:sz w:val="28"/>
          <w:szCs w:val="28"/>
        </w:rPr>
        <w:t>13</w:t>
      </w:r>
      <w:r w:rsidR="005F1F80">
        <w:rPr>
          <w:sz w:val="28"/>
          <w:szCs w:val="28"/>
        </w:rPr>
        <w:t xml:space="preserve"> от </w:t>
      </w:r>
      <w:r w:rsidR="00027814">
        <w:rPr>
          <w:sz w:val="28"/>
          <w:szCs w:val="28"/>
        </w:rPr>
        <w:t>18.04</w:t>
      </w:r>
      <w:r w:rsidR="00A65351">
        <w:rPr>
          <w:sz w:val="28"/>
          <w:szCs w:val="28"/>
        </w:rPr>
        <w:t>.2018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>извещение о предоставлении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654469">
        <w:rPr>
          <w:u w:val="single"/>
        </w:rPr>
        <w:t>от_</w:t>
      </w:r>
      <w:r w:rsidR="000A2BA4">
        <w:rPr>
          <w:u w:val="single"/>
        </w:rPr>
        <w:t>14</w:t>
      </w:r>
      <w:r w:rsidR="00A65351">
        <w:rPr>
          <w:u w:val="single"/>
        </w:rPr>
        <w:t>.0</w:t>
      </w:r>
      <w:r w:rsidR="00E377A9">
        <w:rPr>
          <w:u w:val="single"/>
        </w:rPr>
        <w:t>5</w:t>
      </w:r>
      <w:r w:rsidR="00A65351">
        <w:rPr>
          <w:u w:val="single"/>
        </w:rPr>
        <w:t>.2018</w:t>
      </w:r>
      <w:r w:rsidRPr="00654469">
        <w:rPr>
          <w:u w:val="single"/>
        </w:rPr>
        <w:t xml:space="preserve"> №</w:t>
      </w:r>
      <w:r w:rsidR="000A2BA4">
        <w:rPr>
          <w:u w:val="single"/>
        </w:rPr>
        <w:t>95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DC51B4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В соответствии с Земельным кодексом Российской Федерации Администрация МО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9D5B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D5B87"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из земель населенных пунктов </w:t>
      </w:r>
      <w:r w:rsidR="007F65CD">
        <w:rPr>
          <w:rFonts w:eastAsia="Calibri"/>
          <w:bCs/>
          <w:sz w:val="28"/>
          <w:szCs w:val="28"/>
        </w:rPr>
        <w:t xml:space="preserve">общей </w:t>
      </w:r>
      <w:r w:rsidR="009D5B87">
        <w:rPr>
          <w:rFonts w:eastAsia="Calibri"/>
          <w:bCs/>
          <w:sz w:val="28"/>
          <w:szCs w:val="28"/>
        </w:rPr>
        <w:t xml:space="preserve">площадью </w:t>
      </w:r>
      <w:r w:rsidR="000128DE">
        <w:rPr>
          <w:rFonts w:eastAsia="Calibri"/>
          <w:bCs/>
          <w:sz w:val="28"/>
          <w:szCs w:val="28"/>
        </w:rPr>
        <w:t>1</w:t>
      </w:r>
      <w:r w:rsidR="00027814">
        <w:rPr>
          <w:rFonts w:eastAsia="Calibri"/>
          <w:bCs/>
          <w:sz w:val="28"/>
          <w:szCs w:val="28"/>
        </w:rPr>
        <w:t>411</w:t>
      </w:r>
      <w:r w:rsidR="009D5B87">
        <w:rPr>
          <w:rFonts w:eastAsia="Calibri"/>
          <w:bCs/>
          <w:sz w:val="28"/>
          <w:szCs w:val="28"/>
        </w:rPr>
        <w:t xml:space="preserve"> кв.м.</w:t>
      </w:r>
      <w:r w:rsidR="009D5B87" w:rsidRPr="00D91BE9">
        <w:rPr>
          <w:rFonts w:eastAsia="Calibri"/>
          <w:bCs/>
          <w:sz w:val="28"/>
          <w:szCs w:val="28"/>
        </w:rPr>
        <w:t xml:space="preserve">, </w:t>
      </w:r>
      <w:r w:rsidR="00A65351">
        <w:rPr>
          <w:sz w:val="28"/>
          <w:szCs w:val="28"/>
        </w:rPr>
        <w:t>местоположение</w:t>
      </w:r>
      <w:r w:rsidR="00A65351" w:rsidRPr="00D05F4B">
        <w:rPr>
          <w:sz w:val="28"/>
          <w:szCs w:val="28"/>
        </w:rPr>
        <w:t>: Российская Федерация, Архангельская</w:t>
      </w:r>
      <w:r w:rsidR="00A65351">
        <w:rPr>
          <w:sz w:val="28"/>
          <w:szCs w:val="28"/>
        </w:rPr>
        <w:t xml:space="preserve"> область, Ленский район, </w:t>
      </w:r>
      <w:r w:rsidR="000128DE">
        <w:rPr>
          <w:sz w:val="28"/>
          <w:szCs w:val="28"/>
        </w:rPr>
        <w:t>рабочий поселок Урдома</w:t>
      </w:r>
      <w:r w:rsidR="00A65351">
        <w:rPr>
          <w:sz w:val="28"/>
          <w:szCs w:val="28"/>
        </w:rPr>
        <w:t xml:space="preserve">, улица </w:t>
      </w:r>
      <w:r w:rsidR="00027814">
        <w:rPr>
          <w:sz w:val="28"/>
          <w:szCs w:val="28"/>
        </w:rPr>
        <w:t>Павлика Морозова</w:t>
      </w:r>
      <w:r w:rsidR="00A65351">
        <w:rPr>
          <w:sz w:val="28"/>
          <w:szCs w:val="28"/>
        </w:rPr>
        <w:t xml:space="preserve">, </w:t>
      </w:r>
      <w:r w:rsidR="00027814">
        <w:rPr>
          <w:sz w:val="28"/>
          <w:szCs w:val="28"/>
        </w:rPr>
        <w:t>11</w:t>
      </w:r>
      <w:r w:rsidR="009D5B87">
        <w:rPr>
          <w:sz w:val="28"/>
          <w:szCs w:val="28"/>
        </w:rPr>
        <w:t>,</w:t>
      </w:r>
      <w:r w:rsidR="009D5B87" w:rsidRPr="009D5B87">
        <w:rPr>
          <w:sz w:val="28"/>
          <w:szCs w:val="28"/>
        </w:rPr>
        <w:t xml:space="preserve"> </w:t>
      </w:r>
      <w:r w:rsidR="009D5B87">
        <w:rPr>
          <w:sz w:val="28"/>
          <w:szCs w:val="28"/>
        </w:rPr>
        <w:t xml:space="preserve">в </w:t>
      </w:r>
      <w:r w:rsidR="009D5B87" w:rsidRPr="009D5B87">
        <w:rPr>
          <w:sz w:val="28"/>
          <w:szCs w:val="28"/>
        </w:rPr>
        <w:t xml:space="preserve">аренду сроком на </w:t>
      </w:r>
      <w:r w:rsidR="00027814">
        <w:rPr>
          <w:sz w:val="28"/>
          <w:szCs w:val="28"/>
        </w:rPr>
        <w:t>2</w:t>
      </w:r>
      <w:r w:rsidR="009D5B87" w:rsidRPr="009D5B87">
        <w:rPr>
          <w:sz w:val="28"/>
          <w:szCs w:val="28"/>
        </w:rPr>
        <w:t xml:space="preserve">0 </w:t>
      </w:r>
      <w:r w:rsidR="000128DE">
        <w:rPr>
          <w:sz w:val="28"/>
          <w:szCs w:val="28"/>
        </w:rPr>
        <w:t>(</w:t>
      </w:r>
      <w:r w:rsidR="00027814">
        <w:rPr>
          <w:sz w:val="28"/>
          <w:szCs w:val="28"/>
        </w:rPr>
        <w:t>двадцать</w:t>
      </w:r>
      <w:r w:rsidR="000128DE">
        <w:rPr>
          <w:sz w:val="28"/>
          <w:szCs w:val="28"/>
        </w:rPr>
        <w:t xml:space="preserve">) </w:t>
      </w:r>
      <w:r w:rsidR="009D5B87" w:rsidRPr="009D5B87">
        <w:rPr>
          <w:sz w:val="28"/>
          <w:szCs w:val="28"/>
        </w:rPr>
        <w:t xml:space="preserve">лет для </w:t>
      </w:r>
      <w:r w:rsidR="000128DE">
        <w:rPr>
          <w:sz w:val="28"/>
          <w:szCs w:val="28"/>
        </w:rPr>
        <w:t>индивидуального жилищного строительства</w:t>
      </w:r>
      <w:r w:rsidR="009D5B87" w:rsidRPr="009D5B87">
        <w:rPr>
          <w:sz w:val="28"/>
          <w:szCs w:val="28"/>
        </w:rPr>
        <w:t>.</w:t>
      </w:r>
    </w:p>
    <w:p w:rsidR="005F1F80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 w:rsidR="007F65CD"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 w:rsidR="00212E48">
        <w:rPr>
          <w:sz w:val="28"/>
          <w:szCs w:val="28"/>
        </w:rPr>
        <w:t xml:space="preserve">и размещения </w:t>
      </w:r>
      <w:r w:rsidR="0084144E">
        <w:rPr>
          <w:sz w:val="28"/>
          <w:szCs w:val="28"/>
        </w:rPr>
        <w:t>настоящего извещения</w:t>
      </w:r>
      <w:r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 </w:t>
      </w:r>
      <w:r w:rsidR="0084144E"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84144E" w:rsidRDefault="0084144E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 w:rsidR="007F65CD"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 w:rsidR="00993327"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 w:rsidR="00A07CA8">
        <w:rPr>
          <w:rFonts w:eastAsia="Calibri"/>
          <w:bCs/>
          <w:sz w:val="28"/>
          <w:szCs w:val="28"/>
        </w:rPr>
        <w:t xml:space="preserve">К заявлению обязательно должна прилагаться копия паспорта заявителя. Представитель заявителя </w:t>
      </w:r>
      <w:r w:rsidR="005A2A04">
        <w:rPr>
          <w:rFonts w:eastAsia="Calibri"/>
          <w:bCs/>
          <w:sz w:val="28"/>
          <w:szCs w:val="28"/>
        </w:rPr>
        <w:t xml:space="preserve">также </w:t>
      </w:r>
      <w:r w:rsidR="00A07CA8">
        <w:rPr>
          <w:rFonts w:eastAsia="Calibri"/>
          <w:bCs/>
          <w:sz w:val="28"/>
          <w:szCs w:val="28"/>
        </w:rPr>
        <w:t>должен приложить должным образом оформленную доверенность.</w:t>
      </w:r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Ознакомиться со схемой расположения земельного участка можно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график приема:</w:t>
      </w:r>
      <w:proofErr w:type="gramEnd"/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понедельник – с 10:00 до 13:00;</w:t>
      </w:r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среда – с 14:00 до 17:00;</w:t>
      </w:r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- пятница – с 09:00 до 13:00.</w:t>
      </w:r>
    </w:p>
    <w:p w:rsidR="009D5B87" w:rsidRDefault="005F1F80" w:rsidP="009D5B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 w:rsidR="00E377A9"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 xml:space="preserve">чания приёма заявлений  </w:t>
      </w:r>
      <w:r w:rsidR="004840B4">
        <w:rPr>
          <w:sz w:val="28"/>
          <w:szCs w:val="28"/>
        </w:rPr>
        <w:t>указана</w:t>
      </w:r>
      <w:r w:rsidR="004840B4"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4840B4" w:rsidRPr="009E366E">
          <w:rPr>
            <w:rStyle w:val="a5"/>
            <w:sz w:val="28"/>
            <w:szCs w:val="28"/>
            <w:lang w:val="en-US"/>
          </w:rPr>
          <w:t>http</w:t>
        </w:r>
        <w:r w:rsidR="004840B4" w:rsidRPr="009E366E">
          <w:rPr>
            <w:rStyle w:val="a5"/>
            <w:sz w:val="28"/>
            <w:szCs w:val="28"/>
          </w:rPr>
          <w:t>://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4840B4"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A2BA4"/>
    <w:rsid w:val="000C0DBB"/>
    <w:rsid w:val="001113D6"/>
    <w:rsid w:val="00117A9C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4840B4"/>
    <w:rsid w:val="005A2A04"/>
    <w:rsid w:val="005A62F9"/>
    <w:rsid w:val="005C201A"/>
    <w:rsid w:val="005F1F80"/>
    <w:rsid w:val="0062663E"/>
    <w:rsid w:val="00654469"/>
    <w:rsid w:val="006959F9"/>
    <w:rsid w:val="006A1837"/>
    <w:rsid w:val="006B4DA1"/>
    <w:rsid w:val="006E0875"/>
    <w:rsid w:val="00785DAF"/>
    <w:rsid w:val="007B04D6"/>
    <w:rsid w:val="007F65CD"/>
    <w:rsid w:val="00814A9C"/>
    <w:rsid w:val="0084144E"/>
    <w:rsid w:val="00847FFC"/>
    <w:rsid w:val="008740A5"/>
    <w:rsid w:val="008874A7"/>
    <w:rsid w:val="00890812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B349DE"/>
    <w:rsid w:val="00B47C5B"/>
    <w:rsid w:val="00B67856"/>
    <w:rsid w:val="00B720FE"/>
    <w:rsid w:val="00B83941"/>
    <w:rsid w:val="00D02A97"/>
    <w:rsid w:val="00D05F4B"/>
    <w:rsid w:val="00D20A1D"/>
    <w:rsid w:val="00D51D0E"/>
    <w:rsid w:val="00E229B1"/>
    <w:rsid w:val="00E377A9"/>
    <w:rsid w:val="00E84B94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cp:lastPrinted>2017-11-17T07:50:00Z</cp:lastPrinted>
  <dcterms:created xsi:type="dcterms:W3CDTF">2017-10-09T14:49:00Z</dcterms:created>
  <dcterms:modified xsi:type="dcterms:W3CDTF">2018-05-15T13:44:00Z</dcterms:modified>
</cp:coreProperties>
</file>