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0B3" w:rsidRDefault="000660B3" w:rsidP="001E0A53">
      <w:pPr>
        <w:pStyle w:val="af1"/>
        <w:widowControl w:val="0"/>
        <w:tabs>
          <w:tab w:val="left" w:pos="3690"/>
        </w:tabs>
        <w:rPr>
          <w:i/>
        </w:rPr>
      </w:pPr>
    </w:p>
    <w:p w:rsidR="008224EB" w:rsidRDefault="008224EB" w:rsidP="008224EB">
      <w:pPr>
        <w:pStyle w:val="af1"/>
        <w:widowControl w:val="0"/>
        <w:tabs>
          <w:tab w:val="left" w:pos="3690"/>
        </w:tabs>
        <w:jc w:val="right"/>
      </w:pPr>
    </w:p>
    <w:p w:rsidR="008224EB" w:rsidRDefault="008224EB" w:rsidP="008224EB">
      <w:pPr>
        <w:pStyle w:val="af1"/>
        <w:widowControl w:val="0"/>
        <w:tabs>
          <w:tab w:val="left" w:pos="3690"/>
        </w:tabs>
        <w:jc w:val="right"/>
      </w:pPr>
    </w:p>
    <w:p w:rsidR="008224EB" w:rsidRDefault="008224EB" w:rsidP="008224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АРХАНГЕЛЬСКАЯ ОБЛАСТЬ</w:t>
      </w:r>
    </w:p>
    <w:p w:rsidR="008224EB" w:rsidRDefault="008224EB" w:rsidP="008224EB">
      <w:pPr>
        <w:jc w:val="center"/>
        <w:rPr>
          <w:b/>
          <w:sz w:val="28"/>
          <w:szCs w:val="28"/>
        </w:rPr>
      </w:pPr>
    </w:p>
    <w:p w:rsidR="008224EB" w:rsidRDefault="008224EB" w:rsidP="008224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 ОБРАЗОВАНИЕ  «УРДОМСКОЕ»</w:t>
      </w:r>
    </w:p>
    <w:p w:rsidR="008224EB" w:rsidRDefault="008224EB" w:rsidP="008224EB">
      <w:pPr>
        <w:jc w:val="center"/>
        <w:rPr>
          <w:b/>
          <w:sz w:val="28"/>
          <w:szCs w:val="28"/>
        </w:rPr>
      </w:pPr>
    </w:p>
    <w:p w:rsidR="008224EB" w:rsidRDefault="008224EB" w:rsidP="008224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ДЕПУТАТОВ</w:t>
      </w:r>
    </w:p>
    <w:p w:rsidR="008224EB" w:rsidRDefault="008224EB" w:rsidP="008224EB">
      <w:pPr>
        <w:jc w:val="center"/>
        <w:rPr>
          <w:b/>
          <w:sz w:val="28"/>
          <w:szCs w:val="28"/>
        </w:rPr>
      </w:pPr>
    </w:p>
    <w:p w:rsidR="008224EB" w:rsidRDefault="008224EB" w:rsidP="008224EB">
      <w:pPr>
        <w:keepLine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 № 14-А</w:t>
      </w:r>
    </w:p>
    <w:p w:rsidR="008224EB" w:rsidRDefault="008224EB" w:rsidP="008224EB">
      <w:pPr>
        <w:jc w:val="center"/>
        <w:rPr>
          <w:b/>
          <w:sz w:val="28"/>
          <w:szCs w:val="28"/>
        </w:rPr>
      </w:pPr>
    </w:p>
    <w:p w:rsidR="008224EB" w:rsidRDefault="008224EB" w:rsidP="008224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«02» мая 2023 года</w:t>
      </w:r>
    </w:p>
    <w:p w:rsidR="008224EB" w:rsidRDefault="008224EB" w:rsidP="008224EB">
      <w:pPr>
        <w:widowControl w:val="0"/>
        <w:jc w:val="both"/>
        <w:rPr>
          <w:b/>
          <w:sz w:val="28"/>
          <w:szCs w:val="28"/>
        </w:rPr>
      </w:pPr>
    </w:p>
    <w:p w:rsidR="008224EB" w:rsidRDefault="008224EB" w:rsidP="008224EB">
      <w:pPr>
        <w:widowControl w:val="0"/>
        <w:jc w:val="both"/>
        <w:rPr>
          <w:b/>
          <w:sz w:val="28"/>
          <w:szCs w:val="28"/>
        </w:rPr>
      </w:pPr>
    </w:p>
    <w:p w:rsidR="008224EB" w:rsidRDefault="008224EB" w:rsidP="008224EB">
      <w:pPr>
        <w:widowControl w:val="0"/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внесении изменений и дополнений </w:t>
      </w:r>
      <w:proofErr w:type="gramStart"/>
      <w:r>
        <w:rPr>
          <w:b/>
          <w:sz w:val="28"/>
          <w:szCs w:val="28"/>
        </w:rPr>
        <w:t>в</w:t>
      </w:r>
      <w:proofErr w:type="gramEnd"/>
    </w:p>
    <w:p w:rsidR="008224EB" w:rsidRDefault="008224EB" w:rsidP="008224EB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Устав муниципального образования «Урдомское»</w:t>
      </w:r>
    </w:p>
    <w:bookmarkEnd w:id="0"/>
    <w:p w:rsidR="008224EB" w:rsidRDefault="008224EB" w:rsidP="008224EB">
      <w:pPr>
        <w:widowControl w:val="0"/>
        <w:jc w:val="both"/>
        <w:rPr>
          <w:b/>
          <w:sz w:val="28"/>
          <w:szCs w:val="28"/>
        </w:rPr>
      </w:pPr>
    </w:p>
    <w:p w:rsidR="008224EB" w:rsidRDefault="008224EB" w:rsidP="008224EB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приведения Устава муниципального образования «Урдомское» в соответствие с изменениями в федеральном законодательстве и региональном законодательством, руководствуясь пунктом 1 части 10 статьи 35, статьей 44 Федерального закона от 06 октября 2003 года №131-ФЗ «Об общих принципах организации местного самоуправления в Российской Федерации», пунктом 2 статьи 15 Устава муниципального образования «Урдомское», Совет депутатов МО «Урдомское»</w:t>
      </w:r>
      <w:proofErr w:type="gramEnd"/>
    </w:p>
    <w:p w:rsidR="008224EB" w:rsidRDefault="008224EB" w:rsidP="008224EB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</w:p>
    <w:p w:rsidR="008224EB" w:rsidRDefault="008224EB" w:rsidP="008224EB">
      <w:pPr>
        <w:pStyle w:val="aa"/>
        <w:widowControl w:val="0"/>
        <w:spacing w:after="0"/>
        <w:ind w:left="0" w:right="-427" w:firstLine="567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8224EB" w:rsidRPr="008C299D" w:rsidRDefault="008224EB" w:rsidP="008224EB">
      <w:pPr>
        <w:ind w:right="-427" w:firstLine="708"/>
        <w:jc w:val="both"/>
        <w:rPr>
          <w:sz w:val="28"/>
          <w:szCs w:val="28"/>
          <w:highlight w:val="yellow"/>
        </w:rPr>
      </w:pPr>
      <w:r w:rsidRPr="008C299D">
        <w:rPr>
          <w:sz w:val="28"/>
          <w:szCs w:val="28"/>
          <w:highlight w:val="yellow"/>
        </w:rPr>
        <w:t xml:space="preserve">1. В статье 7.1. пункт 4 </w:t>
      </w:r>
      <w:r w:rsidR="008C299D">
        <w:rPr>
          <w:sz w:val="28"/>
          <w:szCs w:val="28"/>
          <w:highlight w:val="yellow"/>
        </w:rPr>
        <w:t>дополнить абзацем следующего содержания</w:t>
      </w:r>
      <w:r w:rsidRPr="008C299D">
        <w:rPr>
          <w:sz w:val="28"/>
          <w:szCs w:val="28"/>
          <w:highlight w:val="yellow"/>
        </w:rPr>
        <w:t>:</w:t>
      </w:r>
    </w:p>
    <w:p w:rsidR="008224EB" w:rsidRDefault="008224EB" w:rsidP="008224EB">
      <w:pPr>
        <w:ind w:right="-427" w:firstLine="708"/>
        <w:jc w:val="both"/>
        <w:rPr>
          <w:sz w:val="28"/>
          <w:szCs w:val="28"/>
        </w:rPr>
      </w:pPr>
      <w:r w:rsidRPr="008C299D">
        <w:rPr>
          <w:color w:val="000000"/>
          <w:sz w:val="28"/>
          <w:szCs w:val="28"/>
          <w:highlight w:val="yellow"/>
        </w:rPr>
        <w:t xml:space="preserve">«4. Официальным обнародованием муниципального правового акта или соглашения считается размещение текста муниципального правового акта или соглашения на информационных стендах в здании Администрации МО «Урдомское» и на </w:t>
      </w:r>
      <w:r w:rsidRPr="008C299D">
        <w:rPr>
          <w:sz w:val="28"/>
          <w:szCs w:val="28"/>
          <w:highlight w:val="yellow"/>
        </w:rPr>
        <w:t>официальном сайте МО «Урдомское» в сети Интернет</w:t>
      </w:r>
      <w:proofErr w:type="gramStart"/>
      <w:r w:rsidRPr="008C299D">
        <w:rPr>
          <w:sz w:val="28"/>
          <w:szCs w:val="28"/>
          <w:highlight w:val="yellow"/>
        </w:rPr>
        <w:t>.».</w:t>
      </w:r>
      <w:proofErr w:type="gramEnd"/>
    </w:p>
    <w:p w:rsidR="008224EB" w:rsidRDefault="008224EB" w:rsidP="008224EB">
      <w:pPr>
        <w:ind w:right="-427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Пункт 5 статьи 19 изложить в новой редакции:</w:t>
      </w:r>
    </w:p>
    <w:p w:rsidR="008224EB" w:rsidRDefault="008224EB" w:rsidP="008224EB">
      <w:pPr>
        <w:ind w:right="-427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«5. В случае неисполнения Председателем Совета депутатов своих полномочий на постоянной основе или временной невозможности их исполнения, его полномочия на постоянной основе исполняет заместитель Председателя Совета депутатов МО «Урдомское».».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С</w:t>
      </w:r>
      <w:r>
        <w:rPr>
          <w:rFonts w:eastAsia="Calibri"/>
          <w:sz w:val="28"/>
          <w:szCs w:val="28"/>
        </w:rPr>
        <w:t>татью 21</w:t>
      </w:r>
      <w:r>
        <w:rPr>
          <w:rFonts w:eastAsia="Calibri"/>
          <w:i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дополнить пунктом 8.3 следующего содержания: 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«8.3. Полномочия депутата Совета депутатов МО «Урдомское» </w:t>
      </w:r>
      <w:r>
        <w:rPr>
          <w:iCs/>
          <w:sz w:val="28"/>
          <w:szCs w:val="28"/>
        </w:rPr>
        <w:t xml:space="preserve">прекращаются досрочно решением Совета депутатов МО «Урдомское» в случае отсутствия депутата </w:t>
      </w:r>
      <w:r>
        <w:rPr>
          <w:sz w:val="28"/>
          <w:szCs w:val="28"/>
        </w:rPr>
        <w:t xml:space="preserve">Совета депутатов МО «Урдомское» </w:t>
      </w:r>
      <w:r>
        <w:rPr>
          <w:iCs/>
          <w:sz w:val="28"/>
          <w:szCs w:val="28"/>
        </w:rPr>
        <w:t xml:space="preserve">без уважительных причин на всех заседаниях </w:t>
      </w:r>
      <w:r>
        <w:rPr>
          <w:sz w:val="28"/>
          <w:szCs w:val="28"/>
        </w:rPr>
        <w:t xml:space="preserve">Совета депутатов МО «Урдомское» </w:t>
      </w:r>
      <w:r>
        <w:rPr>
          <w:iCs/>
          <w:sz w:val="28"/>
          <w:szCs w:val="28"/>
        </w:rPr>
        <w:t>в течение шести месяцев подряд</w:t>
      </w:r>
      <w:proofErr w:type="gramStart"/>
      <w:r>
        <w:rPr>
          <w:iCs/>
          <w:sz w:val="28"/>
          <w:szCs w:val="28"/>
        </w:rPr>
        <w:t>.».</w:t>
      </w:r>
      <w:proofErr w:type="gramEnd"/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eastAsia="Calibri"/>
          <w:sz w:val="28"/>
          <w:szCs w:val="28"/>
        </w:rPr>
        <w:t>Пункт 4 статьи 21 дополнить четырнадцатым дефисом следующего содержания:</w:t>
      </w:r>
    </w:p>
    <w:p w:rsidR="008224EB" w:rsidRDefault="008224EB" w:rsidP="008224EB">
      <w:pPr>
        <w:autoSpaceDE w:val="0"/>
        <w:autoSpaceDN w:val="0"/>
        <w:adjustRightInd w:val="0"/>
        <w:ind w:right="-427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- предоставление единовременной денежной выплаты в случае гибели (смерти) или установления инвалидности в связи с исполнением должностных обязанностей, в размере и в порядке, предусмотренных для муниципальных служащих в муниципальном образовании «Урдомское».».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5. В п</w:t>
      </w:r>
      <w:r>
        <w:rPr>
          <w:rFonts w:eastAsia="Calibri"/>
          <w:sz w:val="28"/>
          <w:szCs w:val="28"/>
        </w:rPr>
        <w:t xml:space="preserve">ункте 4 статьи 21 в дефисе первом слова «им </w:t>
      </w:r>
      <w:proofErr w:type="gramStart"/>
      <w:r>
        <w:rPr>
          <w:rFonts w:eastAsia="Calibri"/>
          <w:sz w:val="28"/>
          <w:szCs w:val="28"/>
        </w:rPr>
        <w:t>своих</w:t>
      </w:r>
      <w:proofErr w:type="gramEnd"/>
      <w:r>
        <w:rPr>
          <w:rFonts w:eastAsia="Calibri"/>
          <w:sz w:val="28"/>
          <w:szCs w:val="28"/>
        </w:rPr>
        <w:t>» исключить.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6. </w:t>
      </w:r>
      <w:r>
        <w:rPr>
          <w:sz w:val="28"/>
          <w:szCs w:val="28"/>
        </w:rPr>
        <w:t>В п</w:t>
      </w:r>
      <w:r>
        <w:rPr>
          <w:rFonts w:eastAsia="Calibri"/>
          <w:sz w:val="28"/>
          <w:szCs w:val="28"/>
        </w:rPr>
        <w:t xml:space="preserve">ункте 4 статьи 21 дефис </w:t>
      </w:r>
      <w:r w:rsidR="008C299D">
        <w:rPr>
          <w:rFonts w:eastAsia="Calibri"/>
          <w:sz w:val="28"/>
          <w:szCs w:val="28"/>
        </w:rPr>
        <w:t>второй</w:t>
      </w:r>
      <w:r>
        <w:rPr>
          <w:rFonts w:eastAsia="Calibri"/>
          <w:sz w:val="28"/>
          <w:szCs w:val="28"/>
        </w:rPr>
        <w:t xml:space="preserve"> изложить в следующей редакции: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«- оплата труда в виде ежемесячного денежного вознаграждения (в фиксированной сумме), увеличенного на районный коэффициент и процентную надбавку за стаж работы в районах Крайнего Севера и приравненных к ним местностях. Размер ежемесячного денежного вознаграждения Председателя Совета депутатов МО «Урдомское» устанавливается решением Совета депутатов МО «Урдомское»;».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7. В статье 22 в </w:t>
      </w:r>
      <w:r w:rsidR="008C299D">
        <w:rPr>
          <w:sz w:val="28"/>
          <w:szCs w:val="28"/>
        </w:rPr>
        <w:t xml:space="preserve">дефисе первом </w:t>
      </w:r>
      <w:r>
        <w:rPr>
          <w:sz w:val="28"/>
          <w:szCs w:val="28"/>
        </w:rPr>
        <w:t>пункт</w:t>
      </w:r>
      <w:r w:rsidR="008C299D">
        <w:rPr>
          <w:sz w:val="28"/>
          <w:szCs w:val="28"/>
        </w:rPr>
        <w:t>а</w:t>
      </w:r>
      <w:r>
        <w:rPr>
          <w:sz w:val="28"/>
          <w:szCs w:val="28"/>
        </w:rPr>
        <w:t xml:space="preserve"> 9 слова «им </w:t>
      </w:r>
      <w:proofErr w:type="gramStart"/>
      <w:r>
        <w:rPr>
          <w:sz w:val="28"/>
          <w:szCs w:val="28"/>
        </w:rPr>
        <w:t>своих</w:t>
      </w:r>
      <w:proofErr w:type="gramEnd"/>
      <w:r>
        <w:rPr>
          <w:sz w:val="28"/>
          <w:szCs w:val="28"/>
        </w:rPr>
        <w:t xml:space="preserve">» исключить. 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8. В статье 22 во втором пункте 9 дефис третий изложить в новой редакции:</w:t>
      </w:r>
    </w:p>
    <w:p w:rsidR="008224EB" w:rsidRDefault="008224EB" w:rsidP="008224EB">
      <w:pPr>
        <w:autoSpaceDE w:val="0"/>
        <w:autoSpaceDN w:val="0"/>
        <w:adjustRightInd w:val="0"/>
        <w:ind w:right="-427" w:firstLine="709"/>
        <w:jc w:val="both"/>
        <w:rPr>
          <w:sz w:val="28"/>
          <w:szCs w:val="28"/>
        </w:rPr>
      </w:pPr>
      <w:r>
        <w:rPr>
          <w:sz w:val="28"/>
          <w:szCs w:val="28"/>
        </w:rPr>
        <w:t>«-</w:t>
      </w:r>
      <w:r>
        <w:rPr>
          <w:color w:val="000000"/>
          <w:sz w:val="28"/>
          <w:szCs w:val="28"/>
        </w:rPr>
        <w:t xml:space="preserve"> ежегодный оплачиваемый отпуск, предоставляемый в порядке, предусмотренном Советом депутатов МО «Урдомское», продолжительность которого устанавливается законом Архангельской области;</w:t>
      </w:r>
      <w:r>
        <w:rPr>
          <w:sz w:val="28"/>
          <w:szCs w:val="28"/>
        </w:rPr>
        <w:t>».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В статье 22 второй пункт 9 считать пунктом 10, пункт 10 пунктом 11, пункт 11 пунктом 12, пункт 12 пунктом 13.</w:t>
      </w:r>
    </w:p>
    <w:p w:rsidR="008224EB" w:rsidRDefault="008224EB" w:rsidP="008224EB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10. Пункт 10 статьи 22</w:t>
      </w:r>
      <w:r>
        <w:rPr>
          <w:rFonts w:eastAsia="Calibri"/>
          <w:sz w:val="28"/>
          <w:szCs w:val="28"/>
        </w:rPr>
        <w:t xml:space="preserve"> дополнить двенадцатым дефисом следующего содержания:</w:t>
      </w:r>
    </w:p>
    <w:p w:rsidR="008224EB" w:rsidRDefault="008224EB" w:rsidP="008224EB">
      <w:pPr>
        <w:autoSpaceDE w:val="0"/>
        <w:autoSpaceDN w:val="0"/>
        <w:adjustRightInd w:val="0"/>
        <w:ind w:right="-427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- предоставление единовременной денежной выплаты в случае гибели (смерти) или установления инвалидности в связи с исполнением должностных обязанностей, в размере и в порядке, предусмотренных для муниципальных служащих в муниципальном образовании «Урдомское».».</w:t>
      </w:r>
    </w:p>
    <w:p w:rsidR="008224EB" w:rsidRDefault="008224EB" w:rsidP="008224EB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Направить настоящее решение для государственной регистрации в Управление Министерства юстиции Российской Федерации по Архангельской области и Ненецкому автономному округу в порядке, установленном Федеральным законом </w:t>
      </w:r>
      <w:r>
        <w:rPr>
          <w:iCs/>
          <w:sz w:val="28"/>
          <w:szCs w:val="28"/>
        </w:rPr>
        <w:t>от 21 июля 2005 года № 97-ФЗ «О государственной регистрации уставов муниципальных образований».</w:t>
      </w:r>
    </w:p>
    <w:p w:rsidR="008224EB" w:rsidRDefault="008224EB" w:rsidP="008224EB">
      <w:pPr>
        <w:ind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Опубликовать настоящее Решение в Муниципальном вестнике муниципального образования «Урдомское» после его государственной регистрации Управлением Министерства юстиции Российской Федерации по Архангельской области и Ненецкому автономному округу в порядке, установленном Федеральным законом от 21.07.2005 № 97-ФЗ «О государственной регистрации уставов муниципальных образований». </w:t>
      </w:r>
    </w:p>
    <w:p w:rsidR="008224EB" w:rsidRDefault="008224EB" w:rsidP="008224EB">
      <w:pPr>
        <w:ind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13. Совету депутатов муниципального образования «Урдомское», Главе муниципального образования «Урдомское», Администрации муниципального образования «Урдомское» привести муниципальные нормативные правовые акты в соответствие с принятыми изменениями и дополнениями в Устав муниципального образования «Урдомское».</w:t>
      </w:r>
    </w:p>
    <w:p w:rsidR="008224EB" w:rsidRDefault="008224EB" w:rsidP="008224EB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8224EB" w:rsidRDefault="008224EB" w:rsidP="008224EB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8224EB" w:rsidRDefault="008224EB" w:rsidP="008224EB">
      <w:pPr>
        <w:widowControl w:val="0"/>
        <w:shd w:val="clear" w:color="auto" w:fill="FFFFFF"/>
        <w:ind w:right="-427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</w:t>
      </w:r>
      <w:r w:rsidR="006B3AA0">
        <w:rPr>
          <w:b/>
          <w:color w:val="000000"/>
          <w:sz w:val="28"/>
          <w:szCs w:val="28"/>
        </w:rPr>
        <w:t>а</w:t>
      </w:r>
      <w:r>
        <w:rPr>
          <w:b/>
          <w:color w:val="000000"/>
          <w:sz w:val="28"/>
          <w:szCs w:val="28"/>
        </w:rPr>
        <w:t xml:space="preserve"> МО «</w:t>
      </w:r>
      <w:r>
        <w:rPr>
          <w:b/>
          <w:sz w:val="28"/>
          <w:szCs w:val="28"/>
        </w:rPr>
        <w:t xml:space="preserve">Урдомское»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</w:t>
      </w:r>
      <w:r w:rsidR="006B3AA0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>С.</w:t>
      </w:r>
      <w:r w:rsidR="006B3AA0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6B3AA0">
        <w:rPr>
          <w:b/>
          <w:sz w:val="28"/>
          <w:szCs w:val="28"/>
        </w:rPr>
        <w:t>Якимов</w:t>
      </w:r>
    </w:p>
    <w:p w:rsidR="008224EB" w:rsidRPr="008224EB" w:rsidRDefault="008224EB" w:rsidP="008224EB">
      <w:pPr>
        <w:widowControl w:val="0"/>
        <w:shd w:val="clear" w:color="auto" w:fill="FFFFFF"/>
        <w:ind w:right="-427" w:firstLine="567"/>
        <w:contextualSpacing/>
        <w:jc w:val="both"/>
        <w:rPr>
          <w:b/>
          <w:color w:val="000000"/>
          <w:szCs w:val="28"/>
        </w:rPr>
      </w:pPr>
    </w:p>
    <w:p w:rsidR="008224EB" w:rsidRDefault="008224EB" w:rsidP="008224EB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Председателя </w:t>
      </w:r>
    </w:p>
    <w:p w:rsidR="00FC78FA" w:rsidRPr="001E0A53" w:rsidRDefault="008224EB" w:rsidP="008224EB">
      <w:pPr>
        <w:widowControl w:val="0"/>
        <w:shd w:val="clear" w:color="auto" w:fill="FFFFFF"/>
        <w:ind w:right="-427"/>
        <w:contextualSpacing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Совета депутатов МО «</w:t>
      </w:r>
      <w:r>
        <w:rPr>
          <w:b/>
          <w:sz w:val="28"/>
          <w:szCs w:val="28"/>
        </w:rPr>
        <w:t>Урдомское»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С.М. Бабенко</w:t>
      </w:r>
    </w:p>
    <w:sectPr w:rsidR="00FC78FA" w:rsidRPr="001E0A53" w:rsidSect="008224EB">
      <w:headerReference w:type="even" r:id="rId7"/>
      <w:headerReference w:type="default" r:id="rId8"/>
      <w:footnotePr>
        <w:numRestart w:val="eachPage"/>
      </w:footnotePr>
      <w:pgSz w:w="11907" w:h="16840" w:code="9"/>
      <w:pgMar w:top="0" w:right="1418" w:bottom="1276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AA0" w:rsidRDefault="006B3AA0" w:rsidP="009A560E">
      <w:r>
        <w:separator/>
      </w:r>
    </w:p>
  </w:endnote>
  <w:endnote w:type="continuationSeparator" w:id="0">
    <w:p w:rsidR="006B3AA0" w:rsidRDefault="006B3AA0" w:rsidP="009A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AA0" w:rsidRDefault="006B3AA0" w:rsidP="009A560E">
      <w:r>
        <w:separator/>
      </w:r>
    </w:p>
  </w:footnote>
  <w:footnote w:type="continuationSeparator" w:id="0">
    <w:p w:rsidR="006B3AA0" w:rsidRDefault="006B3AA0" w:rsidP="009A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A0" w:rsidRDefault="006B3AA0" w:rsidP="00337D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B3AA0" w:rsidRDefault="006B3AA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AA0" w:rsidRPr="00CB20F6" w:rsidRDefault="006B3AA0" w:rsidP="00337D1E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CB20F6">
      <w:rPr>
        <w:rStyle w:val="a7"/>
        <w:sz w:val="28"/>
        <w:szCs w:val="28"/>
      </w:rPr>
      <w:fldChar w:fldCharType="begin"/>
    </w:r>
    <w:r w:rsidRPr="00CB20F6">
      <w:rPr>
        <w:rStyle w:val="a7"/>
        <w:sz w:val="28"/>
        <w:szCs w:val="28"/>
      </w:rPr>
      <w:instrText xml:space="preserve">PAGE  </w:instrText>
    </w:r>
    <w:r w:rsidRPr="00CB20F6">
      <w:rPr>
        <w:rStyle w:val="a7"/>
        <w:sz w:val="28"/>
        <w:szCs w:val="28"/>
      </w:rPr>
      <w:fldChar w:fldCharType="separate"/>
    </w:r>
    <w:r w:rsidR="00C94937">
      <w:rPr>
        <w:rStyle w:val="a7"/>
        <w:noProof/>
        <w:sz w:val="28"/>
        <w:szCs w:val="28"/>
      </w:rPr>
      <w:t>2</w:t>
    </w:r>
    <w:r w:rsidRPr="00CB20F6">
      <w:rPr>
        <w:rStyle w:val="a7"/>
        <w:sz w:val="28"/>
        <w:szCs w:val="28"/>
      </w:rPr>
      <w:fldChar w:fldCharType="end"/>
    </w:r>
  </w:p>
  <w:p w:rsidR="006B3AA0" w:rsidRDefault="006B3AA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261F7E"/>
    <w:rsid w:val="00002DA4"/>
    <w:rsid w:val="00024EF4"/>
    <w:rsid w:val="00055B59"/>
    <w:rsid w:val="000660B3"/>
    <w:rsid w:val="000863DD"/>
    <w:rsid w:val="0009521C"/>
    <w:rsid w:val="000C01C9"/>
    <w:rsid w:val="000C1275"/>
    <w:rsid w:val="001302BA"/>
    <w:rsid w:val="001A7948"/>
    <w:rsid w:val="001D714B"/>
    <w:rsid w:val="001E0A53"/>
    <w:rsid w:val="001E1FEA"/>
    <w:rsid w:val="00204B6E"/>
    <w:rsid w:val="00220AED"/>
    <w:rsid w:val="0023120D"/>
    <w:rsid w:val="002471CF"/>
    <w:rsid w:val="00252872"/>
    <w:rsid w:val="00261F7E"/>
    <w:rsid w:val="002C4457"/>
    <w:rsid w:val="002D6310"/>
    <w:rsid w:val="002F1D54"/>
    <w:rsid w:val="002F5CAB"/>
    <w:rsid w:val="00315176"/>
    <w:rsid w:val="00337D1E"/>
    <w:rsid w:val="00340512"/>
    <w:rsid w:val="00344E2F"/>
    <w:rsid w:val="003D5EDC"/>
    <w:rsid w:val="003D7BD5"/>
    <w:rsid w:val="004057F1"/>
    <w:rsid w:val="00424BF0"/>
    <w:rsid w:val="00455232"/>
    <w:rsid w:val="00484C64"/>
    <w:rsid w:val="00497AE0"/>
    <w:rsid w:val="004F29FC"/>
    <w:rsid w:val="0050495D"/>
    <w:rsid w:val="0052302C"/>
    <w:rsid w:val="005603C7"/>
    <w:rsid w:val="005A01DE"/>
    <w:rsid w:val="005A0C7E"/>
    <w:rsid w:val="005B6F9A"/>
    <w:rsid w:val="005C7515"/>
    <w:rsid w:val="005E15AB"/>
    <w:rsid w:val="006434B8"/>
    <w:rsid w:val="006934FF"/>
    <w:rsid w:val="00697544"/>
    <w:rsid w:val="006979A2"/>
    <w:rsid w:val="006B3AA0"/>
    <w:rsid w:val="006B4276"/>
    <w:rsid w:val="006E0A92"/>
    <w:rsid w:val="0070412C"/>
    <w:rsid w:val="00727842"/>
    <w:rsid w:val="00780CD4"/>
    <w:rsid w:val="007A58EC"/>
    <w:rsid w:val="007C1934"/>
    <w:rsid w:val="007C59BA"/>
    <w:rsid w:val="00810E10"/>
    <w:rsid w:val="008224EB"/>
    <w:rsid w:val="00882BC1"/>
    <w:rsid w:val="008C299D"/>
    <w:rsid w:val="0093053D"/>
    <w:rsid w:val="00943150"/>
    <w:rsid w:val="00962555"/>
    <w:rsid w:val="009A560E"/>
    <w:rsid w:val="009B163D"/>
    <w:rsid w:val="00A17786"/>
    <w:rsid w:val="00A236E9"/>
    <w:rsid w:val="00A56F1D"/>
    <w:rsid w:val="00A9061A"/>
    <w:rsid w:val="00AA370E"/>
    <w:rsid w:val="00AD2281"/>
    <w:rsid w:val="00AF35C3"/>
    <w:rsid w:val="00AF4239"/>
    <w:rsid w:val="00B22C43"/>
    <w:rsid w:val="00BA094B"/>
    <w:rsid w:val="00BA11A3"/>
    <w:rsid w:val="00BB6C71"/>
    <w:rsid w:val="00C04055"/>
    <w:rsid w:val="00C444E0"/>
    <w:rsid w:val="00C94937"/>
    <w:rsid w:val="00D0161B"/>
    <w:rsid w:val="00D07C3A"/>
    <w:rsid w:val="00D23F39"/>
    <w:rsid w:val="00D46032"/>
    <w:rsid w:val="00E330B4"/>
    <w:rsid w:val="00E8460D"/>
    <w:rsid w:val="00E950B6"/>
    <w:rsid w:val="00F41358"/>
    <w:rsid w:val="00F4731F"/>
    <w:rsid w:val="00F80ECF"/>
    <w:rsid w:val="00F8336E"/>
    <w:rsid w:val="00F97431"/>
    <w:rsid w:val="00FA0F5E"/>
    <w:rsid w:val="00FB524C"/>
    <w:rsid w:val="00FC7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AADA7-7AEF-4DC6-BE0E-B5FBC6928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Хузиахметова</dc:creator>
  <cp:lastModifiedBy>User</cp:lastModifiedBy>
  <cp:revision>17</cp:revision>
  <cp:lastPrinted>2023-03-03T12:27:00Z</cp:lastPrinted>
  <dcterms:created xsi:type="dcterms:W3CDTF">2023-03-03T10:59:00Z</dcterms:created>
  <dcterms:modified xsi:type="dcterms:W3CDTF">2023-05-17T12:39:00Z</dcterms:modified>
</cp:coreProperties>
</file>