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143" w:rsidRPr="00B30BD5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>АРХАНГЕЛЬСКАЯ ОБЛАСТЬ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D5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30BD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№ __</w:t>
      </w:r>
      <w:r w:rsidR="007B6BB2">
        <w:rPr>
          <w:rFonts w:ascii="Times New Roman" w:hAnsi="Times New Roman" w:cs="Times New Roman"/>
          <w:b/>
          <w:sz w:val="28"/>
          <w:szCs w:val="28"/>
        </w:rPr>
        <w:t>15А</w:t>
      </w:r>
      <w:r>
        <w:rPr>
          <w:rFonts w:ascii="Times New Roman" w:hAnsi="Times New Roman" w:cs="Times New Roman"/>
          <w:b/>
          <w:sz w:val="28"/>
          <w:szCs w:val="28"/>
        </w:rPr>
        <w:t>___</w:t>
      </w:r>
    </w:p>
    <w:p w:rsidR="00575143" w:rsidRDefault="00575143" w:rsidP="0057514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«__</w:t>
      </w:r>
      <w:r w:rsidR="007B6BB2">
        <w:rPr>
          <w:rFonts w:ascii="Times New Roman" w:hAnsi="Times New Roman" w:cs="Times New Roman"/>
          <w:b/>
          <w:sz w:val="28"/>
          <w:szCs w:val="28"/>
        </w:rPr>
        <w:t>28</w:t>
      </w:r>
      <w:r>
        <w:rPr>
          <w:rFonts w:ascii="Times New Roman" w:hAnsi="Times New Roman" w:cs="Times New Roman"/>
          <w:b/>
          <w:sz w:val="28"/>
          <w:szCs w:val="28"/>
        </w:rPr>
        <w:t>__» ______</w:t>
      </w:r>
      <w:r w:rsidR="007B6BB2">
        <w:rPr>
          <w:rFonts w:ascii="Times New Roman" w:hAnsi="Times New Roman" w:cs="Times New Roman"/>
          <w:b/>
          <w:sz w:val="28"/>
          <w:szCs w:val="28"/>
        </w:rPr>
        <w:t>мая</w:t>
      </w:r>
      <w:r>
        <w:rPr>
          <w:rFonts w:ascii="Times New Roman" w:hAnsi="Times New Roman" w:cs="Times New Roman"/>
          <w:b/>
          <w:sz w:val="28"/>
          <w:szCs w:val="28"/>
        </w:rPr>
        <w:t>_________202</w:t>
      </w:r>
      <w:r w:rsidR="0025368C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26924" w:rsidRPr="00F26924" w:rsidRDefault="00575143" w:rsidP="00F26924">
      <w:pPr>
        <w:tabs>
          <w:tab w:val="left" w:pos="4320"/>
          <w:tab w:val="left" w:pos="4680"/>
          <w:tab w:val="left" w:pos="4860"/>
          <w:tab w:val="left" w:pos="5040"/>
        </w:tabs>
        <w:spacing w:after="0" w:line="240" w:lineRule="auto"/>
        <w:ind w:right="4135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F26924">
        <w:rPr>
          <w:rFonts w:ascii="Times New Roman" w:eastAsia="Times New Roman" w:hAnsi="Times New Roman" w:cs="Times New Roman"/>
          <w:sz w:val="28"/>
          <w:szCs w:val="28"/>
        </w:rPr>
        <w:t xml:space="preserve">О согласовании 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 xml:space="preserve">передачи 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имущества, находящегося в государственной собственности Архангельской области, </w:t>
      </w:r>
    </w:p>
    <w:p w:rsidR="00F26924" w:rsidRPr="00F26924" w:rsidRDefault="00F26924" w:rsidP="00F26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в муниципальную собственность </w:t>
      </w:r>
    </w:p>
    <w:p w:rsidR="00F26924" w:rsidRPr="00F26924" w:rsidRDefault="00F26924" w:rsidP="00F26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городского поселения «Урдомское» </w:t>
      </w:r>
    </w:p>
    <w:p w:rsidR="00F26924" w:rsidRPr="00F26924" w:rsidRDefault="00F26924" w:rsidP="00F26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Ленского муниципального района </w:t>
      </w:r>
    </w:p>
    <w:p w:rsidR="00575143" w:rsidRDefault="00F26924" w:rsidP="00F26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Архангельской области</w:t>
      </w:r>
    </w:p>
    <w:p w:rsidR="00F26924" w:rsidRPr="00575143" w:rsidRDefault="00F26924" w:rsidP="00F2692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2312E" w:rsidRDefault="00575143" w:rsidP="005751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мая 2014 года </w:t>
      </w:r>
      <w:r w:rsidR="00C90D82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№ 136–ФЗ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Законом Архангельской области от 23 сентября 2004 года № 259-внеоч.-ОЗ «О реализации государственных полномочий Архангельской области в сфере правового регулирования организации и осуществления местного самоуправления», </w:t>
      </w:r>
      <w:r w:rsid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в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о исполнение распоряжения Правительства Архангельской области от 21 декабря 2023 года № 1013-рп</w:t>
      </w:r>
      <w:r w:rsidR="00F26924" w:rsidRPr="005751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924">
        <w:rPr>
          <w:rFonts w:ascii="Times New Roman" w:eastAsia="Times New Roman" w:hAnsi="Times New Roman" w:cs="Times New Roman"/>
          <w:sz w:val="28"/>
          <w:szCs w:val="28"/>
        </w:rPr>
        <w:t xml:space="preserve">«Переселение граждан из аварийного жилищного фонда на 2019-2025 годы», 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>руководствуясь статьей 8 Устава муниципального образования «Урдомское»</w:t>
      </w:r>
      <w:r w:rsidR="0082312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 Совет депутатов </w:t>
      </w:r>
    </w:p>
    <w:p w:rsidR="00575143" w:rsidRPr="00575143" w:rsidRDefault="00575143" w:rsidP="0057514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EC2BD5" w:rsidRDefault="00575143" w:rsidP="00EC2BD5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143">
        <w:rPr>
          <w:rFonts w:ascii="Times New Roman" w:eastAsia="Times New Roman" w:hAnsi="Times New Roman" w:cs="Times New Roman"/>
          <w:sz w:val="28"/>
          <w:szCs w:val="28"/>
        </w:rPr>
        <w:t xml:space="preserve">Согласовать 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>передач</w:t>
      </w:r>
      <w:r w:rsidR="00F26924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26924" w:rsidRPr="00F26924">
        <w:rPr>
          <w:rFonts w:ascii="Times New Roman" w:eastAsia="Times New Roman" w:hAnsi="Times New Roman" w:cs="Times New Roman"/>
          <w:sz w:val="28"/>
          <w:szCs w:val="28"/>
        </w:rPr>
        <w:t xml:space="preserve"> имущества, находящегося в государственной собственности Архангельской области, в муниципальную собственность городского поселения «Урдомское» Ленского муниципального района Архангельской области</w:t>
      </w:r>
      <w:r w:rsidR="00C90D82" w:rsidRPr="00F2692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C2BD5">
        <w:rPr>
          <w:rFonts w:ascii="Times New Roman" w:eastAsia="Times New Roman" w:hAnsi="Times New Roman" w:cs="Times New Roman"/>
          <w:sz w:val="28"/>
          <w:szCs w:val="28"/>
        </w:rPr>
        <w:t xml:space="preserve">а именно: </w:t>
      </w:r>
    </w:p>
    <w:p w:rsidR="00575143" w:rsidRDefault="00EC2BD5" w:rsidP="00EC2BD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наружные сети водопровода протяженностью 79 метров, расположенные по адресу: Архангельская область, Ленский муниципальный район, городское поселение Урдомское, рп. Урдома, пер. Паламышский, д. 13/2, кадастровый номер 29:09:010103:951</w:t>
      </w:r>
      <w:r w:rsidR="0093768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37689" w:rsidRDefault="00937689" w:rsidP="00EC2BD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наружные сети канализации протяженностью 74 метра, расположенные по адресу: Архангельская область, Ленский муниципальный район, городское поселение Урдомское, рп. Урдома, пер. Паламышский, д. 13/2, кадастровый номер 29:09:010103:953;</w:t>
      </w:r>
    </w:p>
    <w:p w:rsidR="00937689" w:rsidRPr="00F26924" w:rsidRDefault="00937689" w:rsidP="009376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теплотрасса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протяженностью 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108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метр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>, расположенн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Архангельская область, Ленский муниципальный район, городское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поселение Урдомское, рп. Урдома, пер. Паламышский, д. 13/2, кадастровый номер 29:09:010103: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954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37689" w:rsidRPr="00F26924" w:rsidRDefault="00937689" w:rsidP="002F34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="002F3482">
        <w:rPr>
          <w:rFonts w:ascii="Times New Roman" w:eastAsia="Times New Roman" w:hAnsi="Times New Roman" w:cs="Times New Roman"/>
          <w:sz w:val="28"/>
          <w:szCs w:val="28"/>
        </w:rPr>
        <w:t>пристенный</w:t>
      </w:r>
      <w:proofErr w:type="spellEnd"/>
      <w:r w:rsidR="002F3482">
        <w:rPr>
          <w:rFonts w:ascii="Times New Roman" w:eastAsia="Times New Roman" w:hAnsi="Times New Roman" w:cs="Times New Roman"/>
          <w:sz w:val="28"/>
          <w:szCs w:val="28"/>
        </w:rPr>
        <w:t xml:space="preserve"> дренаж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протяженностью 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178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метр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>, расположенны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Архангельская область, Ленский муниципальный район, городское поселение Урдомское, рп. Урдома, пер. Паламышский, д. 13/2, кадастровый номер 29:09:010103:95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2.</w:t>
      </w:r>
    </w:p>
    <w:p w:rsidR="00F92CEA" w:rsidRPr="00D062BB" w:rsidRDefault="00F92CEA" w:rsidP="00F92C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</w:t>
      </w:r>
      <w:r w:rsidRPr="00D062BB">
        <w:rPr>
          <w:rFonts w:ascii="Times New Roman" w:hAnsi="Times New Roman"/>
          <w:sz w:val="28"/>
          <w:szCs w:val="28"/>
        </w:rPr>
        <w:t>ешение вступает в силу с момента его официального опубликования.</w:t>
      </w:r>
    </w:p>
    <w:p w:rsidR="00F92CEA" w:rsidRPr="00D062BB" w:rsidRDefault="00F92CEA" w:rsidP="00F92CE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Р</w:t>
      </w:r>
      <w:r w:rsidRPr="00D062BB">
        <w:rPr>
          <w:rFonts w:ascii="Times New Roman" w:hAnsi="Times New Roman"/>
          <w:sz w:val="28"/>
          <w:szCs w:val="28"/>
        </w:rPr>
        <w:t>ешение в установленном порядке.</w:t>
      </w:r>
    </w:p>
    <w:p w:rsidR="00575143" w:rsidRPr="00575143" w:rsidRDefault="00575143" w:rsidP="00F92CEA">
      <w:pPr>
        <w:tabs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0AF7" w:rsidRDefault="00130AF7"/>
    <w:p w:rsidR="00575143" w:rsidRPr="00975F17" w:rsidRDefault="00575143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F17">
        <w:rPr>
          <w:rFonts w:ascii="Times New Roman" w:hAnsi="Times New Roman" w:cs="Times New Roman"/>
          <w:b/>
          <w:sz w:val="28"/>
          <w:szCs w:val="28"/>
        </w:rPr>
        <w:t xml:space="preserve">Глава МО «Урдомское»                         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975F17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>С.И. Якимов</w:t>
      </w:r>
      <w:r w:rsidRPr="00975F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61AC" w:rsidRDefault="001F61AC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143" w:rsidRPr="00975F17" w:rsidRDefault="00EC2BD5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И.о. </w:t>
      </w:r>
      <w:r w:rsidR="00575143" w:rsidRPr="00975F17">
        <w:rPr>
          <w:rFonts w:ascii="Times New Roman" w:hAnsi="Times New Roman" w:cs="Times New Roman"/>
          <w:b/>
          <w:sz w:val="28"/>
          <w:szCs w:val="28"/>
        </w:rPr>
        <w:t>Председател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575143" w:rsidRPr="00777AB1" w:rsidRDefault="00575143" w:rsidP="00575143">
      <w:pPr>
        <w:pStyle w:val="a8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5F17">
        <w:rPr>
          <w:rFonts w:ascii="Times New Roman" w:hAnsi="Times New Roman" w:cs="Times New Roman"/>
          <w:b/>
          <w:sz w:val="28"/>
          <w:szCs w:val="28"/>
        </w:rPr>
        <w:t xml:space="preserve">Совета депутатов МО «Урдомское»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9F1BC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C2BD5">
        <w:rPr>
          <w:rFonts w:ascii="Times New Roman" w:hAnsi="Times New Roman" w:cs="Times New Roman"/>
          <w:b/>
          <w:sz w:val="28"/>
          <w:szCs w:val="28"/>
        </w:rPr>
        <w:t>С.М. Бабенко</w:t>
      </w:r>
    </w:p>
    <w:p w:rsidR="00575143" w:rsidRDefault="00575143" w:rsidP="00575143"/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3482" w:rsidRDefault="002F34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0D82" w:rsidRPr="00C90D82" w:rsidRDefault="00C90D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D82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C90D82" w:rsidRDefault="00C90D82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0D82">
        <w:rPr>
          <w:rFonts w:ascii="Times New Roman" w:eastAsia="Times New Roman" w:hAnsi="Times New Roman" w:cs="Times New Roman"/>
          <w:b/>
          <w:sz w:val="28"/>
          <w:szCs w:val="28"/>
        </w:rPr>
        <w:t>к проекту решения Совета депутатов МО «Урдомское»</w:t>
      </w:r>
    </w:p>
    <w:p w:rsidR="00EC2BD5" w:rsidRPr="00EC2BD5" w:rsidRDefault="00EE1A79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EC2BD5" w:rsidRPr="00EC2BD5">
        <w:rPr>
          <w:rFonts w:ascii="Times New Roman" w:eastAsia="Times New Roman" w:hAnsi="Times New Roman" w:cs="Times New Roman"/>
          <w:b/>
          <w:sz w:val="28"/>
          <w:szCs w:val="28"/>
        </w:rPr>
        <w:t>О согласовании передачи имущества, находя</w:t>
      </w:r>
      <w:r w:rsidR="00EC2BD5">
        <w:rPr>
          <w:rFonts w:ascii="Times New Roman" w:eastAsia="Times New Roman" w:hAnsi="Times New Roman" w:cs="Times New Roman"/>
          <w:b/>
          <w:sz w:val="28"/>
          <w:szCs w:val="28"/>
        </w:rPr>
        <w:t xml:space="preserve">щегося в государственной </w:t>
      </w:r>
      <w:r w:rsidR="00EC2BD5" w:rsidRPr="00EC2BD5">
        <w:rPr>
          <w:rFonts w:ascii="Times New Roman" w:eastAsia="Times New Roman" w:hAnsi="Times New Roman" w:cs="Times New Roman"/>
          <w:b/>
          <w:sz w:val="28"/>
          <w:szCs w:val="28"/>
        </w:rPr>
        <w:t>собственности Архангельской области, в муниципальную собственность</w:t>
      </w:r>
    </w:p>
    <w:p w:rsidR="00EC2BD5" w:rsidRPr="00EC2BD5" w:rsidRDefault="00EC2BD5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2BD5">
        <w:rPr>
          <w:rFonts w:ascii="Times New Roman" w:eastAsia="Times New Roman" w:hAnsi="Times New Roman" w:cs="Times New Roman"/>
          <w:b/>
          <w:sz w:val="28"/>
          <w:szCs w:val="28"/>
        </w:rPr>
        <w:t>городского поселения «Урдомское» Ленского муниципального района</w:t>
      </w:r>
    </w:p>
    <w:p w:rsidR="00EE1A79" w:rsidRPr="00C90D82" w:rsidRDefault="00EC2BD5" w:rsidP="00EC2BD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C2BD5">
        <w:rPr>
          <w:rFonts w:ascii="Times New Roman" w:eastAsia="Times New Roman" w:hAnsi="Times New Roman" w:cs="Times New Roman"/>
          <w:b/>
          <w:sz w:val="28"/>
          <w:szCs w:val="28"/>
        </w:rPr>
        <w:t>Архангельской области</w:t>
      </w:r>
      <w:r w:rsidR="00EE1A79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90D82" w:rsidRPr="00C90D82" w:rsidRDefault="00C90D82" w:rsidP="00EE1A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21BF" w:rsidRPr="00C90D82" w:rsidRDefault="00E321BF" w:rsidP="00E321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0D82">
        <w:rPr>
          <w:rFonts w:ascii="Times New Roman" w:eastAsia="Times New Roman" w:hAnsi="Times New Roman" w:cs="Times New Roman"/>
          <w:sz w:val="28"/>
          <w:szCs w:val="28"/>
        </w:rPr>
        <w:t xml:space="preserve">Проект решения Совета депутатов МО «Урдомское» разработан с целью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согласования </w:t>
      </w:r>
      <w:r w:rsidRPr="00C90D82">
        <w:rPr>
          <w:rFonts w:ascii="Times New Roman" w:eastAsia="Times New Roman" w:hAnsi="Times New Roman" w:cs="Times New Roman"/>
          <w:sz w:val="28"/>
          <w:szCs w:val="28"/>
        </w:rPr>
        <w:t>имущества</w:t>
      </w:r>
      <w:r w:rsidR="00EC2BD5">
        <w:rPr>
          <w:rFonts w:ascii="Times New Roman" w:eastAsia="Times New Roman" w:hAnsi="Times New Roman" w:cs="Times New Roman"/>
          <w:sz w:val="28"/>
          <w:szCs w:val="28"/>
        </w:rPr>
        <w:t>,</w:t>
      </w:r>
      <w:r w:rsidR="00EC2BD5" w:rsidRPr="00EC2BD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C2BD5" w:rsidRPr="00EC2BD5">
        <w:rPr>
          <w:rFonts w:ascii="Times New Roman" w:eastAsia="Times New Roman" w:hAnsi="Times New Roman" w:cs="Times New Roman"/>
          <w:sz w:val="28"/>
          <w:szCs w:val="28"/>
        </w:rPr>
        <w:t>находящегося в государственной собственности Архангельской области</w:t>
      </w:r>
      <w:r w:rsidR="00EC2BD5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90D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передачи </w:t>
      </w:r>
      <w:r w:rsidRPr="00C90D82">
        <w:rPr>
          <w:rFonts w:ascii="Times New Roman" w:eastAsia="Times New Roman" w:hAnsi="Times New Roman" w:cs="Times New Roman"/>
          <w:sz w:val="28"/>
          <w:szCs w:val="28"/>
        </w:rPr>
        <w:t>в собственность МО «Урдомское»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письма, поступившего от </w:t>
      </w:r>
      <w:r w:rsidR="00EC2BD5">
        <w:rPr>
          <w:rFonts w:ascii="Times New Roman" w:eastAsia="Times New Roman" w:hAnsi="Times New Roman" w:cs="Times New Roman"/>
          <w:sz w:val="28"/>
          <w:szCs w:val="28"/>
        </w:rPr>
        <w:t>ГКУ АО «Главное управление капитального строительства» от 17.04.2024 года № 1695</w:t>
      </w:r>
      <w:r w:rsidRPr="00C90D8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321BF" w:rsidRPr="00C90D82" w:rsidRDefault="00E321BF" w:rsidP="00E321BF">
      <w:pPr>
        <w:spacing w:after="0" w:line="240" w:lineRule="auto"/>
        <w:ind w:right="-37" w:firstLine="567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Перечень </w:t>
      </w:r>
      <w:r w:rsidRPr="00C90D82">
        <w:rPr>
          <w:rFonts w:ascii="Times New Roman" w:eastAsia="Times New Roman" w:hAnsi="Times New Roman" w:cs="Times New Roman"/>
          <w:sz w:val="28"/>
          <w:szCs w:val="28"/>
        </w:rPr>
        <w:t xml:space="preserve">имущества предусматривает передачу </w:t>
      </w:r>
      <w:r>
        <w:rPr>
          <w:rFonts w:ascii="Times New Roman" w:eastAsia="Times New Roman" w:hAnsi="Times New Roman" w:cs="Times New Roman"/>
          <w:sz w:val="28"/>
          <w:szCs w:val="28"/>
        </w:rPr>
        <w:t>в собственность МО «Урдомское» сетей водоснабжения, теплоснабжения и водоотведения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 xml:space="preserve">а также </w:t>
      </w:r>
      <w:proofErr w:type="spellStart"/>
      <w:r w:rsidR="002F3482">
        <w:rPr>
          <w:rFonts w:ascii="Times New Roman" w:eastAsia="Times New Roman" w:hAnsi="Times New Roman" w:cs="Times New Roman"/>
          <w:sz w:val="28"/>
          <w:szCs w:val="28"/>
        </w:rPr>
        <w:t>пристенный</w:t>
      </w:r>
      <w:proofErr w:type="spellEnd"/>
      <w:r w:rsidR="002F3482">
        <w:rPr>
          <w:rFonts w:ascii="Times New Roman" w:eastAsia="Times New Roman" w:hAnsi="Times New Roman" w:cs="Times New Roman"/>
          <w:sz w:val="28"/>
          <w:szCs w:val="28"/>
        </w:rPr>
        <w:t xml:space="preserve"> дренаж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165720, Архангельская область, Ленский район, МО «Урдомское», рп. Урдома, пер. Паламышский, дом </w:t>
      </w:r>
      <w:r w:rsidR="002F3482">
        <w:rPr>
          <w:rFonts w:ascii="Times New Roman" w:eastAsia="Times New Roman" w:hAnsi="Times New Roman" w:cs="Times New Roman"/>
          <w:sz w:val="28"/>
          <w:szCs w:val="28"/>
        </w:rPr>
        <w:t>13/2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объекты недвижимости).</w:t>
      </w:r>
    </w:p>
    <w:p w:rsidR="00E321BF" w:rsidRDefault="002F3482" w:rsidP="00E321B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E321BF" w:rsidRPr="00C90D82">
        <w:rPr>
          <w:rFonts w:ascii="Times New Roman" w:eastAsia="Times New Roman" w:hAnsi="Times New Roman" w:cs="Times New Roman"/>
          <w:sz w:val="28"/>
          <w:szCs w:val="28"/>
        </w:rPr>
        <w:t>анны</w:t>
      </w:r>
      <w:r w:rsidR="00E321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321BF" w:rsidRPr="00C90D82">
        <w:rPr>
          <w:rFonts w:ascii="Times New Roman" w:eastAsia="Times New Roman" w:hAnsi="Times New Roman" w:cs="Times New Roman"/>
          <w:sz w:val="28"/>
          <w:szCs w:val="28"/>
        </w:rPr>
        <w:t xml:space="preserve"> объект</w:t>
      </w:r>
      <w:r w:rsidR="00E321BF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321BF" w:rsidRPr="00C90D82">
        <w:rPr>
          <w:rFonts w:ascii="Times New Roman" w:eastAsia="Times New Roman" w:hAnsi="Times New Roman" w:cs="Times New Roman"/>
          <w:sz w:val="28"/>
          <w:szCs w:val="28"/>
        </w:rPr>
        <w:t xml:space="preserve"> недвижимости </w:t>
      </w:r>
      <w:r>
        <w:rPr>
          <w:rFonts w:ascii="Times New Roman" w:eastAsia="Times New Roman" w:hAnsi="Times New Roman" w:cs="Times New Roman"/>
          <w:sz w:val="28"/>
          <w:szCs w:val="28"/>
        </w:rPr>
        <w:t>предназначены для обеспечения функционирования и эксплуатации многоквартирного жилого дома № 13/2 по пер. Паламышский рп. Урдома</w:t>
      </w:r>
      <w:r w:rsidR="00E321BF" w:rsidRPr="00C90D8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321BF">
        <w:rPr>
          <w:rFonts w:ascii="Times New Roman" w:eastAsia="Times New Roman" w:hAnsi="Times New Roman" w:cs="Times New Roman"/>
          <w:sz w:val="28"/>
          <w:szCs w:val="28"/>
        </w:rPr>
        <w:t>Администрация МО «</w:t>
      </w:r>
      <w:r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r w:rsidR="00E321BF">
        <w:rPr>
          <w:rFonts w:ascii="Times New Roman" w:eastAsia="Times New Roman" w:hAnsi="Times New Roman" w:cs="Times New Roman"/>
          <w:sz w:val="28"/>
          <w:szCs w:val="28"/>
        </w:rPr>
        <w:t>» предлагает</w:t>
      </w:r>
      <w:r w:rsidR="00E321BF" w:rsidRPr="00C90D82">
        <w:rPr>
          <w:rFonts w:ascii="Times New Roman" w:eastAsia="Times New Roman" w:hAnsi="Times New Roman" w:cs="Times New Roman"/>
          <w:sz w:val="28"/>
          <w:szCs w:val="28"/>
        </w:rPr>
        <w:t xml:space="preserve"> принять настоящий проект решения Совета депутатов МО «Урдомское».</w:t>
      </w:r>
      <w:r w:rsidR="00E321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0D82" w:rsidRDefault="00E321BF" w:rsidP="002F3482">
      <w:pPr>
        <w:suppressAutoHyphens/>
        <w:spacing w:after="0" w:line="240" w:lineRule="auto"/>
        <w:ind w:firstLine="709"/>
        <w:jc w:val="both"/>
        <w:sectPr w:rsidR="00C90D82" w:rsidSect="00EC2BD5">
          <w:headerReference w:type="default" r:id="rId7"/>
          <w:pgSz w:w="11906" w:h="16838"/>
          <w:pgMar w:top="709" w:right="850" w:bottom="567" w:left="1701" w:header="426" w:footer="708" w:gutter="0"/>
          <w:cols w:space="708"/>
          <w:docGrid w:linePitch="360"/>
        </w:sectPr>
      </w:pPr>
      <w:r w:rsidRPr="00C90D82">
        <w:rPr>
          <w:rFonts w:ascii="Times New Roman" w:eastAsia="Times New Roman" w:hAnsi="Times New Roman" w:cs="Times New Roman"/>
          <w:sz w:val="28"/>
          <w:szCs w:val="28"/>
        </w:rPr>
        <w:t>В тексте настоящего проекта решения коррупциогенных факторов не выявлено.</w:t>
      </w:r>
    </w:p>
    <w:p w:rsidR="00C90D82" w:rsidRDefault="00C90D82" w:rsidP="00EC2BD5"/>
    <w:sectPr w:rsidR="00C90D82" w:rsidSect="00EC2BD5">
      <w:pgSz w:w="16838" w:h="11906" w:orient="landscape"/>
      <w:pgMar w:top="851" w:right="567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D01" w:rsidRDefault="005E7D01" w:rsidP="00575143">
      <w:pPr>
        <w:spacing w:after="0" w:line="240" w:lineRule="auto"/>
      </w:pPr>
      <w:r>
        <w:separator/>
      </w:r>
    </w:p>
  </w:endnote>
  <w:endnote w:type="continuationSeparator" w:id="0">
    <w:p w:rsidR="005E7D01" w:rsidRDefault="005E7D01" w:rsidP="00575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D01" w:rsidRDefault="005E7D01" w:rsidP="00575143">
      <w:pPr>
        <w:spacing w:after="0" w:line="240" w:lineRule="auto"/>
      </w:pPr>
      <w:r>
        <w:separator/>
      </w:r>
    </w:p>
  </w:footnote>
  <w:footnote w:type="continuationSeparator" w:id="0">
    <w:p w:rsidR="005E7D01" w:rsidRDefault="005E7D01" w:rsidP="00575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143" w:rsidRPr="00575143" w:rsidRDefault="00575143" w:rsidP="00575143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60035"/>
    <w:multiLevelType w:val="hybridMultilevel"/>
    <w:tmpl w:val="A5CAA9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BA20B3"/>
    <w:multiLevelType w:val="multilevel"/>
    <w:tmpl w:val="A5C2AAC8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."/>
      <w:lvlJc w:val="left"/>
      <w:pPr>
        <w:ind w:left="1391" w:hanging="720"/>
      </w:pPr>
      <w:rPr>
        <w:rFonts w:hint="default"/>
        <w:b/>
      </w:rPr>
    </w:lvl>
    <w:lvl w:ilvl="2">
      <w:start w:val="7"/>
      <w:numFmt w:val="decimal"/>
      <w:pStyle w:val="3"/>
      <w:isLgl/>
      <w:lvlText w:val="%1.%2.%3."/>
      <w:lvlJc w:val="left"/>
      <w:pPr>
        <w:ind w:left="1494" w:hanging="720"/>
      </w:pPr>
      <w:rPr>
        <w:rFonts w:hint="default"/>
        <w:b/>
      </w:rPr>
    </w:lvl>
    <w:lvl w:ilvl="3">
      <w:start w:val="1"/>
      <w:numFmt w:val="decimal"/>
      <w:pStyle w:val="4"/>
      <w:isLgl/>
      <w:lvlText w:val="%1.%2.%3.%4."/>
      <w:lvlJc w:val="left"/>
      <w:pPr>
        <w:ind w:left="1957" w:hanging="1080"/>
      </w:pPr>
      <w:rPr>
        <w:rFonts w:hint="default"/>
        <w:b/>
      </w:rPr>
    </w:lvl>
    <w:lvl w:ilvl="4">
      <w:start w:val="1"/>
      <w:numFmt w:val="decimal"/>
      <w:pStyle w:val="5"/>
      <w:isLgl/>
      <w:lvlText w:val="%1.%2.%3.%4.%5."/>
      <w:lvlJc w:val="left"/>
      <w:pPr>
        <w:ind w:left="2060" w:hanging="1080"/>
      </w:pPr>
      <w:rPr>
        <w:rFonts w:hint="default"/>
        <w:b/>
      </w:rPr>
    </w:lvl>
    <w:lvl w:ilvl="5">
      <w:start w:val="1"/>
      <w:numFmt w:val="decimal"/>
      <w:pStyle w:val="6"/>
      <w:isLgl/>
      <w:lvlText w:val="%1.%2.%3.%4.%5.%6."/>
      <w:lvlJc w:val="left"/>
      <w:pPr>
        <w:ind w:left="2523" w:hanging="1440"/>
      </w:pPr>
      <w:rPr>
        <w:rFonts w:hint="default"/>
        <w:b/>
      </w:rPr>
    </w:lvl>
    <w:lvl w:ilvl="6">
      <w:start w:val="1"/>
      <w:numFmt w:val="decimal"/>
      <w:pStyle w:val="7"/>
      <w:isLgl/>
      <w:lvlText w:val="%1.%2.%3.%4.%5.%6.%7."/>
      <w:lvlJc w:val="left"/>
      <w:pPr>
        <w:ind w:left="2986" w:hanging="1800"/>
      </w:pPr>
      <w:rPr>
        <w:rFonts w:hint="default"/>
        <w:b/>
      </w:rPr>
    </w:lvl>
    <w:lvl w:ilvl="7">
      <w:start w:val="1"/>
      <w:numFmt w:val="decimal"/>
      <w:pStyle w:val="8"/>
      <w:isLgl/>
      <w:lvlText w:val="%1.%2.%3.%4.%5.%6.%7.%8."/>
      <w:lvlJc w:val="left"/>
      <w:pPr>
        <w:ind w:left="3089" w:hanging="1800"/>
      </w:pPr>
      <w:rPr>
        <w:rFonts w:hint="default"/>
        <w:b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3552" w:hanging="216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575143"/>
    <w:rsid w:val="00092FE9"/>
    <w:rsid w:val="000C4BAE"/>
    <w:rsid w:val="00111119"/>
    <w:rsid w:val="00121AD2"/>
    <w:rsid w:val="00130AF7"/>
    <w:rsid w:val="001712F8"/>
    <w:rsid w:val="001B62D6"/>
    <w:rsid w:val="001F61AC"/>
    <w:rsid w:val="0025368C"/>
    <w:rsid w:val="002F3482"/>
    <w:rsid w:val="004C2EF4"/>
    <w:rsid w:val="00550B89"/>
    <w:rsid w:val="00575143"/>
    <w:rsid w:val="0058126A"/>
    <w:rsid w:val="005D1219"/>
    <w:rsid w:val="005E7D01"/>
    <w:rsid w:val="00707CF5"/>
    <w:rsid w:val="007A2F04"/>
    <w:rsid w:val="007B6BB2"/>
    <w:rsid w:val="007F417F"/>
    <w:rsid w:val="0082312E"/>
    <w:rsid w:val="00844228"/>
    <w:rsid w:val="00872D0D"/>
    <w:rsid w:val="008E278D"/>
    <w:rsid w:val="009064AB"/>
    <w:rsid w:val="009320DF"/>
    <w:rsid w:val="00937689"/>
    <w:rsid w:val="009F1BCA"/>
    <w:rsid w:val="00A92169"/>
    <w:rsid w:val="00AC1D1D"/>
    <w:rsid w:val="00B62743"/>
    <w:rsid w:val="00BC25FF"/>
    <w:rsid w:val="00C60067"/>
    <w:rsid w:val="00C90D82"/>
    <w:rsid w:val="00D20365"/>
    <w:rsid w:val="00E321BF"/>
    <w:rsid w:val="00E35D9F"/>
    <w:rsid w:val="00EC2BD5"/>
    <w:rsid w:val="00EE1A79"/>
    <w:rsid w:val="00EE5085"/>
    <w:rsid w:val="00EE655F"/>
    <w:rsid w:val="00F26924"/>
    <w:rsid w:val="00F37411"/>
    <w:rsid w:val="00F92CEA"/>
    <w:rsid w:val="00FB1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4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F92CEA"/>
    <w:pPr>
      <w:keepNext/>
      <w:numPr>
        <w:numId w:val="2"/>
      </w:numPr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3">
    <w:name w:val="heading 3"/>
    <w:basedOn w:val="a"/>
    <w:next w:val="a0"/>
    <w:link w:val="30"/>
    <w:qFormat/>
    <w:rsid w:val="00F92CEA"/>
    <w:pPr>
      <w:keepNext/>
      <w:numPr>
        <w:ilvl w:val="2"/>
        <w:numId w:val="2"/>
      </w:numPr>
      <w:suppressAutoHyphens/>
      <w:spacing w:before="120" w:after="120" w:line="100" w:lineRule="atLeast"/>
      <w:ind w:left="1440" w:hanging="1440"/>
      <w:outlineLvl w:val="2"/>
    </w:pPr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paragraph" w:styleId="4">
    <w:name w:val="heading 4"/>
    <w:basedOn w:val="a"/>
    <w:next w:val="a0"/>
    <w:link w:val="40"/>
    <w:qFormat/>
    <w:rsid w:val="00F92CEA"/>
    <w:pPr>
      <w:keepNext/>
      <w:numPr>
        <w:ilvl w:val="3"/>
        <w:numId w:val="2"/>
      </w:numPr>
      <w:suppressAutoHyphens/>
      <w:spacing w:before="60" w:after="0" w:line="100" w:lineRule="atLeast"/>
      <w:outlineLvl w:val="3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5">
    <w:name w:val="heading 5"/>
    <w:basedOn w:val="a"/>
    <w:next w:val="a0"/>
    <w:link w:val="50"/>
    <w:qFormat/>
    <w:rsid w:val="00F92CEA"/>
    <w:pPr>
      <w:numPr>
        <w:ilvl w:val="4"/>
        <w:numId w:val="2"/>
      </w:numPr>
      <w:suppressAutoHyphens/>
      <w:spacing w:before="240" w:after="60" w:line="100" w:lineRule="atLeast"/>
      <w:outlineLvl w:val="4"/>
    </w:pPr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paragraph" w:styleId="6">
    <w:name w:val="heading 6"/>
    <w:basedOn w:val="a"/>
    <w:next w:val="a0"/>
    <w:link w:val="60"/>
    <w:qFormat/>
    <w:rsid w:val="00F92CEA"/>
    <w:pPr>
      <w:numPr>
        <w:ilvl w:val="5"/>
        <w:numId w:val="2"/>
      </w:numPr>
      <w:suppressAutoHyphens/>
      <w:spacing w:before="240" w:after="60" w:line="100" w:lineRule="atLeast"/>
      <w:outlineLvl w:val="5"/>
    </w:pPr>
    <w:rPr>
      <w:rFonts w:ascii="Times New Roman" w:eastAsia="Times New Roman" w:hAnsi="Times New Roman" w:cs="Times New Roman"/>
      <w:b/>
      <w:bCs/>
      <w:kern w:val="1"/>
      <w:lang w:eastAsia="ar-SA"/>
    </w:rPr>
  </w:style>
  <w:style w:type="paragraph" w:styleId="7">
    <w:name w:val="heading 7"/>
    <w:basedOn w:val="a"/>
    <w:next w:val="a0"/>
    <w:link w:val="70"/>
    <w:qFormat/>
    <w:rsid w:val="00F92CEA"/>
    <w:pPr>
      <w:numPr>
        <w:ilvl w:val="6"/>
        <w:numId w:val="2"/>
      </w:numPr>
      <w:suppressAutoHyphens/>
      <w:spacing w:before="240" w:after="60" w:line="100" w:lineRule="atLeast"/>
      <w:outlineLvl w:val="6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8">
    <w:name w:val="heading 8"/>
    <w:basedOn w:val="a"/>
    <w:next w:val="a0"/>
    <w:link w:val="80"/>
    <w:qFormat/>
    <w:rsid w:val="00F92CEA"/>
    <w:pPr>
      <w:numPr>
        <w:ilvl w:val="7"/>
        <w:numId w:val="2"/>
      </w:numPr>
      <w:suppressAutoHyphens/>
      <w:spacing w:before="240" w:after="60" w:line="100" w:lineRule="atLeast"/>
      <w:outlineLvl w:val="7"/>
    </w:pPr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paragraph" w:styleId="9">
    <w:name w:val="heading 9"/>
    <w:basedOn w:val="a"/>
    <w:next w:val="a0"/>
    <w:link w:val="90"/>
    <w:qFormat/>
    <w:rsid w:val="00F92CEA"/>
    <w:pPr>
      <w:keepNext/>
      <w:numPr>
        <w:ilvl w:val="8"/>
        <w:numId w:val="2"/>
      </w:numPr>
      <w:suppressAutoHyphens/>
      <w:spacing w:before="200" w:after="0" w:line="100" w:lineRule="atLeast"/>
      <w:outlineLvl w:val="8"/>
    </w:pPr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57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575143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5751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575143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575143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F92CEA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30">
    <w:name w:val="Заголовок 3 Знак"/>
    <w:basedOn w:val="a1"/>
    <w:link w:val="3"/>
    <w:rsid w:val="00F92CEA"/>
    <w:rPr>
      <w:rFonts w:ascii="Times New Roman" w:eastAsia="Times New Roman" w:hAnsi="Times New Roman" w:cs="Times New Roman"/>
      <w:b/>
      <w:i/>
      <w:kern w:val="1"/>
      <w:sz w:val="24"/>
      <w:szCs w:val="20"/>
      <w:lang w:eastAsia="ar-SA"/>
    </w:rPr>
  </w:style>
  <w:style w:type="character" w:customStyle="1" w:styleId="40">
    <w:name w:val="Заголовок 4 Знак"/>
    <w:basedOn w:val="a1"/>
    <w:link w:val="4"/>
    <w:rsid w:val="00F92CE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1"/>
    <w:link w:val="5"/>
    <w:rsid w:val="00F92CEA"/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F92CEA"/>
    <w:rPr>
      <w:rFonts w:ascii="Times New Roman" w:eastAsia="Times New Roman" w:hAnsi="Times New Roman" w:cs="Times New Roman"/>
      <w:b/>
      <w:bCs/>
      <w:kern w:val="1"/>
      <w:lang w:eastAsia="ar-SA"/>
    </w:rPr>
  </w:style>
  <w:style w:type="character" w:customStyle="1" w:styleId="70">
    <w:name w:val="Заголовок 7 Знак"/>
    <w:basedOn w:val="a1"/>
    <w:link w:val="7"/>
    <w:rsid w:val="00F92CE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rsid w:val="00F92CEA"/>
    <w:rPr>
      <w:rFonts w:ascii="Times New Roman" w:eastAsia="Times New Roman" w:hAnsi="Times New Roman" w:cs="Times New Roman"/>
      <w:i/>
      <w:iCs/>
      <w:kern w:val="1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F92CEA"/>
    <w:rPr>
      <w:rFonts w:ascii="Cambria" w:eastAsia="Times New Roman" w:hAnsi="Cambria" w:cs="font76"/>
      <w:i/>
      <w:iCs/>
      <w:color w:val="404040"/>
      <w:kern w:val="1"/>
      <w:sz w:val="20"/>
      <w:szCs w:val="20"/>
      <w:lang w:eastAsia="ar-SA"/>
    </w:rPr>
  </w:style>
  <w:style w:type="paragraph" w:styleId="a0">
    <w:name w:val="Body Text"/>
    <w:basedOn w:val="a"/>
    <w:link w:val="a9"/>
    <w:uiPriority w:val="99"/>
    <w:semiHidden/>
    <w:unhideWhenUsed/>
    <w:rsid w:val="00F92CEA"/>
    <w:pPr>
      <w:spacing w:after="120"/>
    </w:pPr>
  </w:style>
  <w:style w:type="character" w:customStyle="1" w:styleId="a9">
    <w:name w:val="Основной текст Знак"/>
    <w:basedOn w:val="a1"/>
    <w:link w:val="a0"/>
    <w:uiPriority w:val="99"/>
    <w:semiHidden/>
    <w:rsid w:val="00F92CE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Кравец</cp:lastModifiedBy>
  <cp:revision>17</cp:revision>
  <cp:lastPrinted>2024-05-29T12:11:00Z</cp:lastPrinted>
  <dcterms:created xsi:type="dcterms:W3CDTF">2021-07-12T11:16:00Z</dcterms:created>
  <dcterms:modified xsi:type="dcterms:W3CDTF">2024-05-29T12:12:00Z</dcterms:modified>
</cp:coreProperties>
</file>