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D1A" w:rsidRPr="0010394E" w:rsidRDefault="00FA6D1A" w:rsidP="00FA6D1A">
      <w:pPr>
        <w:pStyle w:val="a5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>АРХАНГЕЛЬСКАЯ  ОБЛАСТЬ</w:t>
      </w:r>
    </w:p>
    <w:p w:rsidR="00FA6D1A" w:rsidRPr="0010394E" w:rsidRDefault="00FA6D1A" w:rsidP="00FA6D1A">
      <w:pPr>
        <w:pStyle w:val="a5"/>
        <w:rPr>
          <w:rFonts w:ascii="Times New Roman" w:hAnsi="Times New Roman"/>
          <w:b/>
          <w:i/>
          <w:sz w:val="28"/>
          <w:szCs w:val="28"/>
        </w:rPr>
      </w:pPr>
    </w:p>
    <w:p w:rsidR="00FA6D1A" w:rsidRPr="0010394E" w:rsidRDefault="00FA6D1A" w:rsidP="00FA6D1A">
      <w:pPr>
        <w:pStyle w:val="a5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 xml:space="preserve">АДМИНИСТРАЦИЯ МУНИЦИПАЛЬНОГО ОБРАЗОВАНИЯ  </w:t>
      </w:r>
    </w:p>
    <w:p w:rsidR="00FA6D1A" w:rsidRPr="0010394E" w:rsidRDefault="00FA6D1A" w:rsidP="00FA6D1A">
      <w:pPr>
        <w:pStyle w:val="a5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>«УРДОМСКОЕ»</w:t>
      </w:r>
    </w:p>
    <w:p w:rsidR="00FA6D1A" w:rsidRPr="0010394E" w:rsidRDefault="00FA6D1A" w:rsidP="00FA6D1A">
      <w:pPr>
        <w:pStyle w:val="a5"/>
        <w:rPr>
          <w:rFonts w:ascii="Times New Roman" w:hAnsi="Times New Roman"/>
          <w:b/>
          <w:bCs/>
          <w:sz w:val="28"/>
          <w:szCs w:val="28"/>
        </w:rPr>
      </w:pPr>
    </w:p>
    <w:p w:rsidR="00FA6D1A" w:rsidRDefault="00FA6D1A" w:rsidP="00FA6D1A">
      <w:pPr>
        <w:pStyle w:val="a5"/>
        <w:rPr>
          <w:rFonts w:ascii="Times New Roman" w:hAnsi="Times New Roman"/>
          <w:b/>
          <w:sz w:val="28"/>
          <w:szCs w:val="28"/>
        </w:rPr>
      </w:pPr>
      <w:proofErr w:type="gramStart"/>
      <w:r w:rsidRPr="0010394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0394E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A6D1A" w:rsidRDefault="00FA6D1A" w:rsidP="00FA6D1A"/>
    <w:p w:rsidR="00FA6D1A" w:rsidRPr="007F1EF4" w:rsidRDefault="00FA6D1A" w:rsidP="00FA6D1A">
      <w:pPr>
        <w:jc w:val="center"/>
        <w:rPr>
          <w:sz w:val="28"/>
          <w:szCs w:val="28"/>
        </w:rPr>
      </w:pPr>
      <w:r w:rsidRPr="007F1EF4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="005C7BF4">
        <w:rPr>
          <w:sz w:val="28"/>
          <w:szCs w:val="28"/>
        </w:rPr>
        <w:t>1</w:t>
      </w:r>
      <w:r>
        <w:rPr>
          <w:sz w:val="28"/>
          <w:szCs w:val="28"/>
        </w:rPr>
        <w:t xml:space="preserve"> июня</w:t>
      </w:r>
      <w:r w:rsidRPr="007F1EF4">
        <w:rPr>
          <w:sz w:val="28"/>
          <w:szCs w:val="28"/>
        </w:rPr>
        <w:t xml:space="preserve"> 2018 года № </w:t>
      </w:r>
      <w:r w:rsidR="005C7BF4">
        <w:rPr>
          <w:sz w:val="28"/>
          <w:szCs w:val="28"/>
        </w:rPr>
        <w:t>109</w:t>
      </w:r>
    </w:p>
    <w:p w:rsidR="00FA6D1A" w:rsidRDefault="00FA6D1A" w:rsidP="00FA6D1A">
      <w:pPr>
        <w:jc w:val="center"/>
        <w:rPr>
          <w:b/>
          <w:sz w:val="28"/>
          <w:szCs w:val="28"/>
        </w:rPr>
      </w:pPr>
    </w:p>
    <w:p w:rsidR="00FA6D1A" w:rsidRPr="007F1EF4" w:rsidRDefault="00FA6D1A" w:rsidP="00FA6D1A">
      <w:pPr>
        <w:jc w:val="center"/>
      </w:pPr>
      <w:proofErr w:type="spellStart"/>
      <w:r w:rsidRPr="007F1EF4">
        <w:t>рп</w:t>
      </w:r>
      <w:proofErr w:type="spellEnd"/>
      <w:r w:rsidRPr="007F1EF4">
        <w:t>. Урдома</w:t>
      </w:r>
    </w:p>
    <w:p w:rsidR="00FA6D1A" w:rsidRDefault="00FA6D1A" w:rsidP="00FA6D1A">
      <w:pPr>
        <w:pStyle w:val="a3"/>
        <w:ind w:right="0"/>
      </w:pPr>
    </w:p>
    <w:tbl>
      <w:tblPr>
        <w:tblW w:w="9214" w:type="dxa"/>
        <w:tblInd w:w="250" w:type="dxa"/>
        <w:tblLook w:val="0000" w:firstRow="0" w:lastRow="0" w:firstColumn="0" w:lastColumn="0" w:noHBand="0" w:noVBand="0"/>
      </w:tblPr>
      <w:tblGrid>
        <w:gridCol w:w="9214"/>
      </w:tblGrid>
      <w:tr w:rsidR="00FA6D1A" w:rsidRPr="007F1EF4" w:rsidTr="001E37FE">
        <w:trPr>
          <w:trHeight w:val="371"/>
        </w:trPr>
        <w:tc>
          <w:tcPr>
            <w:tcW w:w="9214" w:type="dxa"/>
          </w:tcPr>
          <w:p w:rsidR="001E37FE" w:rsidRDefault="00FA6D1A" w:rsidP="001E37FE">
            <w:pPr>
              <w:tabs>
                <w:tab w:val="left" w:pos="2550"/>
              </w:tabs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7F1EF4">
              <w:rPr>
                <w:b/>
                <w:color w:val="000000"/>
                <w:sz w:val="28"/>
                <w:szCs w:val="28"/>
              </w:rPr>
              <w:t xml:space="preserve">О внесении изменений в </w:t>
            </w:r>
            <w:r w:rsidR="005C7BF4">
              <w:rPr>
                <w:b/>
                <w:color w:val="000000"/>
                <w:sz w:val="28"/>
                <w:szCs w:val="28"/>
              </w:rPr>
              <w:t xml:space="preserve">Постановление Администрации </w:t>
            </w:r>
            <w:r w:rsidR="007A495E">
              <w:rPr>
                <w:b/>
                <w:color w:val="000000"/>
                <w:sz w:val="28"/>
                <w:szCs w:val="28"/>
              </w:rPr>
              <w:t xml:space="preserve">                   </w:t>
            </w:r>
            <w:r w:rsidR="005C7BF4">
              <w:rPr>
                <w:b/>
                <w:color w:val="000000"/>
                <w:sz w:val="28"/>
                <w:szCs w:val="28"/>
              </w:rPr>
              <w:t xml:space="preserve">МО «Урдомское» от 09 декабря 2016 года № 118 «Об утверждении </w:t>
            </w:r>
            <w:r w:rsidRPr="007F1EF4">
              <w:rPr>
                <w:b/>
                <w:sz w:val="28"/>
                <w:szCs w:val="28"/>
              </w:rPr>
              <w:t>муниципальн</w:t>
            </w:r>
            <w:r w:rsidR="005C7BF4">
              <w:rPr>
                <w:b/>
                <w:sz w:val="28"/>
                <w:szCs w:val="28"/>
              </w:rPr>
              <w:t>ой</w:t>
            </w:r>
            <w:r w:rsidRPr="007F1EF4">
              <w:rPr>
                <w:b/>
                <w:sz w:val="28"/>
                <w:szCs w:val="28"/>
              </w:rPr>
              <w:t xml:space="preserve"> программ</w:t>
            </w:r>
            <w:r w:rsidR="005C7BF4">
              <w:rPr>
                <w:b/>
                <w:sz w:val="28"/>
                <w:szCs w:val="28"/>
              </w:rPr>
              <w:t>ы</w:t>
            </w:r>
            <w:r w:rsidRPr="007F1EF4">
              <w:rPr>
                <w:b/>
                <w:sz w:val="28"/>
                <w:szCs w:val="28"/>
              </w:rPr>
              <w:t xml:space="preserve"> «</w:t>
            </w:r>
            <w:r w:rsidRPr="00F2152A">
              <w:rPr>
                <w:rFonts w:ascii="Cambria" w:hAnsi="Cambria"/>
                <w:b/>
                <w:bCs/>
                <w:sz w:val="28"/>
                <w:szCs w:val="28"/>
              </w:rPr>
              <w:t xml:space="preserve">Ремонт  и содержание автомобильных дорог местного значения в границах населенных пунктов, находящихся в собственности МО «Урдомское» </w:t>
            </w:r>
          </w:p>
          <w:p w:rsidR="00FA6D1A" w:rsidRPr="007F1EF4" w:rsidRDefault="00FA6D1A" w:rsidP="001E37FE">
            <w:pPr>
              <w:tabs>
                <w:tab w:val="left" w:pos="2550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F2152A">
              <w:rPr>
                <w:rFonts w:ascii="Cambria" w:hAnsi="Cambria"/>
                <w:b/>
                <w:bCs/>
                <w:sz w:val="28"/>
                <w:szCs w:val="28"/>
              </w:rPr>
              <w:t>на 2017- 2019 годы</w:t>
            </w:r>
            <w:r w:rsidRPr="007F1EF4">
              <w:rPr>
                <w:b/>
                <w:sz w:val="28"/>
                <w:szCs w:val="28"/>
              </w:rPr>
              <w:t>»</w:t>
            </w:r>
          </w:p>
        </w:tc>
      </w:tr>
    </w:tbl>
    <w:p w:rsidR="00FA6D1A" w:rsidRDefault="00FA6D1A" w:rsidP="00FA6D1A">
      <w:pPr>
        <w:jc w:val="center"/>
        <w:rPr>
          <w:sz w:val="24"/>
          <w:szCs w:val="24"/>
        </w:rPr>
      </w:pPr>
    </w:p>
    <w:p w:rsidR="007A495E" w:rsidRPr="005C18C2" w:rsidRDefault="007A495E" w:rsidP="00FA6D1A">
      <w:pPr>
        <w:jc w:val="center"/>
        <w:rPr>
          <w:sz w:val="24"/>
          <w:szCs w:val="24"/>
        </w:rPr>
      </w:pPr>
    </w:p>
    <w:p w:rsidR="00FA6D1A" w:rsidRPr="00F857EC" w:rsidRDefault="00FA6D1A" w:rsidP="00FA6D1A">
      <w:pPr>
        <w:ind w:firstLine="540"/>
        <w:jc w:val="both"/>
        <w:rPr>
          <w:color w:val="000000"/>
          <w:sz w:val="28"/>
          <w:szCs w:val="28"/>
        </w:rPr>
      </w:pPr>
      <w:r w:rsidRPr="00F857EC">
        <w:rPr>
          <w:sz w:val="28"/>
          <w:szCs w:val="28"/>
        </w:rPr>
        <w:t>В соответствии с</w:t>
      </w:r>
      <w:r w:rsidR="005C7BF4">
        <w:rPr>
          <w:sz w:val="28"/>
          <w:szCs w:val="28"/>
        </w:rPr>
        <w:t xml:space="preserve">о статьей 179 Бюджетного кодекса РФ, </w:t>
      </w:r>
      <w:r w:rsidRPr="0021013B">
        <w:rPr>
          <w:sz w:val="28"/>
          <w:szCs w:val="28"/>
        </w:rPr>
        <w:t xml:space="preserve">Порядком о разработке и реализации муниципальных программ на территории муниципального образования «Урдомское», утверждённым </w:t>
      </w:r>
      <w:r w:rsidR="008F3455">
        <w:rPr>
          <w:sz w:val="28"/>
          <w:szCs w:val="28"/>
        </w:rPr>
        <w:t>П</w:t>
      </w:r>
      <w:r w:rsidRPr="0021013B">
        <w:rPr>
          <w:sz w:val="28"/>
          <w:szCs w:val="28"/>
        </w:rPr>
        <w:t xml:space="preserve">остановлением </w:t>
      </w:r>
      <w:r w:rsidR="008F3455">
        <w:rPr>
          <w:sz w:val="28"/>
          <w:szCs w:val="28"/>
        </w:rPr>
        <w:t>А</w:t>
      </w:r>
      <w:r w:rsidRPr="0021013B">
        <w:rPr>
          <w:sz w:val="28"/>
          <w:szCs w:val="28"/>
        </w:rPr>
        <w:t xml:space="preserve">дминистрации МО «Урдомское» 23 октября 2013 </w:t>
      </w:r>
      <w:r w:rsidR="008F3455">
        <w:rPr>
          <w:sz w:val="28"/>
          <w:szCs w:val="28"/>
        </w:rPr>
        <w:t xml:space="preserve">года </w:t>
      </w:r>
      <w:r w:rsidRPr="0021013B">
        <w:rPr>
          <w:sz w:val="28"/>
          <w:szCs w:val="28"/>
        </w:rPr>
        <w:t>№ 65, руководствуясь Уставом муниципального образования «Урдомское»</w:t>
      </w:r>
      <w:r>
        <w:rPr>
          <w:sz w:val="28"/>
          <w:szCs w:val="28"/>
        </w:rPr>
        <w:t xml:space="preserve"> </w:t>
      </w:r>
      <w:r w:rsidR="008F3455">
        <w:rPr>
          <w:sz w:val="28"/>
          <w:szCs w:val="28"/>
        </w:rPr>
        <w:t xml:space="preserve">Администрация МО «Урдомское» </w:t>
      </w:r>
      <w:r>
        <w:rPr>
          <w:sz w:val="28"/>
          <w:szCs w:val="28"/>
        </w:rPr>
        <w:t>постановляет:</w:t>
      </w:r>
    </w:p>
    <w:p w:rsidR="00B334B3" w:rsidRPr="000D280B" w:rsidRDefault="00B334B3" w:rsidP="000D280B">
      <w:pPr>
        <w:pStyle w:val="a7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 w:rsidRPr="000D280B">
        <w:rPr>
          <w:color w:val="000000"/>
          <w:sz w:val="28"/>
          <w:szCs w:val="28"/>
        </w:rPr>
        <w:t xml:space="preserve">В таблицу 1 </w:t>
      </w:r>
      <w:r w:rsidRPr="000D280B">
        <w:rPr>
          <w:sz w:val="28"/>
          <w:szCs w:val="28"/>
        </w:rPr>
        <w:t xml:space="preserve">«Планируемые мероприятия по дорожным объектам МО «Урдомское» на 2017-2019 г» </w:t>
      </w:r>
      <w:r w:rsidRPr="000D280B">
        <w:rPr>
          <w:color w:val="000000"/>
          <w:sz w:val="28"/>
          <w:szCs w:val="28"/>
        </w:rPr>
        <w:t xml:space="preserve">раздела  </w:t>
      </w:r>
      <w:r w:rsidRPr="000D280B">
        <w:rPr>
          <w:sz w:val="28"/>
          <w:szCs w:val="28"/>
        </w:rPr>
        <w:t>4 «Мероприятия и сроки реализации»</w:t>
      </w:r>
      <w:r w:rsidRPr="000D280B">
        <w:rPr>
          <w:rFonts w:ascii="Cambria" w:hAnsi="Cambria"/>
          <w:sz w:val="28"/>
          <w:szCs w:val="28"/>
        </w:rPr>
        <w:t xml:space="preserve">  </w:t>
      </w:r>
      <w:r w:rsidRPr="000D280B">
        <w:rPr>
          <w:color w:val="000000"/>
          <w:sz w:val="28"/>
          <w:szCs w:val="28"/>
        </w:rPr>
        <w:t>муниципальной программы «</w:t>
      </w:r>
      <w:r w:rsidRPr="000D280B">
        <w:rPr>
          <w:bCs/>
          <w:sz w:val="28"/>
          <w:szCs w:val="28"/>
        </w:rPr>
        <w:t>Ремонт  и содержание автомобильных дорог местного значения в границах населенных пунктов, находящихся в собственности МО «Урдомское» на 2017- 2019 годы</w:t>
      </w:r>
      <w:r w:rsidRPr="000D280B">
        <w:rPr>
          <w:color w:val="000000"/>
          <w:sz w:val="28"/>
          <w:szCs w:val="28"/>
        </w:rPr>
        <w:t>» Муниципальной программы «Ремонт  и содержание автомобильных дорог местного значения в границах населенных пунктов, находящихся в собственности МО «Урдомское», утвержденной</w:t>
      </w:r>
      <w:proofErr w:type="gramEnd"/>
      <w:r w:rsidRPr="000D280B">
        <w:rPr>
          <w:color w:val="000000"/>
          <w:sz w:val="28"/>
          <w:szCs w:val="28"/>
        </w:rPr>
        <w:t xml:space="preserve"> Постановлением Администрации МО «Урдомское» от 09 декабря 2016 года № 118 внести изменения и дополнения:</w:t>
      </w:r>
    </w:p>
    <w:p w:rsidR="00B334B3" w:rsidRPr="000D280B" w:rsidRDefault="00B334B3" w:rsidP="000D280B">
      <w:pPr>
        <w:pStyle w:val="a7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0D280B">
        <w:rPr>
          <w:color w:val="000000"/>
          <w:sz w:val="28"/>
          <w:szCs w:val="28"/>
        </w:rPr>
        <w:t>строку 8 изложить в новой редакции:</w:t>
      </w:r>
    </w:p>
    <w:tbl>
      <w:tblPr>
        <w:tblW w:w="9310" w:type="dxa"/>
        <w:tblInd w:w="93" w:type="dxa"/>
        <w:tblLook w:val="0000" w:firstRow="0" w:lastRow="0" w:firstColumn="0" w:lastColumn="0" w:noHBand="0" w:noVBand="0"/>
      </w:tblPr>
      <w:tblGrid>
        <w:gridCol w:w="716"/>
        <w:gridCol w:w="2949"/>
        <w:gridCol w:w="864"/>
        <w:gridCol w:w="711"/>
        <w:gridCol w:w="1041"/>
        <w:gridCol w:w="960"/>
        <w:gridCol w:w="960"/>
        <w:gridCol w:w="1109"/>
      </w:tblGrid>
      <w:tr w:rsidR="000D280B" w:rsidRPr="000D280B" w:rsidTr="00EB3E3F">
        <w:trPr>
          <w:trHeight w:val="1005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80B" w:rsidRPr="000D280B" w:rsidRDefault="000D280B" w:rsidP="000D280B">
            <w:pPr>
              <w:jc w:val="center"/>
              <w:rPr>
                <w:rFonts w:ascii="Book Antiqua" w:hAnsi="Book Antiqua" w:cs="Arial CYR"/>
                <w:b/>
                <w:bCs/>
              </w:rPr>
            </w:pPr>
            <w:r w:rsidRPr="000D280B">
              <w:rPr>
                <w:rFonts w:ascii="Book Antiqua" w:hAnsi="Book Antiqua" w:cs="Arial CYR"/>
                <w:b/>
                <w:bCs/>
              </w:rPr>
              <w:t xml:space="preserve">№ </w:t>
            </w:r>
            <w:proofErr w:type="gramStart"/>
            <w:r w:rsidRPr="000D280B">
              <w:rPr>
                <w:rFonts w:ascii="Book Antiqua" w:hAnsi="Book Antiqua" w:cs="Arial CYR"/>
                <w:b/>
                <w:bCs/>
              </w:rPr>
              <w:t>п</w:t>
            </w:r>
            <w:proofErr w:type="gramEnd"/>
            <w:r w:rsidRPr="000D280B">
              <w:rPr>
                <w:rFonts w:ascii="Book Antiqua" w:hAnsi="Book Antiqua" w:cs="Arial CYR"/>
                <w:b/>
                <w:bCs/>
              </w:rPr>
              <w:t>/п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80B" w:rsidRPr="000D280B" w:rsidRDefault="000D280B" w:rsidP="000D280B">
            <w:pPr>
              <w:jc w:val="center"/>
              <w:rPr>
                <w:b/>
                <w:bCs/>
              </w:rPr>
            </w:pPr>
            <w:r w:rsidRPr="000D280B">
              <w:rPr>
                <w:b/>
                <w:bCs/>
              </w:rPr>
              <w:t>Наименование показателя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80B" w:rsidRPr="000D280B" w:rsidRDefault="000D280B" w:rsidP="000D280B">
            <w:pPr>
              <w:jc w:val="center"/>
              <w:rPr>
                <w:b/>
                <w:bCs/>
              </w:rPr>
            </w:pPr>
            <w:r w:rsidRPr="000D280B">
              <w:rPr>
                <w:b/>
                <w:bCs/>
              </w:rPr>
              <w:t>Ед. изм.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80B" w:rsidRPr="000D280B" w:rsidRDefault="000D280B" w:rsidP="000D280B">
            <w:pPr>
              <w:jc w:val="center"/>
              <w:rPr>
                <w:b/>
                <w:bCs/>
              </w:rPr>
            </w:pPr>
            <w:r w:rsidRPr="000D280B">
              <w:rPr>
                <w:b/>
                <w:bCs/>
              </w:rPr>
              <w:t>Кол-во</w:t>
            </w:r>
          </w:p>
        </w:tc>
        <w:tc>
          <w:tcPr>
            <w:tcW w:w="2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80B" w:rsidRPr="000D280B" w:rsidRDefault="000D280B" w:rsidP="000D280B">
            <w:pPr>
              <w:jc w:val="center"/>
              <w:rPr>
                <w:b/>
                <w:bCs/>
              </w:rPr>
            </w:pPr>
            <w:r w:rsidRPr="000D280B">
              <w:rPr>
                <w:b/>
                <w:bCs/>
              </w:rPr>
              <w:t>Планируемая сумма  к расходованию по годам (тыс</w:t>
            </w:r>
            <w:proofErr w:type="gramStart"/>
            <w:r w:rsidRPr="000D280B">
              <w:rPr>
                <w:b/>
                <w:bCs/>
              </w:rPr>
              <w:t>.р</w:t>
            </w:r>
            <w:proofErr w:type="gramEnd"/>
            <w:r w:rsidRPr="000D280B">
              <w:rPr>
                <w:b/>
                <w:bCs/>
              </w:rPr>
              <w:t>уб.)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80B" w:rsidRPr="000D280B" w:rsidRDefault="000D280B" w:rsidP="000D280B">
            <w:pPr>
              <w:jc w:val="center"/>
            </w:pPr>
            <w:r w:rsidRPr="000D280B">
              <w:t>Всего</w:t>
            </w:r>
          </w:p>
        </w:tc>
      </w:tr>
      <w:tr w:rsidR="000D280B" w:rsidRPr="000D280B" w:rsidTr="00EB3E3F">
        <w:trPr>
          <w:trHeight w:val="300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80B" w:rsidRPr="000D280B" w:rsidRDefault="000D280B" w:rsidP="000D280B">
            <w:pPr>
              <w:rPr>
                <w:rFonts w:ascii="Book Antiqua" w:hAnsi="Book Antiqua" w:cs="Arial CYR"/>
                <w:b/>
                <w:bCs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80B" w:rsidRPr="000D280B" w:rsidRDefault="000D280B" w:rsidP="000D280B">
            <w:pPr>
              <w:rPr>
                <w:rFonts w:ascii="Book Antiqua" w:hAnsi="Book Antiqua" w:cs="Arial CYR"/>
                <w:b/>
                <w:bCs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80B" w:rsidRPr="000D280B" w:rsidRDefault="000D280B" w:rsidP="000D280B">
            <w:pPr>
              <w:rPr>
                <w:rFonts w:ascii="Book Antiqua" w:hAnsi="Book Antiqua" w:cs="Arial CYR"/>
                <w:b/>
                <w:bCs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80B" w:rsidRPr="000D280B" w:rsidRDefault="000D280B" w:rsidP="000D280B">
            <w:pPr>
              <w:rPr>
                <w:rFonts w:ascii="Book Antiqua" w:hAnsi="Book Antiqua" w:cs="Arial CYR"/>
                <w:b/>
                <w:bCs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80B" w:rsidRPr="000D280B" w:rsidRDefault="000D280B" w:rsidP="000D280B">
            <w:pPr>
              <w:jc w:val="center"/>
              <w:rPr>
                <w:b/>
                <w:bCs/>
                <w:sz w:val="22"/>
                <w:szCs w:val="22"/>
              </w:rPr>
            </w:pPr>
            <w:r w:rsidRPr="000D280B">
              <w:rPr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80B" w:rsidRPr="000D280B" w:rsidRDefault="000D280B" w:rsidP="000D280B">
            <w:pPr>
              <w:jc w:val="center"/>
              <w:rPr>
                <w:b/>
                <w:bCs/>
                <w:sz w:val="22"/>
                <w:szCs w:val="22"/>
              </w:rPr>
            </w:pPr>
            <w:r w:rsidRPr="000D280B">
              <w:rPr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80B" w:rsidRPr="000D280B" w:rsidRDefault="000D280B" w:rsidP="000D280B">
            <w:pPr>
              <w:jc w:val="center"/>
              <w:rPr>
                <w:b/>
                <w:bCs/>
                <w:sz w:val="22"/>
                <w:szCs w:val="22"/>
              </w:rPr>
            </w:pPr>
            <w:r w:rsidRPr="000D280B">
              <w:rPr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80B" w:rsidRPr="000D280B" w:rsidRDefault="000D280B" w:rsidP="000D280B">
            <w:pPr>
              <w:rPr>
                <w:rFonts w:ascii="Book Antiqua" w:hAnsi="Book Antiqua" w:cs="Arial CYR"/>
              </w:rPr>
            </w:pPr>
          </w:p>
        </w:tc>
      </w:tr>
      <w:tr w:rsidR="000D280B" w:rsidRPr="000D280B" w:rsidTr="008A47E2">
        <w:trPr>
          <w:trHeight w:val="3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280B" w:rsidRPr="000D280B" w:rsidRDefault="000D280B" w:rsidP="000D280B">
            <w:pPr>
              <w:rPr>
                <w:rFonts w:ascii="Book Antiqua" w:hAnsi="Book Antiqua" w:cs="Arial CYR"/>
                <w:b/>
                <w:bCs/>
                <w:sz w:val="22"/>
                <w:szCs w:val="22"/>
              </w:rPr>
            </w:pPr>
            <w:r>
              <w:rPr>
                <w:rFonts w:ascii="Book Antiqua" w:hAnsi="Book Antiqua" w:cs="Arial CYR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80B" w:rsidRPr="000D280B" w:rsidRDefault="000D280B" w:rsidP="009434E7">
            <w:pPr>
              <w:rPr>
                <w:bCs/>
                <w:sz w:val="22"/>
                <w:szCs w:val="22"/>
              </w:rPr>
            </w:pPr>
            <w:r w:rsidRPr="000D280B">
              <w:rPr>
                <w:bCs/>
                <w:sz w:val="22"/>
                <w:szCs w:val="22"/>
              </w:rPr>
              <w:t>- Ремонт дорог</w:t>
            </w:r>
            <w:r>
              <w:rPr>
                <w:bCs/>
                <w:sz w:val="22"/>
                <w:szCs w:val="22"/>
              </w:rPr>
              <w:t>и</w:t>
            </w:r>
            <w:r w:rsidRPr="000D280B">
              <w:rPr>
                <w:bCs/>
                <w:sz w:val="22"/>
                <w:szCs w:val="22"/>
              </w:rPr>
              <w:t xml:space="preserve">: отсыпка </w:t>
            </w:r>
            <w:proofErr w:type="spellStart"/>
            <w:r w:rsidRPr="000D280B">
              <w:rPr>
                <w:bCs/>
                <w:sz w:val="22"/>
                <w:szCs w:val="22"/>
              </w:rPr>
              <w:t>пгс</w:t>
            </w:r>
            <w:proofErr w:type="spellEnd"/>
            <w:r w:rsidRPr="000D280B">
              <w:rPr>
                <w:bCs/>
                <w:sz w:val="22"/>
                <w:szCs w:val="22"/>
              </w:rPr>
              <w:t xml:space="preserve"> и  </w:t>
            </w:r>
            <w:proofErr w:type="spellStart"/>
            <w:r w:rsidRPr="000D280B">
              <w:rPr>
                <w:bCs/>
                <w:sz w:val="22"/>
                <w:szCs w:val="22"/>
              </w:rPr>
              <w:t>оканавливание</w:t>
            </w:r>
            <w:proofErr w:type="spellEnd"/>
            <w:r w:rsidRPr="000D280B">
              <w:rPr>
                <w:bCs/>
                <w:sz w:val="22"/>
                <w:szCs w:val="22"/>
              </w:rPr>
              <w:t xml:space="preserve"> улиц</w:t>
            </w:r>
            <w:r>
              <w:rPr>
                <w:bCs/>
                <w:sz w:val="22"/>
                <w:szCs w:val="22"/>
              </w:rPr>
              <w:t xml:space="preserve">ы Восточная </w:t>
            </w:r>
            <w:proofErr w:type="spellStart"/>
            <w:r>
              <w:rPr>
                <w:bCs/>
                <w:sz w:val="22"/>
                <w:szCs w:val="22"/>
              </w:rPr>
              <w:t>рп</w:t>
            </w:r>
            <w:proofErr w:type="spellEnd"/>
            <w:r>
              <w:rPr>
                <w:bCs/>
                <w:sz w:val="22"/>
                <w:szCs w:val="22"/>
              </w:rPr>
              <w:t>. Урдома</w:t>
            </w:r>
            <w:r w:rsidRPr="000D280B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80B" w:rsidRPr="000D280B" w:rsidRDefault="000D280B" w:rsidP="008A47E2">
            <w:pPr>
              <w:jc w:val="center"/>
              <w:rPr>
                <w:bCs/>
              </w:rPr>
            </w:pPr>
            <w:r w:rsidRPr="000D280B">
              <w:rPr>
                <w:bCs/>
              </w:rPr>
              <w:t>км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80B" w:rsidRPr="000D280B" w:rsidRDefault="009434E7" w:rsidP="008A47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80B" w:rsidRPr="000D280B" w:rsidRDefault="000D280B" w:rsidP="008A47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80B" w:rsidRPr="000D280B" w:rsidRDefault="000D280B" w:rsidP="008A47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80B" w:rsidRPr="000D280B" w:rsidRDefault="000D280B" w:rsidP="008A47E2">
            <w:pPr>
              <w:jc w:val="center"/>
              <w:rPr>
                <w:bCs/>
                <w:sz w:val="22"/>
                <w:szCs w:val="22"/>
              </w:rPr>
            </w:pPr>
            <w:r w:rsidRPr="009434E7">
              <w:rPr>
                <w:bCs/>
                <w:sz w:val="22"/>
                <w:szCs w:val="22"/>
              </w:rPr>
              <w:t>365,18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80B" w:rsidRPr="000D280B" w:rsidRDefault="008A47E2" w:rsidP="008A47E2">
            <w:pPr>
              <w:jc w:val="center"/>
              <w:rPr>
                <w:bCs/>
                <w:sz w:val="22"/>
                <w:szCs w:val="22"/>
              </w:rPr>
            </w:pPr>
            <w:r w:rsidRPr="008A47E2">
              <w:rPr>
                <w:bCs/>
                <w:sz w:val="22"/>
                <w:szCs w:val="22"/>
              </w:rPr>
              <w:t>365,18</w:t>
            </w:r>
          </w:p>
        </w:tc>
      </w:tr>
    </w:tbl>
    <w:p w:rsidR="00B334B3" w:rsidRPr="000D280B" w:rsidRDefault="00B334B3" w:rsidP="000D280B">
      <w:pPr>
        <w:pStyle w:val="a7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0D280B">
        <w:rPr>
          <w:color w:val="000000"/>
          <w:sz w:val="28"/>
          <w:szCs w:val="28"/>
        </w:rPr>
        <w:t>дополнить строкой 9  следующего содержания</w:t>
      </w:r>
      <w:r>
        <w:rPr>
          <w:color w:val="000000"/>
          <w:sz w:val="28"/>
          <w:szCs w:val="28"/>
        </w:rPr>
        <w:t>:</w:t>
      </w:r>
    </w:p>
    <w:tbl>
      <w:tblPr>
        <w:tblW w:w="9310" w:type="dxa"/>
        <w:tblInd w:w="93" w:type="dxa"/>
        <w:tblLook w:val="0000" w:firstRow="0" w:lastRow="0" w:firstColumn="0" w:lastColumn="0" w:noHBand="0" w:noVBand="0"/>
      </w:tblPr>
      <w:tblGrid>
        <w:gridCol w:w="716"/>
        <w:gridCol w:w="2949"/>
        <w:gridCol w:w="864"/>
        <w:gridCol w:w="711"/>
        <w:gridCol w:w="1041"/>
        <w:gridCol w:w="960"/>
        <w:gridCol w:w="960"/>
        <w:gridCol w:w="1109"/>
      </w:tblGrid>
      <w:tr w:rsidR="000D280B" w:rsidRPr="00D902CA" w:rsidTr="00EB3E3F">
        <w:trPr>
          <w:trHeight w:val="34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280B" w:rsidRDefault="000D280B" w:rsidP="00EB3E3F">
            <w:pPr>
              <w:rPr>
                <w:rFonts w:ascii="Book Antiqua" w:hAnsi="Book Antiqua" w:cs="Arial CYR"/>
                <w:b/>
                <w:bCs/>
                <w:sz w:val="22"/>
                <w:szCs w:val="22"/>
              </w:rPr>
            </w:pPr>
            <w:r>
              <w:rPr>
                <w:rFonts w:ascii="Book Antiqua" w:hAnsi="Book Antiqua" w:cs="Arial CYR"/>
                <w:b/>
                <w:bCs/>
                <w:sz w:val="22"/>
                <w:szCs w:val="22"/>
              </w:rPr>
              <w:t>5</w:t>
            </w:r>
            <w:r w:rsidR="006D6250">
              <w:rPr>
                <w:rFonts w:ascii="Book Antiqua" w:hAnsi="Book Antiqua" w:cs="Arial CYR"/>
                <w:b/>
                <w:bCs/>
                <w:sz w:val="22"/>
                <w:szCs w:val="22"/>
              </w:rPr>
              <w:t>.</w:t>
            </w:r>
            <w:bookmarkStart w:id="0" w:name="_GoBack"/>
            <w:bookmarkEnd w:id="0"/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80B" w:rsidRPr="00DB1B7E" w:rsidRDefault="000D280B" w:rsidP="00EB3E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1B7E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80B" w:rsidRPr="004821F1" w:rsidRDefault="000D280B" w:rsidP="00EB3E3F">
            <w:pPr>
              <w:jc w:val="center"/>
              <w:rPr>
                <w:bCs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280B" w:rsidRPr="00DB1B7E" w:rsidRDefault="000D280B" w:rsidP="00EB3E3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80B" w:rsidRPr="00DB1B7E" w:rsidRDefault="000D280B" w:rsidP="00EB3E3F">
            <w:pPr>
              <w:rPr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280B" w:rsidRPr="00DB1B7E" w:rsidRDefault="000D280B" w:rsidP="00EB3E3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80B" w:rsidRPr="00DB1B7E" w:rsidRDefault="000D280B" w:rsidP="00EB3E3F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280B" w:rsidRPr="00DB1B7E" w:rsidRDefault="009434E7" w:rsidP="00E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5265,2</w:t>
            </w:r>
          </w:p>
        </w:tc>
      </w:tr>
    </w:tbl>
    <w:p w:rsidR="00B334B3" w:rsidRPr="00B334B3" w:rsidRDefault="000D280B" w:rsidP="007A495E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857EC">
        <w:rPr>
          <w:color w:val="000000"/>
          <w:sz w:val="28"/>
          <w:szCs w:val="28"/>
        </w:rPr>
        <w:lastRenderedPageBreak/>
        <w:t>Ежегодно предусматривать в бюджете муниципального образования «</w:t>
      </w:r>
      <w:r>
        <w:rPr>
          <w:color w:val="000000"/>
          <w:sz w:val="28"/>
          <w:szCs w:val="28"/>
        </w:rPr>
        <w:t>Урдомское</w:t>
      </w:r>
      <w:r w:rsidRPr="00F857EC">
        <w:rPr>
          <w:color w:val="000000"/>
          <w:sz w:val="28"/>
          <w:szCs w:val="28"/>
        </w:rPr>
        <w:t>» необходимые средства для реализации мероприятий муниципальной программы.</w:t>
      </w:r>
    </w:p>
    <w:p w:rsidR="00B334B3" w:rsidRPr="00B334B3" w:rsidRDefault="000D280B" w:rsidP="007A495E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857EC">
        <w:rPr>
          <w:color w:val="000000"/>
          <w:sz w:val="28"/>
          <w:szCs w:val="28"/>
        </w:rPr>
        <w:t xml:space="preserve">Контроль </w:t>
      </w:r>
      <w:r w:rsidR="007A495E">
        <w:rPr>
          <w:color w:val="000000"/>
          <w:sz w:val="28"/>
          <w:szCs w:val="28"/>
        </w:rPr>
        <w:t>по</w:t>
      </w:r>
      <w:r w:rsidRPr="00F857EC">
        <w:rPr>
          <w:color w:val="000000"/>
          <w:sz w:val="28"/>
          <w:szCs w:val="28"/>
        </w:rPr>
        <w:t xml:space="preserve"> выполнени</w:t>
      </w:r>
      <w:r w:rsidR="007A495E">
        <w:rPr>
          <w:color w:val="000000"/>
          <w:sz w:val="28"/>
          <w:szCs w:val="28"/>
        </w:rPr>
        <w:t>ю</w:t>
      </w:r>
      <w:r w:rsidRPr="00F857EC">
        <w:rPr>
          <w:color w:val="000000"/>
          <w:sz w:val="28"/>
          <w:szCs w:val="28"/>
        </w:rPr>
        <w:t xml:space="preserve"> программы возложить на </w:t>
      </w:r>
      <w:r>
        <w:rPr>
          <w:color w:val="000000"/>
          <w:sz w:val="28"/>
          <w:szCs w:val="28"/>
        </w:rPr>
        <w:t>заместителя Главы администрации МО «Урдомское»</w:t>
      </w:r>
    </w:p>
    <w:p w:rsidR="00FA6D1A" w:rsidRDefault="00FA6D1A" w:rsidP="00FA6D1A">
      <w:pPr>
        <w:jc w:val="both"/>
        <w:rPr>
          <w:color w:val="000000"/>
          <w:sz w:val="24"/>
          <w:szCs w:val="24"/>
        </w:rPr>
      </w:pPr>
    </w:p>
    <w:p w:rsidR="00FA6D1A" w:rsidRDefault="00FA6D1A" w:rsidP="00FA6D1A">
      <w:pPr>
        <w:jc w:val="both"/>
        <w:rPr>
          <w:color w:val="000000"/>
          <w:sz w:val="24"/>
          <w:szCs w:val="24"/>
        </w:rPr>
      </w:pPr>
    </w:p>
    <w:p w:rsidR="00892CF7" w:rsidRDefault="00FA6D1A" w:rsidP="00FA6D1A">
      <w:r>
        <w:rPr>
          <w:b/>
          <w:sz w:val="28"/>
        </w:rPr>
        <w:t>Г</w:t>
      </w:r>
      <w:r w:rsidRPr="00B55DA5">
        <w:rPr>
          <w:b/>
          <w:sz w:val="28"/>
        </w:rPr>
        <w:t>лав</w:t>
      </w:r>
      <w:r>
        <w:rPr>
          <w:b/>
          <w:sz w:val="28"/>
        </w:rPr>
        <w:t>а</w:t>
      </w:r>
      <w:r w:rsidRPr="00B55DA5">
        <w:rPr>
          <w:b/>
          <w:sz w:val="28"/>
        </w:rPr>
        <w:t xml:space="preserve"> МО «Урдомское»                                                  </w:t>
      </w:r>
      <w:r w:rsidR="009434E7">
        <w:rPr>
          <w:b/>
          <w:sz w:val="28"/>
        </w:rPr>
        <w:t xml:space="preserve">          </w:t>
      </w:r>
      <w:r w:rsidRPr="00B55DA5">
        <w:rPr>
          <w:b/>
          <w:sz w:val="28"/>
        </w:rPr>
        <w:t xml:space="preserve">   </w:t>
      </w:r>
      <w:r>
        <w:rPr>
          <w:b/>
          <w:sz w:val="28"/>
        </w:rPr>
        <w:t>Е.В. Смирнова</w:t>
      </w:r>
    </w:p>
    <w:sectPr w:rsidR="00892CF7" w:rsidSect="00892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AF74D8"/>
    <w:multiLevelType w:val="multilevel"/>
    <w:tmpl w:val="9D24FD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6D1A"/>
    <w:rsid w:val="00016DAA"/>
    <w:rsid w:val="000D280B"/>
    <w:rsid w:val="001E37FE"/>
    <w:rsid w:val="005C7BF4"/>
    <w:rsid w:val="006D6250"/>
    <w:rsid w:val="007A495E"/>
    <w:rsid w:val="00892CF7"/>
    <w:rsid w:val="008A47E2"/>
    <w:rsid w:val="008F3455"/>
    <w:rsid w:val="009434E7"/>
    <w:rsid w:val="00B263C5"/>
    <w:rsid w:val="00B334B3"/>
    <w:rsid w:val="00EC43F8"/>
    <w:rsid w:val="00FA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6D1A"/>
    <w:pPr>
      <w:ind w:right="419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A6D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FA6D1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A6D1A"/>
    <w:rPr>
      <w:rFonts w:ascii="Cambria" w:eastAsia="Times New Roman" w:hAnsi="Cambria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334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6D1A"/>
    <w:pPr>
      <w:ind w:right="419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A6D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FA6D1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A6D1A"/>
    <w:rPr>
      <w:rFonts w:ascii="Cambria" w:eastAsia="Times New Roman" w:hAnsi="Cambria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33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2018-06-07T06:19:00Z</dcterms:created>
  <dcterms:modified xsi:type="dcterms:W3CDTF">2018-06-07T09:12:00Z</dcterms:modified>
</cp:coreProperties>
</file>