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6035FE" w:rsidRDefault="006035FE" w:rsidP="00822CF5">
      <w:pPr>
        <w:jc w:val="center"/>
        <w:rPr>
          <w:sz w:val="28"/>
          <w:szCs w:val="28"/>
          <w:lang w:val="en-US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28 </w:t>
      </w:r>
      <w:r w:rsidR="00F66F1C" w:rsidRPr="006035FE">
        <w:rPr>
          <w:sz w:val="28"/>
          <w:szCs w:val="28"/>
        </w:rPr>
        <w:t xml:space="preserve">марта </w:t>
      </w:r>
      <w:r w:rsidR="001F761F" w:rsidRPr="006035FE">
        <w:rPr>
          <w:sz w:val="28"/>
          <w:szCs w:val="28"/>
        </w:rPr>
        <w:t>201</w:t>
      </w:r>
      <w:r w:rsidR="00F66F1C" w:rsidRPr="006035FE">
        <w:rPr>
          <w:sz w:val="28"/>
          <w:szCs w:val="28"/>
        </w:rPr>
        <w:t>8</w:t>
      </w:r>
      <w:r w:rsidR="00822CF5" w:rsidRPr="006035FE">
        <w:rPr>
          <w:sz w:val="28"/>
          <w:szCs w:val="28"/>
        </w:rPr>
        <w:t xml:space="preserve"> года № </w:t>
      </w:r>
      <w:r w:rsidR="00514BA5">
        <w:rPr>
          <w:sz w:val="28"/>
          <w:szCs w:val="28"/>
        </w:rPr>
        <w:t>52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681B33" w:rsidP="00514BA5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1F761F">
              <w:rPr>
                <w:b/>
                <w:sz w:val="28"/>
                <w:szCs w:val="28"/>
              </w:rPr>
              <w:t xml:space="preserve">18 июля 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514BA5">
              <w:rPr>
                <w:b/>
                <w:sz w:val="28"/>
                <w:szCs w:val="28"/>
              </w:rPr>
              <w:t>1</w:t>
            </w:r>
            <w:r w:rsidR="00BE46FB">
              <w:rPr>
                <w:b/>
                <w:sz w:val="28"/>
                <w:szCs w:val="28"/>
              </w:rPr>
              <w:t>0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861AB3" w:rsidP="00861AB3">
      <w:pPr>
        <w:jc w:val="both"/>
        <w:rPr>
          <w:sz w:val="28"/>
          <w:szCs w:val="28"/>
        </w:rPr>
      </w:pPr>
      <w:proofErr w:type="gramStart"/>
      <w:r w:rsidRPr="00861AB3">
        <w:rPr>
          <w:sz w:val="28"/>
          <w:szCs w:val="28"/>
        </w:rPr>
        <w:t>Руководствуясь Федеральным законом от 29 декабря 2017 года № 479-ФЗ «О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</w:t>
      </w:r>
      <w:r>
        <w:rPr>
          <w:sz w:val="28"/>
          <w:szCs w:val="28"/>
        </w:rPr>
        <w:t>и заявителем единого заявления», Уставом МО «Урдомское», А</w:t>
      </w:r>
      <w:r w:rsidRPr="00861AB3">
        <w:rPr>
          <w:sz w:val="28"/>
          <w:szCs w:val="28"/>
        </w:rPr>
        <w:t>дминистрация МО «</w:t>
      </w:r>
      <w:r>
        <w:rPr>
          <w:sz w:val="28"/>
          <w:szCs w:val="28"/>
        </w:rPr>
        <w:t>Урдомское»</w:t>
      </w:r>
      <w:r w:rsidRPr="00861AB3">
        <w:rPr>
          <w:sz w:val="28"/>
          <w:szCs w:val="28"/>
        </w:rPr>
        <w:t xml:space="preserve"> </w:t>
      </w:r>
      <w:r w:rsidRPr="00861AB3">
        <w:rPr>
          <w:b/>
          <w:bCs/>
          <w:sz w:val="28"/>
          <w:szCs w:val="28"/>
        </w:rPr>
        <w:t>постановляет</w:t>
      </w:r>
      <w:r w:rsidRPr="00861AB3">
        <w:rPr>
          <w:sz w:val="28"/>
          <w:szCs w:val="28"/>
        </w:rPr>
        <w:t>:</w:t>
      </w:r>
      <w:proofErr w:type="gramEnd"/>
    </w:p>
    <w:p w:rsidR="00EB6E1E" w:rsidRDefault="00EB6E1E" w:rsidP="00EB6E1E">
      <w:pPr>
        <w:jc w:val="both"/>
        <w:rPr>
          <w:sz w:val="28"/>
          <w:szCs w:val="28"/>
        </w:rPr>
      </w:pPr>
    </w:p>
    <w:p w:rsidR="00FC5702" w:rsidRPr="0018030E" w:rsidRDefault="00FC5702" w:rsidP="00FC5702">
      <w:pPr>
        <w:jc w:val="center"/>
        <w:rPr>
          <w:b/>
          <w:caps/>
        </w:rPr>
      </w:pPr>
    </w:p>
    <w:p w:rsidR="00DE5EE6" w:rsidRDefault="00861AB3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rStyle w:val="a4"/>
          <w:b w:val="0"/>
          <w:color w:val="auto"/>
          <w:sz w:val="28"/>
          <w:szCs w:val="28"/>
        </w:rPr>
        <w:t xml:space="preserve">Главу </w:t>
      </w:r>
      <w:r>
        <w:rPr>
          <w:rStyle w:val="a4"/>
          <w:b w:val="0"/>
          <w:color w:val="auto"/>
          <w:sz w:val="28"/>
          <w:szCs w:val="28"/>
          <w:lang w:val="en-US"/>
        </w:rPr>
        <w:t>V</w:t>
      </w:r>
      <w:r w:rsidRPr="00861AB3">
        <w:rPr>
          <w:rStyle w:val="a4"/>
          <w:b w:val="0"/>
          <w:color w:val="auto"/>
          <w:sz w:val="28"/>
          <w:szCs w:val="28"/>
        </w:rPr>
        <w:t xml:space="preserve"> </w:t>
      </w:r>
      <w:r w:rsidR="00FC5702" w:rsidRPr="00273DBD">
        <w:rPr>
          <w:rStyle w:val="a4"/>
          <w:color w:val="auto"/>
          <w:sz w:val="28"/>
          <w:szCs w:val="28"/>
        </w:rPr>
        <w:t>А</w:t>
      </w:r>
      <w:r w:rsidR="00FC5702" w:rsidRPr="00273DBD">
        <w:rPr>
          <w:sz w:val="28"/>
          <w:szCs w:val="28"/>
        </w:rPr>
        <w:t>дминистративн</w:t>
      </w:r>
      <w:r>
        <w:rPr>
          <w:sz w:val="28"/>
          <w:szCs w:val="28"/>
        </w:rPr>
        <w:t>ого</w:t>
      </w:r>
      <w:r w:rsidR="00FC5702" w:rsidRPr="00273DBD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="00FC5702" w:rsidRPr="00273DBD">
        <w:rPr>
          <w:sz w:val="28"/>
          <w:szCs w:val="28"/>
        </w:rPr>
        <w:t xml:space="preserve"> предоставления муниципальной услуги «</w:t>
      </w:r>
      <w:r w:rsidR="00A33F34" w:rsidRPr="00273DBD">
        <w:rPr>
          <w:sz w:val="28"/>
          <w:szCs w:val="28"/>
        </w:rPr>
        <w:t>О</w:t>
      </w:r>
      <w:r w:rsidR="00514BA5">
        <w:rPr>
          <w:sz w:val="28"/>
          <w:szCs w:val="28"/>
        </w:rPr>
        <w:t xml:space="preserve">б организации предоставления согласия </w:t>
      </w:r>
      <w:proofErr w:type="spellStart"/>
      <w:r w:rsidR="00514BA5">
        <w:rPr>
          <w:sz w:val="28"/>
          <w:szCs w:val="28"/>
        </w:rPr>
        <w:t>наймодателя</w:t>
      </w:r>
      <w:proofErr w:type="spellEnd"/>
      <w:r w:rsidR="00514BA5">
        <w:rPr>
          <w:sz w:val="28"/>
          <w:szCs w:val="28"/>
        </w:rPr>
        <w:t xml:space="preserve"> на обмен жилыми помещениями, предоставленными по договорам социального найма, и оформления обмена этим жилым помещениями</w:t>
      </w:r>
      <w:r w:rsidR="00125482">
        <w:rPr>
          <w:sz w:val="28"/>
          <w:szCs w:val="28"/>
        </w:rPr>
        <w:t>»</w:t>
      </w:r>
      <w:r w:rsidR="00525440">
        <w:rPr>
          <w:sz w:val="28"/>
          <w:szCs w:val="28"/>
        </w:rPr>
        <w:t xml:space="preserve"> </w:t>
      </w:r>
      <w:r w:rsidR="00FC5702" w:rsidRPr="00273DBD">
        <w:rPr>
          <w:sz w:val="28"/>
          <w:szCs w:val="28"/>
        </w:rPr>
        <w:t>утвержденн</w:t>
      </w:r>
      <w:r>
        <w:rPr>
          <w:sz w:val="28"/>
          <w:szCs w:val="28"/>
        </w:rPr>
        <w:t>ого</w:t>
      </w:r>
      <w:r w:rsidR="00FC5702" w:rsidRPr="00273DBD">
        <w:rPr>
          <w:sz w:val="28"/>
          <w:szCs w:val="28"/>
        </w:rPr>
        <w:t xml:space="preserve"> Постановление</w:t>
      </w:r>
      <w:r w:rsidR="00A33F34" w:rsidRPr="00273DBD">
        <w:rPr>
          <w:sz w:val="28"/>
          <w:szCs w:val="28"/>
        </w:rPr>
        <w:t>м</w:t>
      </w:r>
      <w:r w:rsidR="00FC5702" w:rsidRPr="00273DBD">
        <w:rPr>
          <w:sz w:val="28"/>
          <w:szCs w:val="28"/>
        </w:rPr>
        <w:t xml:space="preserve"> Администрации МО «Урдомское»</w:t>
      </w:r>
      <w:r w:rsidR="00125482">
        <w:rPr>
          <w:sz w:val="28"/>
          <w:szCs w:val="28"/>
        </w:rPr>
        <w:t xml:space="preserve"> </w:t>
      </w:r>
      <w:r w:rsidR="00FC5702" w:rsidRPr="00273DBD">
        <w:rPr>
          <w:sz w:val="28"/>
          <w:szCs w:val="28"/>
        </w:rPr>
        <w:t>от 18 июля 2012 года № 1</w:t>
      </w:r>
      <w:r w:rsidR="00514BA5">
        <w:rPr>
          <w:sz w:val="28"/>
          <w:szCs w:val="28"/>
        </w:rPr>
        <w:t>1</w:t>
      </w:r>
      <w:r w:rsidR="00525440">
        <w:rPr>
          <w:sz w:val="28"/>
          <w:szCs w:val="28"/>
        </w:rPr>
        <w:t>0</w:t>
      </w:r>
      <w:r w:rsidR="00FC5702" w:rsidRPr="00273DBD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</w:t>
      </w:r>
      <w:r w:rsidR="00FC5702" w:rsidRPr="00273DBD">
        <w:rPr>
          <w:sz w:val="28"/>
          <w:szCs w:val="28"/>
        </w:rPr>
        <w:t xml:space="preserve">: </w:t>
      </w:r>
    </w:p>
    <w:p w:rsidR="00F66F1C" w:rsidRPr="00273DBD" w:rsidRDefault="00F66F1C" w:rsidP="00F66F1C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CE5EF3" w:rsidRPr="00CE5EF3" w:rsidRDefault="0010423E" w:rsidP="00CE5EF3">
      <w:pPr>
        <w:pStyle w:val="a5"/>
        <w:tabs>
          <w:tab w:val="left" w:pos="1134"/>
        </w:tabs>
        <w:ind w:left="0" w:firstLine="709"/>
        <w:jc w:val="center"/>
        <w:rPr>
          <w:b/>
          <w:bCs/>
          <w:sz w:val="28"/>
          <w:szCs w:val="28"/>
        </w:rPr>
      </w:pPr>
      <w:r w:rsidRPr="00273DBD">
        <w:rPr>
          <w:sz w:val="28"/>
          <w:szCs w:val="28"/>
        </w:rPr>
        <w:t>«</w:t>
      </w:r>
      <w:r w:rsidR="00CE5EF3" w:rsidRPr="00CE5EF3">
        <w:rPr>
          <w:b/>
          <w:bCs/>
          <w:sz w:val="28"/>
          <w:szCs w:val="28"/>
          <w:lang w:val="en-US"/>
        </w:rPr>
        <w:t>V</w:t>
      </w:r>
      <w:r w:rsidR="00CE5EF3" w:rsidRPr="00CE5EF3">
        <w:rPr>
          <w:b/>
          <w:bCs/>
          <w:sz w:val="28"/>
          <w:szCs w:val="28"/>
        </w:rPr>
        <w:t xml:space="preserve">. </w:t>
      </w:r>
      <w:r w:rsidR="00CE5EF3" w:rsidRPr="00CE5EF3">
        <w:rPr>
          <w:b/>
          <w:sz w:val="28"/>
          <w:szCs w:val="28"/>
        </w:rPr>
        <w:t>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/>
          <w:bCs/>
          <w:sz w:val="28"/>
          <w:szCs w:val="28"/>
        </w:rPr>
      </w:pP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D1296">
        <w:rPr>
          <w:b/>
          <w:sz w:val="28"/>
          <w:szCs w:val="28"/>
        </w:rPr>
        <w:t>55.</w:t>
      </w:r>
      <w:r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Заявитель может обратиться с жалобой в случае нарушения стандарта предоставления муниципальной услуги, нарушения установленного порядка предоставления муниципальной услуги, включая: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lastRenderedPageBreak/>
        <w:t>1) нарушение срока регистрации запроса о предоставлении государственной или муниципальной услуги, запроса, указанного в статье 15.1 Федерального закона № 479-ФЗ от 29.12.2017 года;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 xml:space="preserve">2) нарушение срока предоставления государственной или муниципальной услуги.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года»;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 для предоставления муниципальной услуги;</w:t>
      </w:r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5) отказ в предоставлении государственной или муниципальной услуги,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CE5EF3"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Архангельской области, муниципальными правовыми актами 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 (в том числе настоящим административным регламентом);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 xml:space="preserve">7) отказ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многофункционального центра, работника </w:t>
      </w:r>
      <w:r w:rsidRPr="00CE5EF3">
        <w:rPr>
          <w:sz w:val="28"/>
          <w:szCs w:val="28"/>
        </w:rPr>
        <w:lastRenderedPageBreak/>
        <w:t>многофункционального центра, организаций, предусмотренных частью 1.1 статьи 16 Федерального закона № 479-ФЗ от 29.12.2017 года,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</w:t>
      </w:r>
      <w:proofErr w:type="gramEnd"/>
      <w:r w:rsidRPr="00CE5EF3">
        <w:rPr>
          <w:sz w:val="28"/>
          <w:szCs w:val="28"/>
        </w:rPr>
        <w:t xml:space="preserve"> установленного срока таких исправлений.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8) нарушение срока или порядка выдачи документов по результатам предоставления государственной или муниципальной услуг;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9) 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CE5EF3">
        <w:rPr>
          <w:sz w:val="28"/>
          <w:szCs w:val="28"/>
        </w:rPr>
        <w:t xml:space="preserve"> </w:t>
      </w:r>
      <w:proofErr w:type="gramStart"/>
      <w:r w:rsidRPr="00CE5EF3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479-ФЗ от 29.12.2017 года.</w:t>
      </w:r>
      <w:proofErr w:type="gramEnd"/>
    </w:p>
    <w:p w:rsidR="00CE5EF3" w:rsidRPr="00CE5EF3" w:rsidRDefault="001D1296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1D1296">
        <w:rPr>
          <w:b/>
          <w:sz w:val="28"/>
          <w:szCs w:val="28"/>
        </w:rPr>
        <w:t>56.</w:t>
      </w:r>
      <w:r>
        <w:rPr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2A7EBD">
        <w:rPr>
          <w:sz w:val="28"/>
          <w:szCs w:val="28"/>
        </w:rPr>
        <w:t>Администрацию</w:t>
      </w:r>
      <w:r w:rsidR="00CE5EF3" w:rsidRPr="00CE5EF3">
        <w:rPr>
          <w:sz w:val="28"/>
          <w:szCs w:val="28"/>
        </w:rPr>
        <w:t xml:space="preserve">. Жалоба на решения и действия (бездействие) </w:t>
      </w:r>
      <w:r w:rsidR="002A7EBD">
        <w:rPr>
          <w:sz w:val="28"/>
          <w:szCs w:val="28"/>
        </w:rPr>
        <w:t>должностного лица</w:t>
      </w:r>
      <w:r w:rsidR="00CE5EF3" w:rsidRPr="00CE5EF3">
        <w:rPr>
          <w:sz w:val="28"/>
          <w:szCs w:val="28"/>
        </w:rPr>
        <w:t xml:space="preserve"> подается Главе МО «</w:t>
      </w:r>
      <w:r w:rsidR="002A7EBD">
        <w:rPr>
          <w:sz w:val="28"/>
          <w:szCs w:val="28"/>
        </w:rPr>
        <w:t>Урдомское</w:t>
      </w:r>
      <w:r w:rsidR="00CE5EF3" w:rsidRPr="00CE5EF3">
        <w:rPr>
          <w:sz w:val="28"/>
          <w:szCs w:val="28"/>
        </w:rPr>
        <w:t>». Жалоба на решения и действия (бездействие) работников многофункционального центра подается непосредственно его руководителю, а жалоба на действие (бездействие) руководителя многофункционального центра направляется для рассмотрения в министерство связи и информационных технологий Архангельской области.</w:t>
      </w:r>
    </w:p>
    <w:p w:rsidR="00CE5EF3" w:rsidRPr="00CE5EF3" w:rsidRDefault="001D1296" w:rsidP="001D129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1296">
        <w:rPr>
          <w:b/>
          <w:sz w:val="28"/>
          <w:szCs w:val="28"/>
        </w:rPr>
        <w:t>57.</w:t>
      </w:r>
      <w:r w:rsidR="00CE5EF3" w:rsidRPr="00CE5EF3">
        <w:rPr>
          <w:sz w:val="28"/>
          <w:szCs w:val="28"/>
        </w:rPr>
        <w:t xml:space="preserve"> Жалоба на решения и действия (бездействие) до</w:t>
      </w:r>
      <w:r w:rsidR="002A7EBD">
        <w:rPr>
          <w:sz w:val="28"/>
          <w:szCs w:val="28"/>
        </w:rPr>
        <w:t>лжностного лица</w:t>
      </w:r>
      <w:r w:rsidR="00CE5EF3" w:rsidRPr="00CE5EF3">
        <w:rPr>
          <w:sz w:val="28"/>
          <w:szCs w:val="28"/>
        </w:rPr>
        <w:t>, муниципального служащего,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заявителя.</w:t>
      </w:r>
      <w:r w:rsidR="002A7EBD">
        <w:rPr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Жалоба на решения и действия (бездействие) МФЦ, работника МФЦ может быть направлена по почте, с использованием информационно-</w:t>
      </w:r>
      <w:r w:rsidR="00CE5EF3" w:rsidRPr="00CE5EF3">
        <w:rPr>
          <w:sz w:val="28"/>
          <w:szCs w:val="28"/>
        </w:rPr>
        <w:lastRenderedPageBreak/>
        <w:t xml:space="preserve">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 приеме заявителя. </w:t>
      </w:r>
    </w:p>
    <w:p w:rsidR="00CE5EF3" w:rsidRPr="00CE5EF3" w:rsidRDefault="001D1296" w:rsidP="001D1296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D1296">
        <w:rPr>
          <w:b/>
          <w:sz w:val="28"/>
          <w:szCs w:val="28"/>
        </w:rPr>
        <w:t>58</w:t>
      </w:r>
      <w:r>
        <w:rPr>
          <w:sz w:val="28"/>
          <w:szCs w:val="28"/>
        </w:rPr>
        <w:t>.</w:t>
      </w:r>
      <w:r w:rsidR="00CE5EF3" w:rsidRPr="00CE5EF3">
        <w:rPr>
          <w:sz w:val="28"/>
          <w:szCs w:val="28"/>
        </w:rPr>
        <w:t xml:space="preserve"> Жалоба заявителя должна содержать следующую информацию: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1) фамилия и инициалы должностного лица, муниципального</w:t>
      </w:r>
      <w:r w:rsidR="002A7EBD">
        <w:rPr>
          <w:sz w:val="28"/>
          <w:szCs w:val="28"/>
        </w:rPr>
        <w:t xml:space="preserve"> служащего</w:t>
      </w:r>
      <w:r w:rsidRPr="00CE5EF3">
        <w:rPr>
          <w:sz w:val="28"/>
          <w:szCs w:val="28"/>
        </w:rPr>
        <w:t>, решения и действия (бездействие) которых обжалуются;</w:t>
      </w:r>
    </w:p>
    <w:p w:rsidR="00CE5EF3" w:rsidRPr="00CE5EF3" w:rsidRDefault="00CE5EF3" w:rsidP="00CE5E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E5EF3">
        <w:rPr>
          <w:sz w:val="28"/>
          <w:szCs w:val="28"/>
        </w:rPr>
        <w:t>2) фамилия,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E5EF3" w:rsidRPr="00CE5EF3" w:rsidRDefault="00CE5EF3" w:rsidP="00CE5EF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>3) сведения об обжалуемых реш</w:t>
      </w:r>
      <w:r w:rsidR="002A7EBD">
        <w:rPr>
          <w:sz w:val="28"/>
          <w:szCs w:val="28"/>
        </w:rPr>
        <w:t>ениях и действиях (бездействии)</w:t>
      </w:r>
      <w:r w:rsidRPr="00CE5EF3">
        <w:rPr>
          <w:sz w:val="28"/>
          <w:szCs w:val="28"/>
        </w:rPr>
        <w:t>, должностного лица, муниципального служащего архивного отдела;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4) доводы, на основании которых заявитель не согласен с решением и действием (бездействием) должностного</w:t>
      </w:r>
      <w:r w:rsidR="001D1296">
        <w:rPr>
          <w:sz w:val="28"/>
          <w:szCs w:val="28"/>
        </w:rPr>
        <w:t xml:space="preserve"> лица, муниципального служащего</w:t>
      </w:r>
      <w:r w:rsidRPr="00CE5EF3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CE5EF3" w:rsidRPr="00CE5EF3" w:rsidRDefault="001D1296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1D1296">
        <w:rPr>
          <w:b/>
          <w:sz w:val="28"/>
          <w:szCs w:val="28"/>
        </w:rPr>
        <w:t>59.</w:t>
      </w:r>
      <w:r>
        <w:rPr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Поступившая жалоба заявителя является основанием для ее рассмотрения.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 xml:space="preserve">Рассмотрение жалоб осуществляется должностными лицами, указанными в пункте </w:t>
      </w:r>
      <w:r w:rsidR="001D1296">
        <w:rPr>
          <w:sz w:val="28"/>
          <w:szCs w:val="28"/>
        </w:rPr>
        <w:t>56</w:t>
      </w:r>
      <w:r w:rsidRPr="00CE5EF3">
        <w:rPr>
          <w:sz w:val="28"/>
          <w:szCs w:val="28"/>
        </w:rPr>
        <w:t xml:space="preserve"> настоящего административного регламента. Запрещается направлять жалобу должностному лицу, муниципальному служащему, решение или действие (бездействие) которого обжалуется.</w:t>
      </w:r>
    </w:p>
    <w:p w:rsidR="00CE5EF3" w:rsidRPr="00CE5EF3" w:rsidRDefault="001D1296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1D1296">
        <w:rPr>
          <w:b/>
          <w:sz w:val="28"/>
          <w:szCs w:val="28"/>
        </w:rPr>
        <w:t>60.</w:t>
      </w:r>
      <w:r>
        <w:rPr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При рассмотрении жалобы должностное лицо: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заявителя, направившего жалобу, или его представителя;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E5EF3" w:rsidRPr="00CE5EF3" w:rsidRDefault="001D1296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D1296">
        <w:rPr>
          <w:b/>
          <w:sz w:val="28"/>
          <w:szCs w:val="28"/>
        </w:rPr>
        <w:t>61.</w:t>
      </w:r>
      <w:r>
        <w:rPr>
          <w:sz w:val="28"/>
          <w:szCs w:val="28"/>
        </w:rPr>
        <w:t xml:space="preserve"> </w:t>
      </w:r>
      <w:proofErr w:type="gramStart"/>
      <w:r w:rsidR="00CE5EF3" w:rsidRPr="00CE5EF3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от 27.07.2010 № 210-ФЗ «Об организации предоставления государственных и муниципальных услуг»,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</w:t>
      </w:r>
      <w:proofErr w:type="gramEnd"/>
      <w:r w:rsidR="00CE5EF3" w:rsidRPr="00CE5EF3">
        <w:rPr>
          <w:sz w:val="28"/>
          <w:szCs w:val="28"/>
        </w:rPr>
        <w:t xml:space="preserve">, предусмотренных частью 1.1 статьи 16 Федерального закона от 27.07.2010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</w:t>
      </w:r>
      <w:r w:rsidR="00CE5EF3" w:rsidRPr="00CE5EF3">
        <w:rPr>
          <w:sz w:val="28"/>
          <w:szCs w:val="28"/>
        </w:rPr>
        <w:lastRenderedPageBreak/>
        <w:t>рабочих дней со дня ее регистрации.</w:t>
      </w:r>
    </w:p>
    <w:p w:rsidR="00CE5EF3" w:rsidRPr="00CE5EF3" w:rsidRDefault="001D1296" w:rsidP="00CE5EF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1296">
        <w:rPr>
          <w:b/>
          <w:sz w:val="28"/>
          <w:szCs w:val="28"/>
        </w:rPr>
        <w:t>62.</w:t>
      </w:r>
      <w:r>
        <w:rPr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CE5EF3" w:rsidRPr="00CE5EF3" w:rsidRDefault="00CE5EF3" w:rsidP="00CE5EF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E5EF3">
        <w:rPr>
          <w:sz w:val="28"/>
          <w:szCs w:val="28"/>
        </w:rPr>
        <w:t xml:space="preserve">           </w:t>
      </w:r>
      <w:proofErr w:type="gramStart"/>
      <w:r w:rsidRPr="00CE5EF3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CE5EF3" w:rsidRPr="00CE5EF3" w:rsidRDefault="00CE5EF3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E5EF3">
        <w:rPr>
          <w:sz w:val="28"/>
          <w:szCs w:val="28"/>
        </w:rPr>
        <w:t>2) в удовлетворении жалобы отказывается.</w:t>
      </w:r>
    </w:p>
    <w:p w:rsidR="00CE5EF3" w:rsidRPr="00A87F49" w:rsidRDefault="001D1296" w:rsidP="00CE5EF3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D1296">
        <w:rPr>
          <w:b/>
          <w:sz w:val="28"/>
          <w:szCs w:val="28"/>
        </w:rPr>
        <w:t>63.</w:t>
      </w:r>
      <w:r>
        <w:rPr>
          <w:sz w:val="28"/>
          <w:szCs w:val="28"/>
        </w:rPr>
        <w:t xml:space="preserve"> </w:t>
      </w:r>
      <w:r w:rsidR="00CE5EF3" w:rsidRPr="00CE5EF3">
        <w:rPr>
          <w:sz w:val="28"/>
          <w:szCs w:val="28"/>
        </w:rPr>
        <w:t xml:space="preserve">Мотивированный ответ о результатах рассмотрения жалобы подписывается должностным лицом, рассмотревшим ее, и не позднее дня, следующего за днем принятия решения, указанного </w:t>
      </w:r>
      <w:r w:rsidR="00CE5EF3" w:rsidRPr="00A87F49">
        <w:rPr>
          <w:sz w:val="28"/>
          <w:szCs w:val="28"/>
        </w:rPr>
        <w:t xml:space="preserve">в пункте </w:t>
      </w:r>
      <w:r w:rsidRPr="00A87F49">
        <w:rPr>
          <w:sz w:val="28"/>
          <w:szCs w:val="28"/>
        </w:rPr>
        <w:t>62</w:t>
      </w:r>
      <w:r w:rsidR="00CE5EF3" w:rsidRPr="00A87F49">
        <w:rPr>
          <w:sz w:val="28"/>
          <w:szCs w:val="28"/>
        </w:rPr>
        <w:t xml:space="preserve"> настоящего административного регламента, направляется заявителю в письменной форме почтовым отправлением и по желанию заявителя в электронной форме.</w:t>
      </w:r>
    </w:p>
    <w:p w:rsidR="00CE5EF3" w:rsidRDefault="00CE5EF3" w:rsidP="001D1296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A87F49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A87F49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A87F49">
        <w:rPr>
          <w:sz w:val="28"/>
          <w:szCs w:val="28"/>
        </w:rPr>
        <w:t xml:space="preserve"> или преступления, должностное лицо, рассмотревшее жалобу, незамедлительно, но не позднее трех дней со дня принятия решения, указанного в пункте </w:t>
      </w:r>
      <w:r w:rsidR="001D1296" w:rsidRPr="00A87F49">
        <w:rPr>
          <w:sz w:val="28"/>
          <w:szCs w:val="28"/>
        </w:rPr>
        <w:t>56</w:t>
      </w:r>
      <w:r w:rsidRPr="00A87F49">
        <w:rPr>
          <w:sz w:val="28"/>
          <w:szCs w:val="28"/>
        </w:rPr>
        <w:t xml:space="preserve"> настоящего административного регламента, направляет имеющиеся</w:t>
      </w:r>
      <w:bookmarkStart w:id="0" w:name="_GoBack"/>
      <w:bookmarkEnd w:id="0"/>
      <w:r w:rsidRPr="00CE5EF3">
        <w:rPr>
          <w:sz w:val="28"/>
          <w:szCs w:val="28"/>
        </w:rPr>
        <w:t xml:space="preserve"> материалы в органы прокуратуры.</w:t>
      </w:r>
      <w:r w:rsidR="001D1296">
        <w:rPr>
          <w:sz w:val="28"/>
          <w:szCs w:val="28"/>
        </w:rPr>
        <w:t>».</w:t>
      </w:r>
    </w:p>
    <w:p w:rsidR="008416EC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C090B" w:rsidRPr="00273DBD" w:rsidRDefault="002C090B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30 марта 2018 года.</w:t>
      </w:r>
    </w:p>
    <w:p w:rsidR="00273FDE" w:rsidRPr="00273DBD" w:rsidRDefault="00273FDE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sectPr w:rsidR="008416EC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263"/>
    <w:rsid w:val="00007263"/>
    <w:rsid w:val="00044E42"/>
    <w:rsid w:val="00060104"/>
    <w:rsid w:val="000B0A07"/>
    <w:rsid w:val="000B53E1"/>
    <w:rsid w:val="000F3C42"/>
    <w:rsid w:val="0010423E"/>
    <w:rsid w:val="00125482"/>
    <w:rsid w:val="00151341"/>
    <w:rsid w:val="001D1296"/>
    <w:rsid w:val="001E3025"/>
    <w:rsid w:val="001E492A"/>
    <w:rsid w:val="001F761F"/>
    <w:rsid w:val="002241F7"/>
    <w:rsid w:val="00244C4F"/>
    <w:rsid w:val="002555CE"/>
    <w:rsid w:val="002626ED"/>
    <w:rsid w:val="00273DBD"/>
    <w:rsid w:val="00273FDE"/>
    <w:rsid w:val="00295D94"/>
    <w:rsid w:val="002A7EBD"/>
    <w:rsid w:val="002C090B"/>
    <w:rsid w:val="00304CC5"/>
    <w:rsid w:val="00310E48"/>
    <w:rsid w:val="0037116D"/>
    <w:rsid w:val="003849EA"/>
    <w:rsid w:val="003A4B4A"/>
    <w:rsid w:val="003D6FA9"/>
    <w:rsid w:val="003E29CA"/>
    <w:rsid w:val="003E3562"/>
    <w:rsid w:val="00417139"/>
    <w:rsid w:val="00420BE3"/>
    <w:rsid w:val="0043411F"/>
    <w:rsid w:val="004431A5"/>
    <w:rsid w:val="00443D8C"/>
    <w:rsid w:val="00456C8F"/>
    <w:rsid w:val="0047377C"/>
    <w:rsid w:val="004913B5"/>
    <w:rsid w:val="00495B4E"/>
    <w:rsid w:val="004B63AB"/>
    <w:rsid w:val="004C4DE2"/>
    <w:rsid w:val="004E3F75"/>
    <w:rsid w:val="00513FF6"/>
    <w:rsid w:val="00514BA5"/>
    <w:rsid w:val="0051618A"/>
    <w:rsid w:val="00525440"/>
    <w:rsid w:val="00550B4A"/>
    <w:rsid w:val="00565CD3"/>
    <w:rsid w:val="00584BE5"/>
    <w:rsid w:val="00601A80"/>
    <w:rsid w:val="006035FE"/>
    <w:rsid w:val="00641601"/>
    <w:rsid w:val="0065547F"/>
    <w:rsid w:val="00655922"/>
    <w:rsid w:val="00681B33"/>
    <w:rsid w:val="00705D1D"/>
    <w:rsid w:val="0075761E"/>
    <w:rsid w:val="00822CF5"/>
    <w:rsid w:val="008416EC"/>
    <w:rsid w:val="00861AB3"/>
    <w:rsid w:val="00894970"/>
    <w:rsid w:val="008C2900"/>
    <w:rsid w:val="008D3BD9"/>
    <w:rsid w:val="00943739"/>
    <w:rsid w:val="0095687B"/>
    <w:rsid w:val="009A7DC6"/>
    <w:rsid w:val="009B3624"/>
    <w:rsid w:val="009C4344"/>
    <w:rsid w:val="009E2702"/>
    <w:rsid w:val="00A035B5"/>
    <w:rsid w:val="00A14F49"/>
    <w:rsid w:val="00A33F34"/>
    <w:rsid w:val="00A3420C"/>
    <w:rsid w:val="00A87F49"/>
    <w:rsid w:val="00B237AC"/>
    <w:rsid w:val="00B57EC5"/>
    <w:rsid w:val="00B61376"/>
    <w:rsid w:val="00B77C6D"/>
    <w:rsid w:val="00BA111B"/>
    <w:rsid w:val="00BB7564"/>
    <w:rsid w:val="00BD7065"/>
    <w:rsid w:val="00BE46FB"/>
    <w:rsid w:val="00C10480"/>
    <w:rsid w:val="00C53A69"/>
    <w:rsid w:val="00CB7804"/>
    <w:rsid w:val="00CE5EF3"/>
    <w:rsid w:val="00D50275"/>
    <w:rsid w:val="00D5399F"/>
    <w:rsid w:val="00DA2671"/>
    <w:rsid w:val="00DA3911"/>
    <w:rsid w:val="00DE5EE6"/>
    <w:rsid w:val="00E2081B"/>
    <w:rsid w:val="00E23A48"/>
    <w:rsid w:val="00E3251A"/>
    <w:rsid w:val="00E55A21"/>
    <w:rsid w:val="00E77654"/>
    <w:rsid w:val="00EA6A10"/>
    <w:rsid w:val="00EB6E1E"/>
    <w:rsid w:val="00ED1F58"/>
    <w:rsid w:val="00EE547C"/>
    <w:rsid w:val="00F12B07"/>
    <w:rsid w:val="00F66F1C"/>
    <w:rsid w:val="00F7666B"/>
    <w:rsid w:val="00F86768"/>
    <w:rsid w:val="00FB40C8"/>
    <w:rsid w:val="00FC5702"/>
    <w:rsid w:val="00FF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F7823-6317-4AEA-ACB1-A14673E23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1740</Words>
  <Characters>9923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11640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4</cp:revision>
  <cp:lastPrinted>2018-03-29T13:13:00Z</cp:lastPrinted>
  <dcterms:created xsi:type="dcterms:W3CDTF">2018-03-29T12:33:00Z</dcterms:created>
  <dcterms:modified xsi:type="dcterms:W3CDTF">2018-03-29T13:14:00Z</dcterms:modified>
</cp:coreProperties>
</file>