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649EA">
        <w:rPr>
          <w:b w:val="0"/>
        </w:rPr>
        <w:t>21</w:t>
      </w:r>
      <w:r w:rsidR="0004501E">
        <w:rPr>
          <w:b w:val="0"/>
        </w:rPr>
        <w:t xml:space="preserve"> </w:t>
      </w:r>
      <w:r w:rsidR="00547767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</w:t>
      </w:r>
      <w:r w:rsidR="00111FC5" w:rsidRPr="000D6785">
        <w:rPr>
          <w:b w:val="0"/>
        </w:rPr>
        <w:t>№</w:t>
      </w:r>
      <w:r w:rsidR="002F5368" w:rsidRPr="000D6785">
        <w:rPr>
          <w:b w:val="0"/>
        </w:rPr>
        <w:t xml:space="preserve"> </w:t>
      </w:r>
      <w:r w:rsidR="00547767" w:rsidRPr="000D6785">
        <w:rPr>
          <w:b w:val="0"/>
        </w:rPr>
        <w:t>3</w:t>
      </w:r>
      <w:r w:rsidR="000D6785" w:rsidRPr="000D6785">
        <w:rPr>
          <w:b w:val="0"/>
        </w:rPr>
        <w:t>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EC713B">
        <w:rPr>
          <w:b/>
          <w:sz w:val="28"/>
          <w:szCs w:val="28"/>
        </w:rPr>
        <w:t>прекращении за</w:t>
      </w:r>
      <w:r w:rsidR="00C41D7D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>Администраци</w:t>
      </w:r>
      <w:r w:rsidR="00EC713B">
        <w:rPr>
          <w:b/>
          <w:sz w:val="28"/>
          <w:szCs w:val="28"/>
        </w:rPr>
        <w:t>ей</w:t>
      </w:r>
      <w:r w:rsidR="00E032C2">
        <w:rPr>
          <w:b/>
          <w:sz w:val="28"/>
          <w:szCs w:val="28"/>
        </w:rPr>
        <w:t xml:space="preserve"> МО «Урдомское»</w:t>
      </w:r>
    </w:p>
    <w:p w:rsidR="00EC713B" w:rsidRDefault="00EC713B" w:rsidP="00EC71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</w:t>
      </w:r>
      <w:r w:rsidR="00E032C2">
        <w:rPr>
          <w:b/>
          <w:sz w:val="28"/>
          <w:szCs w:val="28"/>
        </w:rPr>
        <w:t xml:space="preserve"> постоянно</w:t>
      </w:r>
      <w:r>
        <w:rPr>
          <w:b/>
          <w:sz w:val="28"/>
          <w:szCs w:val="28"/>
        </w:rPr>
        <w:t>го</w:t>
      </w:r>
      <w:r w:rsidR="00E032C2">
        <w:rPr>
          <w:b/>
          <w:sz w:val="28"/>
          <w:szCs w:val="28"/>
        </w:rPr>
        <w:t xml:space="preserve"> (бессрочно</w:t>
      </w:r>
      <w:r>
        <w:rPr>
          <w:b/>
          <w:sz w:val="28"/>
          <w:szCs w:val="28"/>
        </w:rPr>
        <w:t>го</w:t>
      </w:r>
      <w:r w:rsidR="00E032C2">
        <w:rPr>
          <w:b/>
          <w:sz w:val="28"/>
          <w:szCs w:val="28"/>
        </w:rPr>
        <w:t>) пользовани</w:t>
      </w:r>
      <w:r>
        <w:rPr>
          <w:b/>
          <w:sz w:val="28"/>
          <w:szCs w:val="28"/>
        </w:rPr>
        <w:t>я</w:t>
      </w:r>
      <w:r w:rsidR="00E032C2">
        <w:rPr>
          <w:b/>
          <w:sz w:val="28"/>
          <w:szCs w:val="28"/>
        </w:rPr>
        <w:t xml:space="preserve"> </w:t>
      </w:r>
    </w:p>
    <w:p w:rsidR="00E032C2" w:rsidRDefault="00EC713B" w:rsidP="00EC71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с кадастровым номером 29:09:010102:1501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EC713B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C41D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Администрацией муниципального образования «Урдомское» (ИНН 2915003498,  КПП  291501001,  ОГРН  1052905022125,  юридический адрес:</w:t>
      </w:r>
      <w:proofErr w:type="gramEnd"/>
      <w:r>
        <w:rPr>
          <w:sz w:val="28"/>
          <w:szCs w:val="28"/>
        </w:rPr>
        <w:t xml:space="preserve"> Архангельская  область,  Ленский  район,  рп.  </w:t>
      </w:r>
      <w:proofErr w:type="gramStart"/>
      <w:r>
        <w:rPr>
          <w:sz w:val="28"/>
          <w:szCs w:val="28"/>
        </w:rPr>
        <w:t xml:space="preserve">Урдома,   ул. Вычегодская, дом 43) право </w:t>
      </w:r>
      <w:r w:rsidR="00C41D7D">
        <w:rPr>
          <w:sz w:val="28"/>
          <w:szCs w:val="28"/>
        </w:rPr>
        <w:t>постоянно</w:t>
      </w:r>
      <w:r>
        <w:rPr>
          <w:sz w:val="28"/>
          <w:szCs w:val="28"/>
        </w:rPr>
        <w:t>го</w:t>
      </w:r>
      <w:r w:rsidR="00C41D7D">
        <w:rPr>
          <w:sz w:val="28"/>
          <w:szCs w:val="28"/>
        </w:rPr>
        <w:t xml:space="preserve"> (бессрочно</w:t>
      </w:r>
      <w:r>
        <w:rPr>
          <w:sz w:val="28"/>
          <w:szCs w:val="28"/>
        </w:rPr>
        <w:t>го</w:t>
      </w:r>
      <w:r w:rsidR="00C41D7D">
        <w:rPr>
          <w:sz w:val="28"/>
          <w:szCs w:val="28"/>
        </w:rPr>
        <w:t>) пользовани</w:t>
      </w:r>
      <w:r>
        <w:rPr>
          <w:sz w:val="28"/>
          <w:szCs w:val="28"/>
        </w:rPr>
        <w:t>я</w:t>
      </w:r>
      <w:r w:rsidR="00C41D7D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земельный  участок с кадастровым номером 29:09:010102:1501 площадью 22750 кв.м., расположенный по адресу:</w:t>
      </w:r>
      <w:proofErr w:type="gramEnd"/>
      <w:r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</w:t>
      </w:r>
      <w:r>
        <w:rPr>
          <w:sz w:val="28"/>
          <w:szCs w:val="28"/>
        </w:rPr>
        <w:t>улица Калинина</w:t>
      </w:r>
      <w:r w:rsidRPr="00C41D7D">
        <w:rPr>
          <w:sz w:val="28"/>
          <w:szCs w:val="28"/>
        </w:rPr>
        <w:t xml:space="preserve">, </w:t>
      </w:r>
      <w:r>
        <w:rPr>
          <w:sz w:val="28"/>
          <w:szCs w:val="28"/>
        </w:rPr>
        <w:t>из категории земель: земли населённых пунктов, вид разрешенного использования: малоэтажная многоквартирная жилая застройка, возникшее на основании Постановления Администрации МО «Урдомское» от 26 февраля 2024 года № 22, с целью осуществления его раздела</w:t>
      </w:r>
      <w:r w:rsidR="003927AE">
        <w:rPr>
          <w:sz w:val="28"/>
          <w:szCs w:val="28"/>
        </w:rPr>
        <w:t>.</w:t>
      </w:r>
    </w:p>
    <w:p w:rsidR="00EC713B" w:rsidRPr="00EC713B" w:rsidRDefault="00EC713B" w:rsidP="00EC71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26 февраля 2024 года № 22 «</w:t>
      </w:r>
      <w:r w:rsidRPr="00EC713B">
        <w:rPr>
          <w:sz w:val="28"/>
          <w:szCs w:val="28"/>
        </w:rPr>
        <w:t>О предоставлении в постоянное (бессрочное) пользование земельного участка с кадастровым номером 29:09:010102:1501</w:t>
      </w:r>
      <w:r>
        <w:rPr>
          <w:sz w:val="28"/>
          <w:szCs w:val="28"/>
        </w:rPr>
        <w:t xml:space="preserve"> </w:t>
      </w:r>
      <w:r w:rsidRPr="00EC713B">
        <w:rPr>
          <w:sz w:val="28"/>
          <w:szCs w:val="28"/>
        </w:rPr>
        <w:t>Администрации МО «Урдомское»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1700"/>
    <w:rsid w:val="000218A4"/>
    <w:rsid w:val="0004501E"/>
    <w:rsid w:val="00055059"/>
    <w:rsid w:val="000D6785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C324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C713B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2024-10-14T12:31:00Z</cp:lastPrinted>
  <dcterms:created xsi:type="dcterms:W3CDTF">2017-10-09T14:49:00Z</dcterms:created>
  <dcterms:modified xsi:type="dcterms:W3CDTF">2025-02-24T13:11:00Z</dcterms:modified>
</cp:coreProperties>
</file>