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2A7DDF">
        <w:rPr>
          <w:b w:val="0"/>
        </w:rPr>
        <w:t xml:space="preserve">от </w:t>
      </w:r>
      <w:r w:rsidR="009B072C" w:rsidRPr="002A7DDF">
        <w:rPr>
          <w:b w:val="0"/>
        </w:rPr>
        <w:t>17 декабря</w:t>
      </w:r>
      <w:r w:rsidR="00FC5849" w:rsidRPr="002A7DDF">
        <w:rPr>
          <w:b w:val="0"/>
        </w:rPr>
        <w:t xml:space="preserve"> </w:t>
      </w:r>
      <w:r w:rsidRPr="002A7DDF">
        <w:rPr>
          <w:b w:val="0"/>
        </w:rPr>
        <w:t>201</w:t>
      </w:r>
      <w:r w:rsidR="004D4D19" w:rsidRPr="002A7DDF">
        <w:rPr>
          <w:b w:val="0"/>
        </w:rPr>
        <w:t>8</w:t>
      </w:r>
      <w:r w:rsidRPr="002A7DDF">
        <w:rPr>
          <w:b w:val="0"/>
        </w:rPr>
        <w:t xml:space="preserve"> года  № </w:t>
      </w:r>
      <w:r w:rsidR="002A7DDF" w:rsidRPr="002A7DDF">
        <w:rPr>
          <w:b w:val="0"/>
        </w:rPr>
        <w:t>200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2A7DDF" w:rsidRDefault="002A7DDF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F4750">
        <w:rPr>
          <w:b/>
          <w:sz w:val="28"/>
          <w:szCs w:val="28"/>
        </w:rPr>
        <w:t>О перераспределении земельного участка, являющегося муниципальной собственностью МО «Урдомское», и земель, государственная собственность на которые не разграничена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7F4750" w:rsidRDefault="00B349DE" w:rsidP="0012035D">
      <w:pPr>
        <w:ind w:firstLine="709"/>
        <w:jc w:val="both"/>
        <w:rPr>
          <w:sz w:val="28"/>
          <w:szCs w:val="28"/>
        </w:rPr>
      </w:pPr>
      <w:r w:rsidRPr="00C71721">
        <w:rPr>
          <w:sz w:val="28"/>
          <w:szCs w:val="28"/>
        </w:rPr>
        <w:t xml:space="preserve">В соответствии </w:t>
      </w:r>
      <w:r w:rsidR="002A7DDF" w:rsidRPr="002A7DDF">
        <w:rPr>
          <w:sz w:val="28"/>
          <w:szCs w:val="28"/>
        </w:rPr>
        <w:t>со</w:t>
      </w:r>
      <w:r w:rsidR="00C71721" w:rsidRPr="002A7DDF">
        <w:rPr>
          <w:sz w:val="28"/>
          <w:szCs w:val="28"/>
        </w:rPr>
        <w:t xml:space="preserve"> стать</w:t>
      </w:r>
      <w:r w:rsidR="002A7DDF" w:rsidRPr="002A7DDF">
        <w:rPr>
          <w:sz w:val="28"/>
          <w:szCs w:val="28"/>
        </w:rPr>
        <w:t>ей</w:t>
      </w:r>
      <w:r w:rsidR="002A7DDF">
        <w:rPr>
          <w:sz w:val="28"/>
          <w:szCs w:val="28"/>
        </w:rPr>
        <w:t xml:space="preserve"> 3.3</w:t>
      </w:r>
      <w:r w:rsidR="00C71721" w:rsidRPr="00C71721">
        <w:rPr>
          <w:sz w:val="28"/>
          <w:szCs w:val="28"/>
        </w:rPr>
        <w:t xml:space="preserve"> Федерального закона от 25.10.2001 №137-ФЗ «О введении в действие Земельного кодекса Российской Федерации»,</w:t>
      </w:r>
      <w:r w:rsidRPr="00C71721">
        <w:rPr>
          <w:sz w:val="28"/>
          <w:szCs w:val="28"/>
        </w:rPr>
        <w:t xml:space="preserve"> статьями </w:t>
      </w:r>
      <w:r w:rsidR="007F4750" w:rsidRPr="00C71721">
        <w:rPr>
          <w:sz w:val="28"/>
          <w:szCs w:val="28"/>
        </w:rPr>
        <w:t xml:space="preserve">11.3, </w:t>
      </w:r>
      <w:r w:rsidRPr="00C71721">
        <w:rPr>
          <w:sz w:val="28"/>
          <w:szCs w:val="28"/>
        </w:rPr>
        <w:t>11.10, 39.2</w:t>
      </w:r>
      <w:r w:rsidR="00515E49" w:rsidRPr="00C71721">
        <w:rPr>
          <w:sz w:val="28"/>
          <w:szCs w:val="28"/>
        </w:rPr>
        <w:t>,</w:t>
      </w:r>
      <w:r w:rsidRPr="00C71721">
        <w:rPr>
          <w:sz w:val="28"/>
          <w:szCs w:val="28"/>
        </w:rPr>
        <w:t xml:space="preserve"> </w:t>
      </w:r>
      <w:r w:rsidR="00515E49" w:rsidRPr="00C71721">
        <w:rPr>
          <w:sz w:val="28"/>
          <w:szCs w:val="28"/>
        </w:rPr>
        <w:t>39.2</w:t>
      </w:r>
      <w:r w:rsidR="007F4750" w:rsidRPr="00C71721">
        <w:rPr>
          <w:sz w:val="28"/>
          <w:szCs w:val="28"/>
        </w:rPr>
        <w:t>7</w:t>
      </w:r>
      <w:r w:rsidR="00515E49" w:rsidRPr="00C71721">
        <w:rPr>
          <w:sz w:val="28"/>
          <w:szCs w:val="28"/>
        </w:rPr>
        <w:t xml:space="preserve"> </w:t>
      </w:r>
      <w:r w:rsidRPr="00C71721"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 w:rsidRPr="00C71721">
        <w:rPr>
          <w:sz w:val="28"/>
          <w:szCs w:val="28"/>
        </w:rPr>
        <w:t>,</w:t>
      </w:r>
      <w:r w:rsidRPr="00C71721">
        <w:rPr>
          <w:sz w:val="28"/>
          <w:szCs w:val="28"/>
        </w:rPr>
        <w:t xml:space="preserve"> </w:t>
      </w:r>
      <w:r w:rsidR="001148BF" w:rsidRPr="00C71721">
        <w:rPr>
          <w:sz w:val="28"/>
          <w:szCs w:val="28"/>
        </w:rPr>
        <w:t xml:space="preserve">с целью рационального использования земель и земельных участков на территории МО «Урдомское», </w:t>
      </w:r>
      <w:r w:rsidRPr="00C71721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 </w:t>
      </w:r>
      <w:r w:rsidR="0012035D">
        <w:rPr>
          <w:b/>
          <w:sz w:val="28"/>
          <w:szCs w:val="28"/>
        </w:rPr>
        <w:t>постановляет:</w:t>
      </w:r>
    </w:p>
    <w:p w:rsidR="00C71721" w:rsidRDefault="00C71721" w:rsidP="00C717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>
        <w:rPr>
          <w:sz w:val="28"/>
          <w:szCs w:val="28"/>
        </w:rPr>
        <w:t>010112</w:t>
      </w:r>
      <w:r w:rsidRPr="00D05F4B">
        <w:rPr>
          <w:sz w:val="28"/>
          <w:szCs w:val="28"/>
        </w:rPr>
        <w:t xml:space="preserve">  площадью </w:t>
      </w:r>
      <w:r>
        <w:rPr>
          <w:sz w:val="28"/>
          <w:szCs w:val="28"/>
        </w:rPr>
        <w:t>2280</w:t>
      </w:r>
      <w:r w:rsidRPr="00D05F4B">
        <w:rPr>
          <w:sz w:val="28"/>
          <w:szCs w:val="28"/>
        </w:rPr>
        <w:t xml:space="preserve">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>
        <w:rPr>
          <w:sz w:val="28"/>
          <w:szCs w:val="28"/>
        </w:rPr>
        <w:t>рабочий поселок Урдома, улица Седунова, 49, образуемого путем перераспределения земельного участка с кадастровым номером 29:09:010112:585 площадью 1188 кв.м., вид разрешенного использования: для ведения личного подсобного хозяйства, принадлежащего на праве собственности муниципальному образованию «Урдомское», и земель площадью 1092 кв.м., государственная собственность на который не разграничена:</w:t>
      </w:r>
      <w:proofErr w:type="gramEnd"/>
    </w:p>
    <w:p w:rsidR="00C71721" w:rsidRDefault="00C71721" w:rsidP="00947CFC">
      <w:pPr>
        <w:pStyle w:val="a3"/>
        <w:numPr>
          <w:ilvl w:val="0"/>
          <w:numId w:val="2"/>
        </w:numPr>
        <w:ind w:left="709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</w:t>
      </w:r>
      <w:r w:rsidR="00947CFC">
        <w:rPr>
          <w:sz w:val="28"/>
          <w:szCs w:val="28"/>
        </w:rPr>
        <w:t>;</w:t>
      </w:r>
    </w:p>
    <w:p w:rsidR="00947CFC" w:rsidRPr="00947CFC" w:rsidRDefault="00947CFC" w:rsidP="00947CFC">
      <w:pPr>
        <w:pStyle w:val="a3"/>
        <w:numPr>
          <w:ilvl w:val="0"/>
          <w:numId w:val="2"/>
        </w:numPr>
        <w:ind w:left="709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Pr="00947CFC">
        <w:rPr>
          <w:sz w:val="28"/>
          <w:szCs w:val="28"/>
        </w:rPr>
        <w:t xml:space="preserve"> </w:t>
      </w:r>
      <w:r>
        <w:rPr>
          <w:sz w:val="28"/>
          <w:szCs w:val="28"/>
        </w:rPr>
        <w:t>(Ж-1);</w:t>
      </w:r>
    </w:p>
    <w:p w:rsidR="00C71721" w:rsidRPr="00D139B7" w:rsidRDefault="00C71721" w:rsidP="00947CFC">
      <w:pPr>
        <w:pStyle w:val="a3"/>
        <w:numPr>
          <w:ilvl w:val="0"/>
          <w:numId w:val="2"/>
        </w:numPr>
        <w:ind w:left="709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>
        <w:rPr>
          <w:sz w:val="28"/>
          <w:szCs w:val="28"/>
        </w:rPr>
        <w:t>для ведения личного подсобного хозяйства</w:t>
      </w:r>
      <w:r w:rsidRPr="00775A95">
        <w:rPr>
          <w:sz w:val="28"/>
          <w:szCs w:val="28"/>
        </w:rPr>
        <w:t>.</w:t>
      </w:r>
    </w:p>
    <w:p w:rsidR="007F4750" w:rsidRPr="001148BF" w:rsidRDefault="007F475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перераспределение земельного участка из земель населенных пунктов</w:t>
      </w:r>
      <w:r w:rsidR="001148BF">
        <w:rPr>
          <w:sz w:val="28"/>
          <w:szCs w:val="28"/>
        </w:rPr>
        <w:t>,</w:t>
      </w:r>
      <w:r>
        <w:rPr>
          <w:sz w:val="28"/>
          <w:szCs w:val="28"/>
        </w:rPr>
        <w:t xml:space="preserve"> кадастровый номер 29:09:010112:585</w:t>
      </w:r>
      <w:r w:rsidR="001148BF">
        <w:rPr>
          <w:sz w:val="28"/>
          <w:szCs w:val="28"/>
        </w:rPr>
        <w:t>, общая</w:t>
      </w:r>
      <w:r>
        <w:rPr>
          <w:sz w:val="28"/>
          <w:szCs w:val="28"/>
        </w:rPr>
        <w:t xml:space="preserve"> площадь </w:t>
      </w:r>
      <w:r w:rsidRPr="001148BF">
        <w:rPr>
          <w:sz w:val="28"/>
          <w:szCs w:val="28"/>
        </w:rPr>
        <w:t>1188 кв.м.</w:t>
      </w:r>
      <w:r w:rsidR="001148BF" w:rsidRPr="001148BF">
        <w:rPr>
          <w:sz w:val="28"/>
          <w:szCs w:val="28"/>
        </w:rPr>
        <w:t xml:space="preserve">, расположенного по адресу: </w:t>
      </w:r>
      <w:proofErr w:type="gramStart"/>
      <w:r w:rsidR="001148BF" w:rsidRPr="001148BF">
        <w:rPr>
          <w:sz w:val="28"/>
          <w:szCs w:val="28"/>
        </w:rPr>
        <w:t xml:space="preserve">Архангельская область, Ленский район, п. Урдома, ул. Седунова, д.49, разрешенное использование: для ведения личного подсобного хозяйства, и </w:t>
      </w:r>
      <w:r w:rsidR="001148BF">
        <w:rPr>
          <w:sz w:val="28"/>
          <w:szCs w:val="28"/>
        </w:rPr>
        <w:t xml:space="preserve">расположенных по смежеству </w:t>
      </w:r>
      <w:r w:rsidR="001148BF" w:rsidRPr="001148BF">
        <w:rPr>
          <w:sz w:val="28"/>
          <w:szCs w:val="28"/>
        </w:rPr>
        <w:t>земель, государственная собственность на которые не разграничена</w:t>
      </w:r>
      <w:r w:rsidR="001148BF">
        <w:rPr>
          <w:sz w:val="28"/>
          <w:szCs w:val="28"/>
        </w:rPr>
        <w:t>, площадью 1092 кв.м.</w:t>
      </w:r>
      <w:r w:rsidR="001148BF" w:rsidRPr="001148BF">
        <w:rPr>
          <w:sz w:val="28"/>
          <w:szCs w:val="28"/>
        </w:rPr>
        <w:t xml:space="preserve">  </w:t>
      </w:r>
      <w:proofErr w:type="gramEnd"/>
    </w:p>
    <w:p w:rsidR="001148BF" w:rsidRDefault="001148BF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перераспределения у муниципального образования «Урдомское» возникает право собственности на земельный участок с новыми границами и площадью</w:t>
      </w:r>
      <w:r w:rsidR="00C71721">
        <w:rPr>
          <w:sz w:val="28"/>
          <w:szCs w:val="28"/>
        </w:rPr>
        <w:t xml:space="preserve"> согласно прилагаемой к настоящему постановлении схеме</w:t>
      </w:r>
      <w:r>
        <w:rPr>
          <w:sz w:val="28"/>
          <w:szCs w:val="28"/>
        </w:rPr>
        <w:t>:</w:t>
      </w:r>
    </w:p>
    <w:p w:rsidR="001148BF" w:rsidRDefault="001148BF" w:rsidP="00C71721">
      <w:pPr>
        <w:pStyle w:val="a3"/>
        <w:numPr>
          <w:ilvl w:val="0"/>
          <w:numId w:val="3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="00C71721">
        <w:rPr>
          <w:sz w:val="28"/>
          <w:szCs w:val="28"/>
        </w:rPr>
        <w:t xml:space="preserve">: </w:t>
      </w:r>
      <w:r>
        <w:rPr>
          <w:sz w:val="28"/>
          <w:szCs w:val="28"/>
        </w:rPr>
        <w:t>2280 кв.м.</w:t>
      </w:r>
    </w:p>
    <w:p w:rsidR="001148BF" w:rsidRDefault="001148BF" w:rsidP="00C71721">
      <w:pPr>
        <w:pStyle w:val="a3"/>
        <w:numPr>
          <w:ilvl w:val="0"/>
          <w:numId w:val="3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</w:t>
      </w:r>
      <w:r w:rsidRPr="001148BF">
        <w:rPr>
          <w:sz w:val="28"/>
          <w:szCs w:val="28"/>
        </w:rPr>
        <w:t>Российская Федерация, Архангельская область, Ленский район, рабочий поселок Урдома, улица Седунова, 49</w:t>
      </w:r>
      <w:r>
        <w:rPr>
          <w:sz w:val="28"/>
          <w:szCs w:val="28"/>
        </w:rPr>
        <w:t>;</w:t>
      </w:r>
    </w:p>
    <w:p w:rsidR="001148BF" w:rsidRDefault="001148BF" w:rsidP="00C71721">
      <w:pPr>
        <w:pStyle w:val="a3"/>
        <w:numPr>
          <w:ilvl w:val="0"/>
          <w:numId w:val="3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Категория земель: земли населенных пунктов;</w:t>
      </w:r>
    </w:p>
    <w:p w:rsidR="001148BF" w:rsidRDefault="001148BF" w:rsidP="00C71721">
      <w:pPr>
        <w:pStyle w:val="a3"/>
        <w:numPr>
          <w:ilvl w:val="0"/>
          <w:numId w:val="3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Разрешенное использование: для ведения личного подсобного хозяйства.</w:t>
      </w:r>
    </w:p>
    <w:p w:rsidR="001148BF" w:rsidRPr="001148BF" w:rsidRDefault="001148BF" w:rsidP="001148BF">
      <w:pPr>
        <w:ind w:firstLine="709"/>
        <w:jc w:val="both"/>
        <w:rPr>
          <w:sz w:val="28"/>
          <w:szCs w:val="28"/>
        </w:rPr>
      </w:pPr>
      <w:r w:rsidRPr="001148BF">
        <w:rPr>
          <w:sz w:val="28"/>
          <w:szCs w:val="28"/>
        </w:rPr>
        <w:t xml:space="preserve">Общая площадь вновь образованного земельного участка, на который возникает право собственности </w:t>
      </w:r>
      <w:r>
        <w:rPr>
          <w:sz w:val="28"/>
          <w:szCs w:val="28"/>
        </w:rPr>
        <w:t>у муниципального образования «Урдомское»</w:t>
      </w:r>
      <w:r w:rsidRPr="001148BF">
        <w:rPr>
          <w:sz w:val="28"/>
          <w:szCs w:val="28"/>
        </w:rPr>
        <w:t>, не превышает установленных предельных максимальных размеров земельных участков.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C71721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A11187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А.С. Коваленко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A7DD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01F98"/>
    <w:multiLevelType w:val="hybridMultilevel"/>
    <w:tmpl w:val="6108F3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51EB"/>
    <w:rsid w:val="00044A3D"/>
    <w:rsid w:val="00094F64"/>
    <w:rsid w:val="000A5ACB"/>
    <w:rsid w:val="00107AE4"/>
    <w:rsid w:val="001148BF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2A7DDF"/>
    <w:rsid w:val="002B71DC"/>
    <w:rsid w:val="002D02ED"/>
    <w:rsid w:val="003069B1"/>
    <w:rsid w:val="003862BB"/>
    <w:rsid w:val="0038726F"/>
    <w:rsid w:val="003E5FFF"/>
    <w:rsid w:val="003F0E56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6D407F"/>
    <w:rsid w:val="00714869"/>
    <w:rsid w:val="00724BD5"/>
    <w:rsid w:val="00775A95"/>
    <w:rsid w:val="007F4750"/>
    <w:rsid w:val="00870F3A"/>
    <w:rsid w:val="008E38CF"/>
    <w:rsid w:val="00926D6B"/>
    <w:rsid w:val="00947CFC"/>
    <w:rsid w:val="00966FA5"/>
    <w:rsid w:val="009B072C"/>
    <w:rsid w:val="009E4F09"/>
    <w:rsid w:val="00A11187"/>
    <w:rsid w:val="00A539BA"/>
    <w:rsid w:val="00A564CA"/>
    <w:rsid w:val="00B349DE"/>
    <w:rsid w:val="00B97FDD"/>
    <w:rsid w:val="00C71721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2018-07-25T13:14:00Z</cp:lastPrinted>
  <dcterms:created xsi:type="dcterms:W3CDTF">2017-10-09T14:49:00Z</dcterms:created>
  <dcterms:modified xsi:type="dcterms:W3CDTF">2018-12-19T08:32:00Z</dcterms:modified>
</cp:coreProperties>
</file>