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547C" w:rsidRPr="00FF3BAD" w:rsidRDefault="00EE547C" w:rsidP="00EE547C">
      <w:pPr>
        <w:pStyle w:val="1"/>
        <w:rPr>
          <w:color w:val="000000"/>
          <w:sz w:val="28"/>
          <w:szCs w:val="28"/>
          <w:u w:val="none"/>
        </w:rPr>
      </w:pPr>
      <w:r w:rsidRPr="00FF3BAD">
        <w:rPr>
          <w:color w:val="000000"/>
          <w:sz w:val="28"/>
          <w:szCs w:val="28"/>
          <w:u w:val="none"/>
        </w:rPr>
        <w:t>АРХАНГЕЛЬСКАЯ  ОБЛАСТЬ</w:t>
      </w:r>
    </w:p>
    <w:p w:rsidR="00EE547C" w:rsidRPr="00FF3BAD" w:rsidRDefault="00EE547C" w:rsidP="00EE547C">
      <w:pPr>
        <w:jc w:val="center"/>
        <w:rPr>
          <w:i/>
          <w:color w:val="000000"/>
          <w:sz w:val="28"/>
          <w:szCs w:val="28"/>
        </w:rPr>
      </w:pPr>
    </w:p>
    <w:p w:rsidR="00EE547C" w:rsidRPr="00FF3BAD" w:rsidRDefault="00EE547C" w:rsidP="00EE547C">
      <w:pPr>
        <w:jc w:val="center"/>
        <w:rPr>
          <w:b/>
          <w:color w:val="000000"/>
          <w:sz w:val="28"/>
          <w:szCs w:val="28"/>
        </w:rPr>
      </w:pPr>
      <w:r w:rsidRPr="00FF3BAD">
        <w:rPr>
          <w:b/>
          <w:color w:val="000000"/>
          <w:sz w:val="28"/>
          <w:szCs w:val="28"/>
        </w:rPr>
        <w:t>АДМИНИСТРАЦИЯ  МУНИЦИПАЛЬНОГО ОБРАЗОВАНИЯ «УРДОМСКОЕ»</w:t>
      </w:r>
    </w:p>
    <w:p w:rsidR="00EE547C" w:rsidRPr="00FF3BAD" w:rsidRDefault="00EE547C" w:rsidP="00EE547C">
      <w:pPr>
        <w:jc w:val="center"/>
        <w:rPr>
          <w:b/>
          <w:bCs/>
          <w:color w:val="000000"/>
          <w:sz w:val="28"/>
          <w:szCs w:val="28"/>
        </w:rPr>
      </w:pPr>
    </w:p>
    <w:p w:rsidR="00EE547C" w:rsidRPr="00E42A06" w:rsidRDefault="00EE547C" w:rsidP="00EE547C">
      <w:pPr>
        <w:jc w:val="center"/>
      </w:pPr>
      <w:proofErr w:type="gramStart"/>
      <w:r>
        <w:rPr>
          <w:b/>
          <w:bCs/>
          <w:color w:val="000000"/>
          <w:sz w:val="28"/>
          <w:szCs w:val="28"/>
        </w:rPr>
        <w:t>П</w:t>
      </w:r>
      <w:proofErr w:type="gramEnd"/>
      <w:r>
        <w:rPr>
          <w:b/>
          <w:bCs/>
          <w:color w:val="000000"/>
          <w:sz w:val="28"/>
          <w:szCs w:val="28"/>
        </w:rPr>
        <w:t xml:space="preserve"> О С Т А Н О В Л Е Н И Е</w:t>
      </w:r>
    </w:p>
    <w:p w:rsidR="00EE547C" w:rsidRDefault="00EE547C" w:rsidP="00EE547C">
      <w:pPr>
        <w:jc w:val="center"/>
        <w:rPr>
          <w:sz w:val="28"/>
          <w:szCs w:val="28"/>
        </w:rPr>
      </w:pPr>
    </w:p>
    <w:p w:rsidR="00822CF5" w:rsidRDefault="00822CF5" w:rsidP="00822CF5">
      <w:pPr>
        <w:jc w:val="center"/>
        <w:rPr>
          <w:sz w:val="28"/>
          <w:szCs w:val="28"/>
        </w:rPr>
      </w:pPr>
      <w:r w:rsidRPr="00C42926">
        <w:rPr>
          <w:sz w:val="28"/>
          <w:szCs w:val="28"/>
        </w:rPr>
        <w:t xml:space="preserve">от </w:t>
      </w:r>
      <w:r w:rsidR="00C530B6">
        <w:rPr>
          <w:sz w:val="28"/>
          <w:szCs w:val="28"/>
        </w:rPr>
        <w:t>28</w:t>
      </w:r>
      <w:r w:rsidR="00C42926" w:rsidRPr="00C42926">
        <w:rPr>
          <w:sz w:val="28"/>
          <w:szCs w:val="28"/>
        </w:rPr>
        <w:t xml:space="preserve"> </w:t>
      </w:r>
      <w:r w:rsidR="00C530B6">
        <w:rPr>
          <w:sz w:val="28"/>
          <w:szCs w:val="28"/>
        </w:rPr>
        <w:t>марта</w:t>
      </w:r>
      <w:r w:rsidRPr="00C42926">
        <w:rPr>
          <w:sz w:val="28"/>
          <w:szCs w:val="28"/>
        </w:rPr>
        <w:t xml:space="preserve"> 201</w:t>
      </w:r>
      <w:r w:rsidR="00C530B6">
        <w:rPr>
          <w:sz w:val="28"/>
          <w:szCs w:val="28"/>
        </w:rPr>
        <w:t>8</w:t>
      </w:r>
      <w:r w:rsidRPr="00C42926">
        <w:rPr>
          <w:sz w:val="28"/>
          <w:szCs w:val="28"/>
        </w:rPr>
        <w:t xml:space="preserve"> года № </w:t>
      </w:r>
      <w:r w:rsidR="00C42926">
        <w:rPr>
          <w:sz w:val="28"/>
          <w:szCs w:val="28"/>
        </w:rPr>
        <w:t>6</w:t>
      </w:r>
      <w:r w:rsidR="00461498">
        <w:rPr>
          <w:sz w:val="28"/>
          <w:szCs w:val="28"/>
        </w:rPr>
        <w:t>5</w:t>
      </w:r>
    </w:p>
    <w:p w:rsidR="00EE547C" w:rsidRPr="00E42A06" w:rsidRDefault="00EE547C" w:rsidP="00EE547C">
      <w:pPr>
        <w:jc w:val="center"/>
      </w:pPr>
    </w:p>
    <w:p w:rsidR="00EE547C" w:rsidRDefault="00601A80" w:rsidP="00EE547C">
      <w:pPr>
        <w:jc w:val="center"/>
        <w:rPr>
          <w:sz w:val="20"/>
          <w:szCs w:val="20"/>
        </w:rPr>
      </w:pPr>
      <w:r>
        <w:rPr>
          <w:sz w:val="20"/>
          <w:szCs w:val="20"/>
        </w:rPr>
        <w:t>р</w:t>
      </w:r>
      <w:r w:rsidR="00EE547C" w:rsidRPr="00DB16C7">
        <w:rPr>
          <w:sz w:val="20"/>
          <w:szCs w:val="20"/>
        </w:rPr>
        <w:t>п.</w:t>
      </w:r>
      <w:r w:rsidR="00EE547C">
        <w:rPr>
          <w:sz w:val="20"/>
          <w:szCs w:val="20"/>
        </w:rPr>
        <w:t xml:space="preserve"> </w:t>
      </w:r>
      <w:r w:rsidR="00EE547C" w:rsidRPr="00DB16C7">
        <w:rPr>
          <w:sz w:val="20"/>
          <w:szCs w:val="20"/>
        </w:rPr>
        <w:t>Урдома</w:t>
      </w:r>
    </w:p>
    <w:p w:rsidR="00EE547C" w:rsidRDefault="00EE547C" w:rsidP="00EE547C">
      <w:pPr>
        <w:pStyle w:val="1"/>
        <w:rPr>
          <w:rStyle w:val="a4"/>
          <w:sz w:val="28"/>
          <w:szCs w:val="28"/>
          <w:u w:val="none"/>
        </w:rPr>
      </w:pPr>
    </w:p>
    <w:tbl>
      <w:tblPr>
        <w:tblStyle w:val="a6"/>
        <w:tblW w:w="6804" w:type="dxa"/>
        <w:tblInd w:w="13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804"/>
      </w:tblGrid>
      <w:tr w:rsidR="00D5399F" w:rsidTr="002626ED">
        <w:tc>
          <w:tcPr>
            <w:tcW w:w="6804" w:type="dxa"/>
          </w:tcPr>
          <w:p w:rsidR="00D5399F" w:rsidRDefault="00681B33" w:rsidP="00461498">
            <w:pPr>
              <w:jc w:val="center"/>
              <w:rPr>
                <w:sz w:val="28"/>
                <w:szCs w:val="28"/>
              </w:rPr>
            </w:pPr>
            <w:r w:rsidRPr="00681B33">
              <w:rPr>
                <w:b/>
                <w:sz w:val="28"/>
                <w:szCs w:val="28"/>
              </w:rPr>
              <w:t>О</w:t>
            </w:r>
            <w:r w:rsidR="00495B4E">
              <w:rPr>
                <w:b/>
                <w:sz w:val="28"/>
                <w:szCs w:val="28"/>
              </w:rPr>
              <w:t xml:space="preserve"> внесении изменений и дополнений в Постановление Администрации МО «Урдомское» от </w:t>
            </w:r>
            <w:r w:rsidR="00FC5702">
              <w:rPr>
                <w:b/>
                <w:sz w:val="28"/>
                <w:szCs w:val="28"/>
              </w:rPr>
              <w:t xml:space="preserve">18 июля </w:t>
            </w:r>
            <w:r w:rsidR="00420BE3">
              <w:rPr>
                <w:b/>
                <w:sz w:val="28"/>
                <w:szCs w:val="28"/>
              </w:rPr>
              <w:t xml:space="preserve"> </w:t>
            </w:r>
            <w:r w:rsidR="00495B4E">
              <w:rPr>
                <w:b/>
                <w:sz w:val="28"/>
                <w:szCs w:val="28"/>
              </w:rPr>
              <w:t>201</w:t>
            </w:r>
            <w:r w:rsidR="00420BE3">
              <w:rPr>
                <w:b/>
                <w:sz w:val="28"/>
                <w:szCs w:val="28"/>
              </w:rPr>
              <w:t>2</w:t>
            </w:r>
            <w:r w:rsidR="00495B4E">
              <w:rPr>
                <w:b/>
                <w:sz w:val="28"/>
                <w:szCs w:val="28"/>
              </w:rPr>
              <w:t xml:space="preserve"> года № </w:t>
            </w:r>
            <w:r w:rsidR="00FC5702">
              <w:rPr>
                <w:b/>
                <w:sz w:val="28"/>
                <w:szCs w:val="28"/>
              </w:rPr>
              <w:t>1</w:t>
            </w:r>
            <w:r w:rsidR="00F42FD1">
              <w:rPr>
                <w:b/>
                <w:sz w:val="28"/>
                <w:szCs w:val="28"/>
              </w:rPr>
              <w:t>1</w:t>
            </w:r>
            <w:r w:rsidR="00461498">
              <w:rPr>
                <w:b/>
                <w:sz w:val="28"/>
                <w:szCs w:val="28"/>
              </w:rPr>
              <w:t>4</w:t>
            </w:r>
          </w:p>
        </w:tc>
      </w:tr>
    </w:tbl>
    <w:p w:rsidR="00B237AC" w:rsidRDefault="00B237AC" w:rsidP="00B237AC">
      <w:pPr>
        <w:jc w:val="center"/>
        <w:rPr>
          <w:sz w:val="28"/>
          <w:szCs w:val="28"/>
        </w:rPr>
      </w:pPr>
    </w:p>
    <w:p w:rsidR="00C530B6" w:rsidRPr="00861AB3" w:rsidRDefault="00C530B6" w:rsidP="00C530B6">
      <w:pPr>
        <w:ind w:firstLine="567"/>
        <w:jc w:val="both"/>
        <w:rPr>
          <w:sz w:val="28"/>
          <w:szCs w:val="28"/>
        </w:rPr>
      </w:pPr>
      <w:r w:rsidRPr="00861AB3">
        <w:rPr>
          <w:sz w:val="28"/>
          <w:szCs w:val="28"/>
        </w:rPr>
        <w:t>Руководствуясь Федеральным законом от 29 декабря 2017 года № 479-ФЗ «О внесении изменений в Федеральный закон "Об организации предоставления государственных и муниципальных услуг" в части закрепления возможности предоставления в многофункциональных центрах предоставления государственных и муниципальных услуг нескольких государственных (муниципальных) услуг посредством подач</w:t>
      </w:r>
      <w:r>
        <w:rPr>
          <w:sz w:val="28"/>
          <w:szCs w:val="28"/>
        </w:rPr>
        <w:t>и заявителем единого заявления», Уставом МО «Урдомское», А</w:t>
      </w:r>
      <w:r w:rsidRPr="00861AB3">
        <w:rPr>
          <w:sz w:val="28"/>
          <w:szCs w:val="28"/>
        </w:rPr>
        <w:t>дминистрация МО «</w:t>
      </w:r>
      <w:r>
        <w:rPr>
          <w:sz w:val="28"/>
          <w:szCs w:val="28"/>
        </w:rPr>
        <w:t xml:space="preserve">Урдомское» </w:t>
      </w:r>
      <w:r w:rsidRPr="00861AB3">
        <w:rPr>
          <w:b/>
          <w:bCs/>
          <w:sz w:val="28"/>
          <w:szCs w:val="28"/>
        </w:rPr>
        <w:t>постановляет</w:t>
      </w:r>
      <w:r w:rsidRPr="00861AB3">
        <w:rPr>
          <w:sz w:val="28"/>
          <w:szCs w:val="28"/>
        </w:rPr>
        <w:t>:</w:t>
      </w:r>
    </w:p>
    <w:p w:rsidR="00C530B6" w:rsidRDefault="00C530B6" w:rsidP="00C530B6">
      <w:pPr>
        <w:jc w:val="both"/>
        <w:rPr>
          <w:sz w:val="28"/>
          <w:szCs w:val="28"/>
        </w:rPr>
      </w:pPr>
    </w:p>
    <w:p w:rsidR="00C530B6" w:rsidRPr="0018030E" w:rsidRDefault="00C530B6" w:rsidP="00C530B6">
      <w:pPr>
        <w:jc w:val="center"/>
        <w:rPr>
          <w:b/>
          <w:caps/>
        </w:rPr>
      </w:pPr>
    </w:p>
    <w:p w:rsidR="00C530B6" w:rsidRDefault="00461498" w:rsidP="00C530B6">
      <w:pPr>
        <w:pStyle w:val="a5"/>
        <w:numPr>
          <w:ilvl w:val="0"/>
          <w:numId w:val="6"/>
        </w:numPr>
        <w:tabs>
          <w:tab w:val="left" w:pos="993"/>
        </w:tabs>
        <w:ind w:left="0" w:firstLine="709"/>
        <w:jc w:val="both"/>
        <w:rPr>
          <w:sz w:val="28"/>
          <w:szCs w:val="28"/>
        </w:rPr>
      </w:pPr>
      <w:r>
        <w:rPr>
          <w:rStyle w:val="a4"/>
          <w:b w:val="0"/>
          <w:color w:val="auto"/>
          <w:sz w:val="28"/>
          <w:szCs w:val="28"/>
        </w:rPr>
        <w:t>Подраздел 3.7</w:t>
      </w:r>
      <w:r w:rsidR="00C530B6">
        <w:rPr>
          <w:rStyle w:val="a4"/>
          <w:b w:val="0"/>
          <w:color w:val="auto"/>
          <w:sz w:val="28"/>
          <w:szCs w:val="28"/>
        </w:rPr>
        <w:t xml:space="preserve"> </w:t>
      </w:r>
      <w:r w:rsidR="00C530B6" w:rsidRPr="008D4365">
        <w:rPr>
          <w:rStyle w:val="a4"/>
          <w:b w:val="0"/>
          <w:color w:val="auto"/>
          <w:sz w:val="28"/>
          <w:szCs w:val="28"/>
        </w:rPr>
        <w:t>А</w:t>
      </w:r>
      <w:r w:rsidR="00C530B6" w:rsidRPr="00273DBD">
        <w:rPr>
          <w:sz w:val="28"/>
          <w:szCs w:val="28"/>
        </w:rPr>
        <w:t>дминистративн</w:t>
      </w:r>
      <w:r w:rsidR="00C530B6">
        <w:rPr>
          <w:sz w:val="28"/>
          <w:szCs w:val="28"/>
        </w:rPr>
        <w:t>ого</w:t>
      </w:r>
      <w:r w:rsidR="00C530B6" w:rsidRPr="00273DBD">
        <w:rPr>
          <w:sz w:val="28"/>
          <w:szCs w:val="28"/>
        </w:rPr>
        <w:t xml:space="preserve"> регламент</w:t>
      </w:r>
      <w:r w:rsidR="00C530B6">
        <w:rPr>
          <w:sz w:val="28"/>
          <w:szCs w:val="28"/>
        </w:rPr>
        <w:t>а</w:t>
      </w:r>
      <w:r w:rsidR="00C530B6" w:rsidRPr="00273DBD">
        <w:rPr>
          <w:sz w:val="28"/>
          <w:szCs w:val="28"/>
        </w:rPr>
        <w:t xml:space="preserve"> предоставления муниципальной услуги </w:t>
      </w:r>
      <w:r w:rsidRPr="00273DBD">
        <w:rPr>
          <w:sz w:val="28"/>
          <w:szCs w:val="28"/>
        </w:rPr>
        <w:t>«</w:t>
      </w:r>
      <w:r>
        <w:rPr>
          <w:sz w:val="28"/>
          <w:szCs w:val="28"/>
        </w:rPr>
        <w:t>Предоставление в аренду и безвозмездное пользование муниципального имущества МО «Урдомское»»</w:t>
      </w:r>
      <w:r w:rsidR="00F42FD1">
        <w:rPr>
          <w:sz w:val="28"/>
          <w:szCs w:val="28"/>
        </w:rPr>
        <w:t>, утвержденный Постановлением Администрации МО «Урдомское» от 18 июля 2012 года № 11</w:t>
      </w:r>
      <w:r>
        <w:rPr>
          <w:sz w:val="28"/>
          <w:szCs w:val="28"/>
        </w:rPr>
        <w:t>4</w:t>
      </w:r>
      <w:r w:rsidR="00C530B6">
        <w:rPr>
          <w:sz w:val="28"/>
          <w:szCs w:val="28"/>
        </w:rPr>
        <w:t xml:space="preserve"> изложить в новой редакции</w:t>
      </w:r>
      <w:r w:rsidR="00C530B6" w:rsidRPr="00273DBD">
        <w:rPr>
          <w:sz w:val="28"/>
          <w:szCs w:val="28"/>
        </w:rPr>
        <w:t xml:space="preserve">: </w:t>
      </w:r>
    </w:p>
    <w:p w:rsidR="00C530B6" w:rsidRPr="00273DBD" w:rsidRDefault="00C530B6" w:rsidP="00C530B6">
      <w:pPr>
        <w:pStyle w:val="a5"/>
        <w:tabs>
          <w:tab w:val="left" w:pos="993"/>
        </w:tabs>
        <w:ind w:left="709"/>
        <w:jc w:val="both"/>
        <w:rPr>
          <w:sz w:val="28"/>
          <w:szCs w:val="28"/>
        </w:rPr>
      </w:pPr>
      <w:bookmarkStart w:id="0" w:name="_GoBack"/>
      <w:bookmarkEnd w:id="0"/>
    </w:p>
    <w:p w:rsidR="00C530B6" w:rsidRPr="00CE5EF3" w:rsidRDefault="00C530B6" w:rsidP="00C530B6">
      <w:pPr>
        <w:pStyle w:val="a5"/>
        <w:tabs>
          <w:tab w:val="left" w:pos="1134"/>
        </w:tabs>
        <w:ind w:left="0" w:firstLine="709"/>
        <w:jc w:val="center"/>
        <w:rPr>
          <w:b/>
          <w:bCs/>
          <w:sz w:val="28"/>
          <w:szCs w:val="28"/>
        </w:rPr>
      </w:pPr>
      <w:r w:rsidRPr="00273DBD">
        <w:rPr>
          <w:sz w:val="28"/>
          <w:szCs w:val="28"/>
        </w:rPr>
        <w:t>«</w:t>
      </w:r>
      <w:r w:rsidR="008D4365" w:rsidRPr="008D4365">
        <w:rPr>
          <w:b/>
          <w:sz w:val="28"/>
          <w:szCs w:val="28"/>
        </w:rPr>
        <w:t>3.7</w:t>
      </w:r>
      <w:r w:rsidRPr="008D4365">
        <w:rPr>
          <w:b/>
          <w:bCs/>
          <w:sz w:val="28"/>
          <w:szCs w:val="28"/>
        </w:rPr>
        <w:t>.</w:t>
      </w:r>
      <w:r w:rsidRPr="00CE5EF3">
        <w:rPr>
          <w:b/>
          <w:bCs/>
          <w:sz w:val="28"/>
          <w:szCs w:val="28"/>
        </w:rPr>
        <w:t xml:space="preserve"> </w:t>
      </w:r>
      <w:r w:rsidRPr="00CE5EF3">
        <w:rPr>
          <w:b/>
          <w:sz w:val="28"/>
          <w:szCs w:val="28"/>
        </w:rPr>
        <w:t>Досудебное (внесудебное) обжалование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а также организаций, осуществляющих функции по предоставлению государственных или муниципальных услуг, или их работников</w:t>
      </w:r>
    </w:p>
    <w:p w:rsidR="00C530B6" w:rsidRPr="00CE5EF3" w:rsidRDefault="00C530B6" w:rsidP="00C530B6">
      <w:pPr>
        <w:widowControl w:val="0"/>
        <w:autoSpaceDE w:val="0"/>
        <w:autoSpaceDN w:val="0"/>
        <w:adjustRightInd w:val="0"/>
        <w:ind w:firstLine="720"/>
        <w:jc w:val="both"/>
        <w:outlineLvl w:val="1"/>
        <w:rPr>
          <w:b/>
          <w:bCs/>
          <w:sz w:val="28"/>
          <w:szCs w:val="28"/>
        </w:rPr>
      </w:pPr>
    </w:p>
    <w:p w:rsidR="00C530B6" w:rsidRPr="00CE5EF3" w:rsidRDefault="00461498" w:rsidP="00C530B6">
      <w:pPr>
        <w:widowControl w:val="0"/>
        <w:autoSpaceDE w:val="0"/>
        <w:autoSpaceDN w:val="0"/>
        <w:adjustRightInd w:val="0"/>
        <w:ind w:firstLine="709"/>
        <w:jc w:val="both"/>
        <w:outlineLvl w:val="1"/>
        <w:rPr>
          <w:sz w:val="28"/>
          <w:szCs w:val="28"/>
        </w:rPr>
      </w:pPr>
      <w:r>
        <w:rPr>
          <w:sz w:val="28"/>
          <w:szCs w:val="28"/>
        </w:rPr>
        <w:t>3.7</w:t>
      </w:r>
      <w:r w:rsidR="00C530B6" w:rsidRPr="0086770E">
        <w:rPr>
          <w:sz w:val="28"/>
          <w:szCs w:val="28"/>
        </w:rPr>
        <w:t>.</w:t>
      </w:r>
      <w:r>
        <w:rPr>
          <w:sz w:val="28"/>
          <w:szCs w:val="28"/>
        </w:rPr>
        <w:t>1.</w:t>
      </w:r>
      <w:r w:rsidR="00C530B6">
        <w:rPr>
          <w:b/>
          <w:sz w:val="28"/>
          <w:szCs w:val="28"/>
        </w:rPr>
        <w:t xml:space="preserve"> </w:t>
      </w:r>
      <w:r w:rsidR="00C530B6" w:rsidRPr="00CE5EF3">
        <w:rPr>
          <w:sz w:val="28"/>
          <w:szCs w:val="28"/>
        </w:rPr>
        <w:t>Заявитель может обратиться с жалобой в случае нарушения стандарта предоставления муниципальной услуги, нарушения установленного порядка предоставления муниципальной услуги, включая:</w:t>
      </w:r>
    </w:p>
    <w:p w:rsidR="00C530B6" w:rsidRPr="00CE5EF3" w:rsidRDefault="00C530B6" w:rsidP="00C530B6">
      <w:pPr>
        <w:autoSpaceDE w:val="0"/>
        <w:autoSpaceDN w:val="0"/>
        <w:adjustRightInd w:val="0"/>
        <w:ind w:firstLine="720"/>
        <w:jc w:val="both"/>
        <w:rPr>
          <w:sz w:val="28"/>
          <w:szCs w:val="28"/>
        </w:rPr>
      </w:pPr>
      <w:r w:rsidRPr="00CE5EF3">
        <w:rPr>
          <w:sz w:val="28"/>
          <w:szCs w:val="28"/>
        </w:rPr>
        <w:t>1) нарушение срока регистрации запроса о предоставлении государственной или муниципальной услуги, запроса, указанного в статье 15.1 Федерального закона № 479-ФЗ от 29.12.2017 года;</w:t>
      </w:r>
    </w:p>
    <w:p w:rsidR="00C530B6" w:rsidRPr="00CE5EF3" w:rsidRDefault="00C530B6" w:rsidP="00C530B6">
      <w:pPr>
        <w:autoSpaceDE w:val="0"/>
        <w:autoSpaceDN w:val="0"/>
        <w:adjustRightInd w:val="0"/>
        <w:ind w:firstLine="720"/>
        <w:jc w:val="both"/>
        <w:rPr>
          <w:sz w:val="28"/>
          <w:szCs w:val="28"/>
        </w:rPr>
      </w:pPr>
      <w:r w:rsidRPr="00CE5EF3">
        <w:rPr>
          <w:sz w:val="28"/>
          <w:szCs w:val="28"/>
        </w:rPr>
        <w:lastRenderedPageBreak/>
        <w:t xml:space="preserve">2) нарушение срока предоставления государственной или муниципальной услуги. </w:t>
      </w:r>
      <w:proofErr w:type="gramStart"/>
      <w:r w:rsidRPr="00CE5EF3">
        <w:rPr>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(бездействия)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479-ФЗ от 29.12.2017 года»;</w:t>
      </w:r>
      <w:proofErr w:type="gramEnd"/>
    </w:p>
    <w:p w:rsidR="00C530B6" w:rsidRPr="00CE5EF3" w:rsidRDefault="00C530B6" w:rsidP="00C530B6">
      <w:pPr>
        <w:tabs>
          <w:tab w:val="left" w:pos="1418"/>
        </w:tabs>
        <w:autoSpaceDE w:val="0"/>
        <w:autoSpaceDN w:val="0"/>
        <w:adjustRightInd w:val="0"/>
        <w:ind w:firstLine="700"/>
        <w:jc w:val="both"/>
        <w:rPr>
          <w:sz w:val="28"/>
          <w:szCs w:val="28"/>
        </w:rPr>
      </w:pPr>
      <w:r w:rsidRPr="00CE5EF3">
        <w:rPr>
          <w:sz w:val="28"/>
          <w:szCs w:val="28"/>
        </w:rPr>
        <w:t>3) требование у заявителя документов, не предусмотренных нормативными правовыми актами Российской Федерации, нормативными правовыми актами Архангельской области, муниципальными правовыми актами МО «</w:t>
      </w:r>
      <w:r>
        <w:rPr>
          <w:sz w:val="28"/>
          <w:szCs w:val="28"/>
        </w:rPr>
        <w:t>Урдомское</w:t>
      </w:r>
      <w:r w:rsidRPr="00CE5EF3">
        <w:rPr>
          <w:sz w:val="28"/>
          <w:szCs w:val="28"/>
        </w:rPr>
        <w:t>» (в том числе настоящим административным регламентом) для предоставления муниципальной услуги;</w:t>
      </w:r>
    </w:p>
    <w:p w:rsidR="00C530B6" w:rsidRPr="00CE5EF3" w:rsidRDefault="00C530B6" w:rsidP="00C530B6">
      <w:pPr>
        <w:autoSpaceDE w:val="0"/>
        <w:autoSpaceDN w:val="0"/>
        <w:adjustRightInd w:val="0"/>
        <w:ind w:firstLine="720"/>
        <w:jc w:val="both"/>
        <w:rPr>
          <w:sz w:val="28"/>
          <w:szCs w:val="28"/>
        </w:rPr>
      </w:pPr>
      <w:r w:rsidRPr="00CE5EF3">
        <w:rPr>
          <w:sz w:val="28"/>
          <w:szCs w:val="28"/>
        </w:rPr>
        <w:t xml:space="preserve">4) </w:t>
      </w:r>
      <w:r>
        <w:rPr>
          <w:sz w:val="28"/>
          <w:szCs w:val="28"/>
        </w:rPr>
        <w:t xml:space="preserve">  </w:t>
      </w:r>
      <w:r w:rsidRPr="00CE5EF3">
        <w:rPr>
          <w:sz w:val="28"/>
          <w:szCs w:val="28"/>
        </w:rPr>
        <w:t>отказ в приеме у заявителя документов, предоставление которых предусмотрено нормативными правовыми актами Российской Федерации, нормативными правовыми актами Архангельской области, муниципальными правовыми актами МО «</w:t>
      </w:r>
      <w:r>
        <w:rPr>
          <w:sz w:val="28"/>
          <w:szCs w:val="28"/>
        </w:rPr>
        <w:t>Урдомское</w:t>
      </w:r>
      <w:r w:rsidRPr="00CE5EF3">
        <w:rPr>
          <w:sz w:val="28"/>
          <w:szCs w:val="28"/>
        </w:rPr>
        <w:t>» (в том числе настоящим административным регламентом) для предоставления муниципальной услуги;</w:t>
      </w:r>
    </w:p>
    <w:p w:rsidR="00C530B6" w:rsidRPr="00CE5EF3" w:rsidRDefault="00C530B6" w:rsidP="00C530B6">
      <w:pPr>
        <w:autoSpaceDE w:val="0"/>
        <w:autoSpaceDN w:val="0"/>
        <w:adjustRightInd w:val="0"/>
        <w:ind w:firstLine="720"/>
        <w:jc w:val="both"/>
        <w:rPr>
          <w:sz w:val="28"/>
          <w:szCs w:val="28"/>
        </w:rPr>
      </w:pPr>
      <w:proofErr w:type="gramStart"/>
      <w:r w:rsidRPr="00CE5EF3">
        <w:rPr>
          <w:sz w:val="28"/>
          <w:szCs w:val="28"/>
        </w:rPr>
        <w:t xml:space="preserve">5) </w:t>
      </w:r>
      <w:r>
        <w:rPr>
          <w:sz w:val="28"/>
          <w:szCs w:val="28"/>
        </w:rPr>
        <w:t xml:space="preserve"> </w:t>
      </w:r>
      <w:r w:rsidRPr="00CE5EF3">
        <w:rPr>
          <w:sz w:val="28"/>
          <w:szCs w:val="28"/>
        </w:rPr>
        <w:t>отказ в предоставлении государственной или муниципальной услуги, если основания для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Pr>
          <w:sz w:val="28"/>
          <w:szCs w:val="28"/>
        </w:rPr>
        <w:t xml:space="preserve"> </w:t>
      </w:r>
      <w:proofErr w:type="gramStart"/>
      <w:r w:rsidRPr="00CE5EF3">
        <w:rPr>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(бездействия)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479-ФЗ от 29.12.2017 года;</w:t>
      </w:r>
      <w:proofErr w:type="gramEnd"/>
    </w:p>
    <w:p w:rsidR="00C530B6" w:rsidRPr="00CE5EF3" w:rsidRDefault="00C530B6" w:rsidP="00C530B6">
      <w:pPr>
        <w:autoSpaceDE w:val="0"/>
        <w:autoSpaceDN w:val="0"/>
        <w:adjustRightInd w:val="0"/>
        <w:ind w:firstLine="720"/>
        <w:jc w:val="both"/>
        <w:rPr>
          <w:sz w:val="28"/>
          <w:szCs w:val="28"/>
        </w:rPr>
      </w:pPr>
      <w:r>
        <w:rPr>
          <w:sz w:val="28"/>
          <w:szCs w:val="28"/>
        </w:rPr>
        <w:t>6)  з</w:t>
      </w:r>
      <w:r w:rsidRPr="00CE5EF3">
        <w:rPr>
          <w:sz w:val="28"/>
          <w:szCs w:val="28"/>
        </w:rPr>
        <w:t>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Архангельской области, муниципальными правовыми актами МО «</w:t>
      </w:r>
      <w:r>
        <w:rPr>
          <w:sz w:val="28"/>
          <w:szCs w:val="28"/>
        </w:rPr>
        <w:t>Урдомское</w:t>
      </w:r>
      <w:r w:rsidRPr="00CE5EF3">
        <w:rPr>
          <w:sz w:val="28"/>
          <w:szCs w:val="28"/>
        </w:rPr>
        <w:t>» (в том числе настоящим административным регламентом);</w:t>
      </w:r>
    </w:p>
    <w:p w:rsidR="00C530B6" w:rsidRPr="00CE5EF3" w:rsidRDefault="00C530B6" w:rsidP="00C530B6">
      <w:pPr>
        <w:widowControl w:val="0"/>
        <w:tabs>
          <w:tab w:val="left" w:pos="1418"/>
        </w:tabs>
        <w:autoSpaceDE w:val="0"/>
        <w:autoSpaceDN w:val="0"/>
        <w:adjustRightInd w:val="0"/>
        <w:ind w:firstLine="720"/>
        <w:jc w:val="both"/>
        <w:outlineLvl w:val="1"/>
        <w:rPr>
          <w:sz w:val="28"/>
          <w:szCs w:val="28"/>
        </w:rPr>
      </w:pPr>
      <w:proofErr w:type="gramStart"/>
      <w:r w:rsidRPr="00CE5EF3">
        <w:rPr>
          <w:sz w:val="28"/>
          <w:szCs w:val="28"/>
        </w:rPr>
        <w:t xml:space="preserve">7) </w:t>
      </w:r>
      <w:r>
        <w:rPr>
          <w:sz w:val="28"/>
          <w:szCs w:val="28"/>
        </w:rPr>
        <w:t xml:space="preserve">   </w:t>
      </w:r>
      <w:r w:rsidRPr="00CE5EF3">
        <w:rPr>
          <w:sz w:val="28"/>
          <w:szCs w:val="28"/>
        </w:rPr>
        <w:t xml:space="preserve">отказ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многофункционального центра, работника многофункционального центра, организаций, предусмотренных частью 1.1 статьи 16 Федерального закона № 479-ФЗ от 29.12.2017 года, или их работников в исправлении допущенных ими опечаток и ошибок в выданных </w:t>
      </w:r>
      <w:r w:rsidRPr="00CE5EF3">
        <w:rPr>
          <w:sz w:val="28"/>
          <w:szCs w:val="28"/>
        </w:rPr>
        <w:lastRenderedPageBreak/>
        <w:t>в результате предоставления государственной или муниципальной услуги документах либо нарушение</w:t>
      </w:r>
      <w:proofErr w:type="gramEnd"/>
      <w:r w:rsidRPr="00CE5EF3">
        <w:rPr>
          <w:sz w:val="28"/>
          <w:szCs w:val="28"/>
        </w:rPr>
        <w:t xml:space="preserve"> установленного срока таких исправлений. </w:t>
      </w:r>
      <w:proofErr w:type="gramStart"/>
      <w:r w:rsidRPr="00CE5EF3">
        <w:rPr>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479-ФЗ от 29.12.2017 года;</w:t>
      </w:r>
      <w:proofErr w:type="gramEnd"/>
    </w:p>
    <w:p w:rsidR="00C530B6" w:rsidRPr="00CE5EF3" w:rsidRDefault="00C530B6" w:rsidP="00C530B6">
      <w:pPr>
        <w:widowControl w:val="0"/>
        <w:tabs>
          <w:tab w:val="left" w:pos="1418"/>
        </w:tabs>
        <w:autoSpaceDE w:val="0"/>
        <w:autoSpaceDN w:val="0"/>
        <w:adjustRightInd w:val="0"/>
        <w:ind w:firstLine="720"/>
        <w:jc w:val="both"/>
        <w:outlineLvl w:val="1"/>
        <w:rPr>
          <w:sz w:val="28"/>
          <w:szCs w:val="28"/>
        </w:rPr>
      </w:pPr>
      <w:r w:rsidRPr="00CE5EF3">
        <w:rPr>
          <w:sz w:val="28"/>
          <w:szCs w:val="28"/>
        </w:rPr>
        <w:t xml:space="preserve">8) </w:t>
      </w:r>
      <w:r>
        <w:rPr>
          <w:sz w:val="28"/>
          <w:szCs w:val="28"/>
        </w:rPr>
        <w:t xml:space="preserve">    </w:t>
      </w:r>
      <w:r w:rsidRPr="00CE5EF3">
        <w:rPr>
          <w:sz w:val="28"/>
          <w:szCs w:val="28"/>
        </w:rPr>
        <w:t>нарушение срока или порядка выдачи документов по результатам предоставления государственной или муниципальной услуг;</w:t>
      </w:r>
    </w:p>
    <w:p w:rsidR="00C530B6" w:rsidRPr="00CE5EF3" w:rsidRDefault="00085E3F" w:rsidP="00C530B6">
      <w:pPr>
        <w:widowControl w:val="0"/>
        <w:autoSpaceDE w:val="0"/>
        <w:autoSpaceDN w:val="0"/>
        <w:adjustRightInd w:val="0"/>
        <w:ind w:firstLine="720"/>
        <w:jc w:val="both"/>
        <w:outlineLvl w:val="1"/>
        <w:rPr>
          <w:sz w:val="28"/>
          <w:szCs w:val="28"/>
        </w:rPr>
      </w:pPr>
      <w:proofErr w:type="gramStart"/>
      <w:r>
        <w:rPr>
          <w:sz w:val="28"/>
          <w:szCs w:val="28"/>
        </w:rPr>
        <w:t xml:space="preserve">9) </w:t>
      </w:r>
      <w:r w:rsidR="00C530B6" w:rsidRPr="00CE5EF3">
        <w:rPr>
          <w:sz w:val="28"/>
          <w:szCs w:val="28"/>
        </w:rPr>
        <w:t>приостановление предоставления государственной или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sidR="00C530B6">
        <w:rPr>
          <w:sz w:val="28"/>
          <w:szCs w:val="28"/>
        </w:rPr>
        <w:t xml:space="preserve"> </w:t>
      </w:r>
      <w:proofErr w:type="gramStart"/>
      <w:r w:rsidR="00C530B6" w:rsidRPr="00CE5EF3">
        <w:rPr>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479-ФЗ от 29.12.2017 года.</w:t>
      </w:r>
      <w:proofErr w:type="gramEnd"/>
    </w:p>
    <w:p w:rsidR="00C530B6" w:rsidRPr="00CE5EF3" w:rsidRDefault="00461498" w:rsidP="00C530B6">
      <w:pPr>
        <w:widowControl w:val="0"/>
        <w:autoSpaceDE w:val="0"/>
        <w:autoSpaceDN w:val="0"/>
        <w:adjustRightInd w:val="0"/>
        <w:ind w:firstLine="720"/>
        <w:jc w:val="both"/>
        <w:outlineLvl w:val="1"/>
        <w:rPr>
          <w:sz w:val="28"/>
          <w:szCs w:val="28"/>
        </w:rPr>
      </w:pPr>
      <w:r>
        <w:rPr>
          <w:sz w:val="28"/>
          <w:szCs w:val="28"/>
        </w:rPr>
        <w:t>3</w:t>
      </w:r>
      <w:r w:rsidR="00085E3F">
        <w:rPr>
          <w:sz w:val="28"/>
          <w:szCs w:val="28"/>
        </w:rPr>
        <w:t>.</w:t>
      </w:r>
      <w:r>
        <w:rPr>
          <w:sz w:val="28"/>
          <w:szCs w:val="28"/>
        </w:rPr>
        <w:t>7.</w:t>
      </w:r>
      <w:r w:rsidR="00085E3F">
        <w:rPr>
          <w:sz w:val="28"/>
          <w:szCs w:val="28"/>
        </w:rPr>
        <w:t>2.</w:t>
      </w:r>
      <w:r w:rsidR="00C530B6">
        <w:rPr>
          <w:b/>
          <w:sz w:val="28"/>
          <w:szCs w:val="28"/>
        </w:rPr>
        <w:t xml:space="preserve"> </w:t>
      </w:r>
      <w:r w:rsidR="00C530B6" w:rsidRPr="00CE5EF3">
        <w:rPr>
          <w:sz w:val="28"/>
          <w:szCs w:val="28"/>
        </w:rPr>
        <w:t xml:space="preserve">Жалоба подается в письменной форме на бумажном носителе, в электронной форме в </w:t>
      </w:r>
      <w:r w:rsidR="00C530B6">
        <w:rPr>
          <w:sz w:val="28"/>
          <w:szCs w:val="28"/>
        </w:rPr>
        <w:t>Администрацию</w:t>
      </w:r>
      <w:r w:rsidR="00C530B6" w:rsidRPr="00CE5EF3">
        <w:rPr>
          <w:sz w:val="28"/>
          <w:szCs w:val="28"/>
        </w:rPr>
        <w:t xml:space="preserve">. Жалоба на решения и действия (бездействие) </w:t>
      </w:r>
      <w:r w:rsidR="00C530B6">
        <w:rPr>
          <w:sz w:val="28"/>
          <w:szCs w:val="28"/>
        </w:rPr>
        <w:t>должностного лица</w:t>
      </w:r>
      <w:r w:rsidR="00C530B6" w:rsidRPr="00CE5EF3">
        <w:rPr>
          <w:sz w:val="28"/>
          <w:szCs w:val="28"/>
        </w:rPr>
        <w:t xml:space="preserve"> подается Главе МО «</w:t>
      </w:r>
      <w:r w:rsidR="00C530B6">
        <w:rPr>
          <w:sz w:val="28"/>
          <w:szCs w:val="28"/>
        </w:rPr>
        <w:t>Урдомское</w:t>
      </w:r>
      <w:r w:rsidR="00C530B6" w:rsidRPr="00CE5EF3">
        <w:rPr>
          <w:sz w:val="28"/>
          <w:szCs w:val="28"/>
        </w:rPr>
        <w:t>». Жалоба на решения и действия (бездействие) работников многофункционального центра подается непосредственно его руководителю, а жалоба на действие (бездействие) руководителя многофункционального центра направляется для рассмотрения в министерство связи и информационных технологий Архангельской области.</w:t>
      </w:r>
    </w:p>
    <w:p w:rsidR="00C530B6" w:rsidRPr="00CE5EF3" w:rsidRDefault="00461498" w:rsidP="00C530B6">
      <w:pPr>
        <w:widowControl w:val="0"/>
        <w:autoSpaceDE w:val="0"/>
        <w:autoSpaceDN w:val="0"/>
        <w:adjustRightInd w:val="0"/>
        <w:ind w:firstLine="709"/>
        <w:jc w:val="both"/>
        <w:rPr>
          <w:sz w:val="28"/>
          <w:szCs w:val="28"/>
        </w:rPr>
      </w:pPr>
      <w:r>
        <w:rPr>
          <w:sz w:val="28"/>
          <w:szCs w:val="28"/>
        </w:rPr>
        <w:t>3</w:t>
      </w:r>
      <w:r w:rsidR="00085E3F">
        <w:rPr>
          <w:sz w:val="28"/>
          <w:szCs w:val="28"/>
        </w:rPr>
        <w:t>.</w:t>
      </w:r>
      <w:r>
        <w:rPr>
          <w:sz w:val="28"/>
          <w:szCs w:val="28"/>
        </w:rPr>
        <w:t>7.</w:t>
      </w:r>
      <w:r w:rsidR="00085E3F">
        <w:rPr>
          <w:sz w:val="28"/>
          <w:szCs w:val="28"/>
        </w:rPr>
        <w:t>3</w:t>
      </w:r>
      <w:r w:rsidR="00C530B6" w:rsidRPr="00C530B6">
        <w:rPr>
          <w:sz w:val="28"/>
          <w:szCs w:val="28"/>
        </w:rPr>
        <w:t>.</w:t>
      </w:r>
      <w:r w:rsidR="00C530B6" w:rsidRPr="00CE5EF3">
        <w:rPr>
          <w:sz w:val="28"/>
          <w:szCs w:val="28"/>
        </w:rPr>
        <w:t xml:space="preserve"> </w:t>
      </w:r>
      <w:r w:rsidR="00C530B6">
        <w:rPr>
          <w:sz w:val="28"/>
          <w:szCs w:val="28"/>
        </w:rPr>
        <w:t xml:space="preserve"> </w:t>
      </w:r>
      <w:r w:rsidR="00C530B6" w:rsidRPr="00CE5EF3">
        <w:rPr>
          <w:sz w:val="28"/>
          <w:szCs w:val="28"/>
        </w:rPr>
        <w:t>Жалоба на решения и действия (бездействие) до</w:t>
      </w:r>
      <w:r w:rsidR="00C530B6">
        <w:rPr>
          <w:sz w:val="28"/>
          <w:szCs w:val="28"/>
        </w:rPr>
        <w:t>лжностного лица</w:t>
      </w:r>
      <w:r w:rsidR="00C530B6" w:rsidRPr="00CE5EF3">
        <w:rPr>
          <w:sz w:val="28"/>
          <w:szCs w:val="28"/>
        </w:rPr>
        <w:t>, муниципального служащего,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r w:rsidR="00C530B6">
        <w:rPr>
          <w:sz w:val="28"/>
          <w:szCs w:val="28"/>
        </w:rPr>
        <w:t xml:space="preserve"> </w:t>
      </w:r>
      <w:r w:rsidR="00C530B6" w:rsidRPr="00CE5EF3">
        <w:rPr>
          <w:sz w:val="28"/>
          <w:szCs w:val="28"/>
        </w:rPr>
        <w:t xml:space="preserve">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государственных и муниципальных услуг либо регионального портала государственных и муниципальных услуг, а также может быть </w:t>
      </w:r>
      <w:r w:rsidR="00C530B6" w:rsidRPr="00CE5EF3">
        <w:rPr>
          <w:sz w:val="28"/>
          <w:szCs w:val="28"/>
        </w:rPr>
        <w:lastRenderedPageBreak/>
        <w:t xml:space="preserve">принята при личном  приеме заявителя. </w:t>
      </w:r>
    </w:p>
    <w:p w:rsidR="00C530B6" w:rsidRPr="00CE5EF3" w:rsidRDefault="00461498" w:rsidP="00C530B6">
      <w:pPr>
        <w:widowControl w:val="0"/>
        <w:autoSpaceDE w:val="0"/>
        <w:autoSpaceDN w:val="0"/>
        <w:adjustRightInd w:val="0"/>
        <w:ind w:firstLine="709"/>
        <w:jc w:val="both"/>
        <w:outlineLvl w:val="1"/>
        <w:rPr>
          <w:sz w:val="28"/>
          <w:szCs w:val="28"/>
        </w:rPr>
      </w:pPr>
      <w:r>
        <w:rPr>
          <w:sz w:val="28"/>
          <w:szCs w:val="28"/>
        </w:rPr>
        <w:t>3</w:t>
      </w:r>
      <w:r w:rsidR="00085E3F">
        <w:rPr>
          <w:sz w:val="28"/>
          <w:szCs w:val="28"/>
        </w:rPr>
        <w:t>.</w:t>
      </w:r>
      <w:r>
        <w:rPr>
          <w:sz w:val="28"/>
          <w:szCs w:val="28"/>
        </w:rPr>
        <w:t>7.</w:t>
      </w:r>
      <w:r w:rsidR="00085E3F">
        <w:rPr>
          <w:sz w:val="28"/>
          <w:szCs w:val="28"/>
        </w:rPr>
        <w:t>4.</w:t>
      </w:r>
      <w:r w:rsidR="00C530B6" w:rsidRPr="00CE5EF3">
        <w:rPr>
          <w:sz w:val="28"/>
          <w:szCs w:val="28"/>
        </w:rPr>
        <w:t xml:space="preserve"> </w:t>
      </w:r>
      <w:r w:rsidR="00C530B6">
        <w:rPr>
          <w:sz w:val="28"/>
          <w:szCs w:val="28"/>
        </w:rPr>
        <w:t xml:space="preserve">  </w:t>
      </w:r>
      <w:r w:rsidR="00C530B6" w:rsidRPr="00CE5EF3">
        <w:rPr>
          <w:sz w:val="28"/>
          <w:szCs w:val="28"/>
        </w:rPr>
        <w:t>Жалоба заявителя должна содержать следующую информацию:</w:t>
      </w:r>
    </w:p>
    <w:p w:rsidR="00C530B6" w:rsidRPr="00CE5EF3" w:rsidRDefault="00C530B6" w:rsidP="00C530B6">
      <w:pPr>
        <w:autoSpaceDE w:val="0"/>
        <w:autoSpaceDN w:val="0"/>
        <w:adjustRightInd w:val="0"/>
        <w:ind w:firstLine="709"/>
        <w:jc w:val="both"/>
        <w:rPr>
          <w:sz w:val="28"/>
          <w:szCs w:val="28"/>
        </w:rPr>
      </w:pPr>
      <w:r>
        <w:rPr>
          <w:sz w:val="28"/>
          <w:szCs w:val="28"/>
        </w:rPr>
        <w:t xml:space="preserve">1) </w:t>
      </w:r>
      <w:r w:rsidRPr="00CE5EF3">
        <w:rPr>
          <w:sz w:val="28"/>
          <w:szCs w:val="28"/>
        </w:rPr>
        <w:t>фамилия и инициалы должностного лица, муниципального</w:t>
      </w:r>
      <w:r>
        <w:rPr>
          <w:sz w:val="28"/>
          <w:szCs w:val="28"/>
        </w:rPr>
        <w:t xml:space="preserve"> служащего</w:t>
      </w:r>
      <w:r w:rsidRPr="00CE5EF3">
        <w:rPr>
          <w:sz w:val="28"/>
          <w:szCs w:val="28"/>
        </w:rPr>
        <w:t>, решения и действия (бездействие) которых обжалуются;</w:t>
      </w:r>
    </w:p>
    <w:p w:rsidR="00C530B6" w:rsidRPr="00CE5EF3" w:rsidRDefault="00C530B6" w:rsidP="00C530B6">
      <w:pPr>
        <w:autoSpaceDE w:val="0"/>
        <w:autoSpaceDN w:val="0"/>
        <w:adjustRightInd w:val="0"/>
        <w:ind w:firstLine="709"/>
        <w:jc w:val="both"/>
        <w:rPr>
          <w:sz w:val="28"/>
          <w:szCs w:val="28"/>
        </w:rPr>
      </w:pPr>
      <w:proofErr w:type="gramStart"/>
      <w:r w:rsidRPr="00CE5EF3">
        <w:rPr>
          <w:sz w:val="28"/>
          <w:szCs w:val="28"/>
        </w:rPr>
        <w:t xml:space="preserve">2) </w:t>
      </w:r>
      <w:r>
        <w:rPr>
          <w:sz w:val="28"/>
          <w:szCs w:val="28"/>
        </w:rPr>
        <w:t xml:space="preserve"> </w:t>
      </w:r>
      <w:r w:rsidRPr="00CE5EF3">
        <w:rPr>
          <w:sz w:val="28"/>
          <w:szCs w:val="28"/>
        </w:rPr>
        <w:t>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C530B6" w:rsidRPr="00CE5EF3" w:rsidRDefault="00C530B6" w:rsidP="00C530B6">
      <w:pPr>
        <w:autoSpaceDE w:val="0"/>
        <w:autoSpaceDN w:val="0"/>
        <w:adjustRightInd w:val="0"/>
        <w:ind w:firstLine="720"/>
        <w:jc w:val="both"/>
        <w:rPr>
          <w:sz w:val="28"/>
          <w:szCs w:val="28"/>
        </w:rPr>
      </w:pPr>
      <w:r w:rsidRPr="00CE5EF3">
        <w:rPr>
          <w:sz w:val="28"/>
          <w:szCs w:val="28"/>
        </w:rPr>
        <w:t>3) сведения об обжалуемых реш</w:t>
      </w:r>
      <w:r>
        <w:rPr>
          <w:sz w:val="28"/>
          <w:szCs w:val="28"/>
        </w:rPr>
        <w:t>ениях и действиях (бездействии)</w:t>
      </w:r>
      <w:r w:rsidRPr="00CE5EF3">
        <w:rPr>
          <w:sz w:val="28"/>
          <w:szCs w:val="28"/>
        </w:rPr>
        <w:t>, должностного лица, муниципального служащего архивного отдела;</w:t>
      </w:r>
    </w:p>
    <w:p w:rsidR="00C530B6" w:rsidRPr="00CE5EF3" w:rsidRDefault="00C530B6" w:rsidP="00C530B6">
      <w:pPr>
        <w:widowControl w:val="0"/>
        <w:autoSpaceDE w:val="0"/>
        <w:autoSpaceDN w:val="0"/>
        <w:adjustRightInd w:val="0"/>
        <w:ind w:firstLine="720"/>
        <w:jc w:val="both"/>
        <w:outlineLvl w:val="1"/>
        <w:rPr>
          <w:sz w:val="28"/>
          <w:szCs w:val="28"/>
        </w:rPr>
      </w:pPr>
      <w:r w:rsidRPr="00CE5EF3">
        <w:rPr>
          <w:sz w:val="28"/>
          <w:szCs w:val="28"/>
        </w:rPr>
        <w:t xml:space="preserve">4) </w:t>
      </w:r>
      <w:r>
        <w:rPr>
          <w:sz w:val="28"/>
          <w:szCs w:val="28"/>
        </w:rPr>
        <w:t xml:space="preserve"> </w:t>
      </w:r>
      <w:r w:rsidRPr="00CE5EF3">
        <w:rPr>
          <w:sz w:val="28"/>
          <w:szCs w:val="28"/>
        </w:rPr>
        <w:t>доводы, на основании которых заявитель не согласен с решением и действием (бездействием) должностного</w:t>
      </w:r>
      <w:r>
        <w:rPr>
          <w:sz w:val="28"/>
          <w:szCs w:val="28"/>
        </w:rPr>
        <w:t xml:space="preserve"> лица, муниципального служащего</w:t>
      </w:r>
      <w:r w:rsidRPr="00CE5EF3">
        <w:rPr>
          <w:sz w:val="28"/>
          <w:szCs w:val="28"/>
        </w:rPr>
        <w:t>. Заявителем могут быть представлены документы (при наличии), подтверждающие доводы заявителя, либо их копии.</w:t>
      </w:r>
    </w:p>
    <w:p w:rsidR="00C530B6" w:rsidRPr="00CE5EF3" w:rsidRDefault="00461498" w:rsidP="00C530B6">
      <w:pPr>
        <w:widowControl w:val="0"/>
        <w:autoSpaceDE w:val="0"/>
        <w:autoSpaceDN w:val="0"/>
        <w:adjustRightInd w:val="0"/>
        <w:ind w:firstLine="720"/>
        <w:jc w:val="both"/>
        <w:outlineLvl w:val="1"/>
        <w:rPr>
          <w:sz w:val="28"/>
          <w:szCs w:val="28"/>
        </w:rPr>
      </w:pPr>
      <w:r>
        <w:rPr>
          <w:sz w:val="28"/>
          <w:szCs w:val="28"/>
        </w:rPr>
        <w:t>3</w:t>
      </w:r>
      <w:r w:rsidR="00085E3F">
        <w:rPr>
          <w:sz w:val="28"/>
          <w:szCs w:val="28"/>
        </w:rPr>
        <w:t>.</w:t>
      </w:r>
      <w:r>
        <w:rPr>
          <w:sz w:val="28"/>
          <w:szCs w:val="28"/>
        </w:rPr>
        <w:t>7.</w:t>
      </w:r>
      <w:r w:rsidR="00085E3F">
        <w:rPr>
          <w:sz w:val="28"/>
          <w:szCs w:val="28"/>
        </w:rPr>
        <w:t>5</w:t>
      </w:r>
      <w:r w:rsidR="00C530B6" w:rsidRPr="00C530B6">
        <w:rPr>
          <w:sz w:val="28"/>
          <w:szCs w:val="28"/>
        </w:rPr>
        <w:t>.</w:t>
      </w:r>
      <w:r w:rsidR="00C530B6">
        <w:rPr>
          <w:b/>
          <w:sz w:val="28"/>
          <w:szCs w:val="28"/>
        </w:rPr>
        <w:t xml:space="preserve"> </w:t>
      </w:r>
      <w:r w:rsidR="00C530B6" w:rsidRPr="00CE5EF3">
        <w:rPr>
          <w:sz w:val="28"/>
          <w:szCs w:val="28"/>
        </w:rPr>
        <w:t>Поступившая жалоба заявителя является основанием для ее рассмотрения.</w:t>
      </w:r>
    </w:p>
    <w:p w:rsidR="00C530B6" w:rsidRPr="00CE5EF3" w:rsidRDefault="00C530B6" w:rsidP="00C530B6">
      <w:pPr>
        <w:widowControl w:val="0"/>
        <w:autoSpaceDE w:val="0"/>
        <w:autoSpaceDN w:val="0"/>
        <w:adjustRightInd w:val="0"/>
        <w:ind w:firstLine="720"/>
        <w:jc w:val="both"/>
        <w:outlineLvl w:val="1"/>
        <w:rPr>
          <w:sz w:val="28"/>
          <w:szCs w:val="28"/>
        </w:rPr>
      </w:pPr>
      <w:r w:rsidRPr="00CE5EF3">
        <w:rPr>
          <w:sz w:val="28"/>
          <w:szCs w:val="28"/>
        </w:rPr>
        <w:t xml:space="preserve">Рассмотрение жалоб осуществляется должностными лицами, указанными в пункте </w:t>
      </w:r>
      <w:r w:rsidR="00461498">
        <w:rPr>
          <w:sz w:val="28"/>
          <w:szCs w:val="28"/>
        </w:rPr>
        <w:t>3.7</w:t>
      </w:r>
      <w:r w:rsidR="00085E3F">
        <w:rPr>
          <w:sz w:val="28"/>
          <w:szCs w:val="28"/>
        </w:rPr>
        <w:t>.2</w:t>
      </w:r>
      <w:r w:rsidRPr="00CE5EF3">
        <w:rPr>
          <w:sz w:val="28"/>
          <w:szCs w:val="28"/>
        </w:rPr>
        <w:t xml:space="preserve"> настоящего административного регламента. Запрещается направлять жалобу должностному лицу, муниципальному служащему, решение или действие (бездействие) которого обжалуется.</w:t>
      </w:r>
    </w:p>
    <w:p w:rsidR="00C530B6" w:rsidRPr="00CE5EF3" w:rsidRDefault="00461498" w:rsidP="00C530B6">
      <w:pPr>
        <w:widowControl w:val="0"/>
        <w:autoSpaceDE w:val="0"/>
        <w:autoSpaceDN w:val="0"/>
        <w:adjustRightInd w:val="0"/>
        <w:ind w:firstLine="720"/>
        <w:jc w:val="both"/>
        <w:outlineLvl w:val="1"/>
        <w:rPr>
          <w:sz w:val="28"/>
          <w:szCs w:val="28"/>
        </w:rPr>
      </w:pPr>
      <w:r>
        <w:rPr>
          <w:sz w:val="28"/>
          <w:szCs w:val="28"/>
        </w:rPr>
        <w:t>3.7</w:t>
      </w:r>
      <w:r w:rsidR="00C530B6" w:rsidRPr="00C530B6">
        <w:rPr>
          <w:sz w:val="28"/>
          <w:szCs w:val="28"/>
        </w:rPr>
        <w:t>.</w:t>
      </w:r>
      <w:r w:rsidR="00085E3F">
        <w:rPr>
          <w:sz w:val="28"/>
          <w:szCs w:val="28"/>
        </w:rPr>
        <w:t>6.</w:t>
      </w:r>
      <w:r w:rsidR="00C530B6">
        <w:rPr>
          <w:b/>
          <w:sz w:val="28"/>
          <w:szCs w:val="28"/>
        </w:rPr>
        <w:t xml:space="preserve">   </w:t>
      </w:r>
      <w:r w:rsidR="00C530B6" w:rsidRPr="00CE5EF3">
        <w:rPr>
          <w:sz w:val="28"/>
          <w:szCs w:val="28"/>
        </w:rPr>
        <w:t>При рассмотрении жалобы должностное лицо:</w:t>
      </w:r>
    </w:p>
    <w:p w:rsidR="00C530B6" w:rsidRPr="00CE5EF3" w:rsidRDefault="00C530B6" w:rsidP="00C530B6">
      <w:pPr>
        <w:widowControl w:val="0"/>
        <w:autoSpaceDE w:val="0"/>
        <w:autoSpaceDN w:val="0"/>
        <w:adjustRightInd w:val="0"/>
        <w:ind w:firstLine="720"/>
        <w:jc w:val="both"/>
        <w:outlineLvl w:val="1"/>
        <w:rPr>
          <w:sz w:val="28"/>
          <w:szCs w:val="28"/>
        </w:rPr>
      </w:pPr>
      <w:r w:rsidRPr="00CE5EF3">
        <w:rPr>
          <w:sz w:val="28"/>
          <w:szCs w:val="28"/>
        </w:rPr>
        <w:t>1) обеспечивает объективное, всестороннее и своевременное рассмотрение обращения, в случае необходимости – с участием заявителя, направившего жалобу, или его представителя;</w:t>
      </w:r>
    </w:p>
    <w:p w:rsidR="00C530B6" w:rsidRPr="00CE5EF3" w:rsidRDefault="00C530B6" w:rsidP="00C530B6">
      <w:pPr>
        <w:widowControl w:val="0"/>
        <w:autoSpaceDE w:val="0"/>
        <w:autoSpaceDN w:val="0"/>
        <w:adjustRightInd w:val="0"/>
        <w:ind w:firstLine="709"/>
        <w:jc w:val="both"/>
        <w:outlineLvl w:val="1"/>
        <w:rPr>
          <w:sz w:val="28"/>
          <w:szCs w:val="28"/>
        </w:rPr>
      </w:pPr>
      <w:r w:rsidRPr="00CE5EF3">
        <w:rPr>
          <w:sz w:val="28"/>
          <w:szCs w:val="28"/>
        </w:rPr>
        <w:t xml:space="preserve">2) </w:t>
      </w:r>
      <w:r>
        <w:rPr>
          <w:sz w:val="28"/>
          <w:szCs w:val="28"/>
        </w:rPr>
        <w:t xml:space="preserve">   </w:t>
      </w:r>
      <w:r w:rsidRPr="00CE5EF3">
        <w:rPr>
          <w:sz w:val="28"/>
          <w:szCs w:val="28"/>
        </w:rPr>
        <w:t>запрашивает необходимые для рассмотрения жалобы документы и материалы в других государственных органах, органах местного самоуправления и у иных должностных лиц, за исключением судов, органов дознания и органов предварительного следствия;</w:t>
      </w:r>
    </w:p>
    <w:p w:rsidR="00C530B6" w:rsidRPr="00CE5EF3" w:rsidRDefault="00461498" w:rsidP="00C530B6">
      <w:pPr>
        <w:widowControl w:val="0"/>
        <w:autoSpaceDE w:val="0"/>
        <w:autoSpaceDN w:val="0"/>
        <w:adjustRightInd w:val="0"/>
        <w:ind w:firstLine="709"/>
        <w:jc w:val="both"/>
        <w:outlineLvl w:val="1"/>
        <w:rPr>
          <w:sz w:val="28"/>
          <w:szCs w:val="28"/>
        </w:rPr>
      </w:pPr>
      <w:r>
        <w:rPr>
          <w:sz w:val="28"/>
          <w:szCs w:val="28"/>
        </w:rPr>
        <w:t>3.7</w:t>
      </w:r>
      <w:r w:rsidR="00085E3F">
        <w:rPr>
          <w:sz w:val="28"/>
          <w:szCs w:val="28"/>
        </w:rPr>
        <w:t>.7</w:t>
      </w:r>
      <w:r w:rsidR="00C530B6" w:rsidRPr="00C530B6">
        <w:rPr>
          <w:sz w:val="28"/>
          <w:szCs w:val="28"/>
        </w:rPr>
        <w:t>.</w:t>
      </w:r>
      <w:r w:rsidR="00C530B6">
        <w:rPr>
          <w:b/>
          <w:sz w:val="28"/>
          <w:szCs w:val="28"/>
        </w:rPr>
        <w:t xml:space="preserve">  </w:t>
      </w:r>
      <w:proofErr w:type="gramStart"/>
      <w:r w:rsidR="00C530B6" w:rsidRPr="00CE5EF3">
        <w:rPr>
          <w:sz w:val="28"/>
          <w:szCs w:val="28"/>
        </w:rPr>
        <w:t>Жалоба, поступившая в орган, предоставляющий муниципальную услугу, многофункциональный центр, учредителю многофункционального центра, в организации, предусмотренные частью 1.1 статьи 16 Федерального закона от 27.07.2010 № 210-ФЗ «Об организации предоставления государственных и муниципальных услуг»,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многофункционального центра, организаций</w:t>
      </w:r>
      <w:proofErr w:type="gramEnd"/>
      <w:r w:rsidR="00C530B6" w:rsidRPr="00CE5EF3">
        <w:rPr>
          <w:sz w:val="28"/>
          <w:szCs w:val="28"/>
        </w:rPr>
        <w:t>, предусмотренных частью 1.1 статьи 16 Федерального закона от 27.07.2010 № 210-ФЗ «Об организации предоставления государственных и муниципальных услуг»,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C530B6" w:rsidRPr="00CE5EF3" w:rsidRDefault="00461498" w:rsidP="00C530B6">
      <w:pPr>
        <w:widowControl w:val="0"/>
        <w:autoSpaceDE w:val="0"/>
        <w:autoSpaceDN w:val="0"/>
        <w:adjustRightInd w:val="0"/>
        <w:ind w:firstLine="708"/>
        <w:jc w:val="both"/>
        <w:rPr>
          <w:sz w:val="28"/>
          <w:szCs w:val="28"/>
        </w:rPr>
      </w:pPr>
      <w:r>
        <w:rPr>
          <w:sz w:val="28"/>
          <w:szCs w:val="28"/>
        </w:rPr>
        <w:t>3.7</w:t>
      </w:r>
      <w:r w:rsidR="00085E3F">
        <w:rPr>
          <w:sz w:val="28"/>
          <w:szCs w:val="28"/>
        </w:rPr>
        <w:t>.</w:t>
      </w:r>
      <w:r w:rsidR="00F42FD1">
        <w:rPr>
          <w:sz w:val="28"/>
          <w:szCs w:val="28"/>
        </w:rPr>
        <w:t>8</w:t>
      </w:r>
      <w:r w:rsidR="00C530B6" w:rsidRPr="0086770E">
        <w:rPr>
          <w:sz w:val="28"/>
          <w:szCs w:val="28"/>
        </w:rPr>
        <w:t>.</w:t>
      </w:r>
      <w:r w:rsidR="00C530B6">
        <w:rPr>
          <w:b/>
          <w:sz w:val="28"/>
          <w:szCs w:val="28"/>
        </w:rPr>
        <w:t xml:space="preserve"> </w:t>
      </w:r>
      <w:r w:rsidR="00C530B6" w:rsidRPr="00CE5EF3">
        <w:rPr>
          <w:sz w:val="28"/>
          <w:szCs w:val="28"/>
        </w:rPr>
        <w:t>По результатам рассмотрения жалобы принимается одно из следующих решений:</w:t>
      </w:r>
    </w:p>
    <w:p w:rsidR="00C530B6" w:rsidRPr="00CE5EF3" w:rsidRDefault="00C530B6" w:rsidP="00C530B6">
      <w:pPr>
        <w:widowControl w:val="0"/>
        <w:autoSpaceDE w:val="0"/>
        <w:autoSpaceDN w:val="0"/>
        <w:adjustRightInd w:val="0"/>
        <w:ind w:firstLine="709"/>
        <w:jc w:val="both"/>
        <w:rPr>
          <w:sz w:val="28"/>
          <w:szCs w:val="28"/>
        </w:rPr>
      </w:pPr>
      <w:proofErr w:type="gramStart"/>
      <w:r w:rsidRPr="00CE5EF3">
        <w:rPr>
          <w:sz w:val="28"/>
          <w:szCs w:val="28"/>
        </w:rPr>
        <w:lastRenderedPageBreak/>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C530B6" w:rsidRPr="00CE5EF3" w:rsidRDefault="00C530B6" w:rsidP="00C530B6">
      <w:pPr>
        <w:widowControl w:val="0"/>
        <w:autoSpaceDE w:val="0"/>
        <w:autoSpaceDN w:val="0"/>
        <w:adjustRightInd w:val="0"/>
        <w:ind w:firstLine="709"/>
        <w:jc w:val="both"/>
        <w:outlineLvl w:val="1"/>
        <w:rPr>
          <w:sz w:val="28"/>
          <w:szCs w:val="28"/>
        </w:rPr>
      </w:pPr>
      <w:r w:rsidRPr="00CE5EF3">
        <w:rPr>
          <w:sz w:val="28"/>
          <w:szCs w:val="28"/>
        </w:rPr>
        <w:t xml:space="preserve">2) </w:t>
      </w:r>
      <w:r>
        <w:rPr>
          <w:sz w:val="28"/>
          <w:szCs w:val="28"/>
        </w:rPr>
        <w:t xml:space="preserve"> </w:t>
      </w:r>
      <w:r w:rsidRPr="00CE5EF3">
        <w:rPr>
          <w:sz w:val="28"/>
          <w:szCs w:val="28"/>
        </w:rPr>
        <w:t>в удовлетворении жалобы отказывается.</w:t>
      </w:r>
    </w:p>
    <w:p w:rsidR="00C530B6" w:rsidRPr="00CE5EF3" w:rsidRDefault="00461498" w:rsidP="00C530B6">
      <w:pPr>
        <w:widowControl w:val="0"/>
        <w:autoSpaceDE w:val="0"/>
        <w:autoSpaceDN w:val="0"/>
        <w:adjustRightInd w:val="0"/>
        <w:ind w:firstLine="709"/>
        <w:jc w:val="both"/>
        <w:outlineLvl w:val="1"/>
        <w:rPr>
          <w:sz w:val="28"/>
          <w:szCs w:val="28"/>
        </w:rPr>
      </w:pPr>
      <w:r>
        <w:rPr>
          <w:sz w:val="28"/>
          <w:szCs w:val="28"/>
        </w:rPr>
        <w:t>3.7</w:t>
      </w:r>
      <w:r w:rsidR="00C530B6" w:rsidRPr="00085E3F">
        <w:rPr>
          <w:sz w:val="28"/>
          <w:szCs w:val="28"/>
        </w:rPr>
        <w:t>.</w:t>
      </w:r>
      <w:r w:rsidR="00085E3F" w:rsidRPr="00085E3F">
        <w:rPr>
          <w:sz w:val="28"/>
          <w:szCs w:val="28"/>
        </w:rPr>
        <w:t>9.</w:t>
      </w:r>
      <w:r w:rsidR="00C530B6">
        <w:rPr>
          <w:b/>
          <w:sz w:val="28"/>
          <w:szCs w:val="28"/>
        </w:rPr>
        <w:t xml:space="preserve">  </w:t>
      </w:r>
      <w:r w:rsidR="00C530B6" w:rsidRPr="00CE5EF3">
        <w:rPr>
          <w:sz w:val="28"/>
          <w:szCs w:val="28"/>
        </w:rPr>
        <w:t xml:space="preserve">Мотивированный ответ о результатах рассмотрения жалобы подписывается должностным лицом, рассмотревшим ее, и не позднее дня, следующего за днем принятия решения, указанного </w:t>
      </w:r>
      <w:r w:rsidR="00C530B6" w:rsidRPr="003805D9">
        <w:rPr>
          <w:sz w:val="28"/>
          <w:szCs w:val="28"/>
        </w:rPr>
        <w:t xml:space="preserve">в пункте </w:t>
      </w:r>
      <w:r>
        <w:rPr>
          <w:sz w:val="28"/>
          <w:szCs w:val="28"/>
        </w:rPr>
        <w:t>3.7</w:t>
      </w:r>
      <w:r w:rsidR="00085E3F">
        <w:rPr>
          <w:sz w:val="28"/>
          <w:szCs w:val="28"/>
        </w:rPr>
        <w:t>.8</w:t>
      </w:r>
      <w:r w:rsidR="00C530B6" w:rsidRPr="00CE5EF3">
        <w:rPr>
          <w:sz w:val="28"/>
          <w:szCs w:val="28"/>
        </w:rPr>
        <w:t xml:space="preserve"> настоящего административного регламента, направляется заявителю в письменной форме почтовым отправлением и по желанию заявителя в электронной форме.</w:t>
      </w:r>
    </w:p>
    <w:p w:rsidR="00C530B6" w:rsidRDefault="00C530B6" w:rsidP="00C530B6">
      <w:pPr>
        <w:widowControl w:val="0"/>
        <w:autoSpaceDE w:val="0"/>
        <w:autoSpaceDN w:val="0"/>
        <w:adjustRightInd w:val="0"/>
        <w:ind w:firstLine="720"/>
        <w:jc w:val="both"/>
        <w:outlineLvl w:val="1"/>
        <w:rPr>
          <w:sz w:val="28"/>
          <w:szCs w:val="28"/>
        </w:rPr>
      </w:pPr>
      <w:r w:rsidRPr="00CE5EF3">
        <w:rPr>
          <w:sz w:val="28"/>
          <w:szCs w:val="28"/>
        </w:rPr>
        <w:t>В случае установления в ходе или по результатам рассмотрения жалобы</w:t>
      </w:r>
      <w:r>
        <w:rPr>
          <w:sz w:val="28"/>
          <w:szCs w:val="28"/>
        </w:rPr>
        <w:t>,</w:t>
      </w:r>
      <w:r w:rsidRPr="00CE5EF3">
        <w:rPr>
          <w:sz w:val="28"/>
          <w:szCs w:val="28"/>
        </w:rPr>
        <w:t xml:space="preserve"> признаков состава административного правонарушения или преступления, должностное лицо, рассмотревшее жалобу, незамедлительно, но не позднее трех дней со дня принятия решения, указанного в </w:t>
      </w:r>
      <w:r w:rsidRPr="003805D9">
        <w:rPr>
          <w:sz w:val="28"/>
          <w:szCs w:val="28"/>
        </w:rPr>
        <w:t xml:space="preserve">пункте </w:t>
      </w:r>
      <w:r w:rsidR="00461498">
        <w:rPr>
          <w:sz w:val="28"/>
          <w:szCs w:val="28"/>
        </w:rPr>
        <w:t>3.7</w:t>
      </w:r>
      <w:r w:rsidR="00085E3F">
        <w:rPr>
          <w:sz w:val="28"/>
          <w:szCs w:val="28"/>
        </w:rPr>
        <w:t>.</w:t>
      </w:r>
      <w:r w:rsidR="00234E09">
        <w:rPr>
          <w:sz w:val="28"/>
          <w:szCs w:val="28"/>
        </w:rPr>
        <w:t>2</w:t>
      </w:r>
      <w:r w:rsidRPr="00CE5EF3">
        <w:rPr>
          <w:sz w:val="28"/>
          <w:szCs w:val="28"/>
        </w:rPr>
        <w:t xml:space="preserve"> настоящего административного регламента, направляет имеющиеся материалы в органы прокуратуры</w:t>
      </w:r>
      <w:proofErr w:type="gramStart"/>
      <w:r w:rsidRPr="00CE5EF3">
        <w:rPr>
          <w:sz w:val="28"/>
          <w:szCs w:val="28"/>
        </w:rPr>
        <w:t>.</w:t>
      </w:r>
      <w:r>
        <w:rPr>
          <w:sz w:val="28"/>
          <w:szCs w:val="28"/>
        </w:rPr>
        <w:t>».</w:t>
      </w:r>
      <w:proofErr w:type="gramEnd"/>
    </w:p>
    <w:p w:rsidR="00C530B6" w:rsidRPr="00273DBD" w:rsidRDefault="00C530B6" w:rsidP="00C530B6">
      <w:pPr>
        <w:pStyle w:val="a5"/>
        <w:numPr>
          <w:ilvl w:val="0"/>
          <w:numId w:val="6"/>
        </w:numPr>
        <w:tabs>
          <w:tab w:val="left" w:pos="993"/>
        </w:tabs>
        <w:ind w:left="0" w:firstLine="709"/>
        <w:jc w:val="both"/>
        <w:rPr>
          <w:sz w:val="28"/>
          <w:szCs w:val="28"/>
        </w:rPr>
      </w:pPr>
      <w:r w:rsidRPr="00273DBD">
        <w:rPr>
          <w:sz w:val="28"/>
          <w:szCs w:val="28"/>
        </w:rPr>
        <w:t>Разместить, настоящее постановление на официальном сайте            МО «Урдомское» в сети Интернет.</w:t>
      </w:r>
    </w:p>
    <w:p w:rsidR="00C530B6" w:rsidRDefault="00C530B6" w:rsidP="00C530B6">
      <w:pPr>
        <w:pStyle w:val="a5"/>
        <w:numPr>
          <w:ilvl w:val="0"/>
          <w:numId w:val="6"/>
        </w:numPr>
        <w:tabs>
          <w:tab w:val="left" w:pos="993"/>
        </w:tabs>
        <w:ind w:left="0" w:firstLine="709"/>
        <w:jc w:val="both"/>
        <w:rPr>
          <w:sz w:val="28"/>
          <w:szCs w:val="28"/>
        </w:rPr>
      </w:pPr>
      <w:r w:rsidRPr="00273DBD">
        <w:rPr>
          <w:sz w:val="28"/>
          <w:szCs w:val="28"/>
        </w:rPr>
        <w:t>Опубликовать настоящее постановление в установленном порядке.</w:t>
      </w:r>
    </w:p>
    <w:p w:rsidR="00C530B6" w:rsidRPr="00273DBD" w:rsidRDefault="00C530B6" w:rsidP="00C530B6">
      <w:pPr>
        <w:pStyle w:val="a5"/>
        <w:numPr>
          <w:ilvl w:val="0"/>
          <w:numId w:val="6"/>
        </w:numPr>
        <w:tabs>
          <w:tab w:val="left" w:pos="993"/>
        </w:tabs>
        <w:ind w:left="0" w:firstLine="709"/>
        <w:jc w:val="both"/>
        <w:rPr>
          <w:sz w:val="28"/>
          <w:szCs w:val="28"/>
        </w:rPr>
      </w:pPr>
      <w:r>
        <w:rPr>
          <w:sz w:val="28"/>
          <w:szCs w:val="28"/>
        </w:rPr>
        <w:t>Настоящее постановление вступает в силу с 30 марта 2018 года.</w:t>
      </w:r>
    </w:p>
    <w:p w:rsidR="00C530B6" w:rsidRPr="00273DBD" w:rsidRDefault="00C530B6" w:rsidP="00C530B6">
      <w:pPr>
        <w:pStyle w:val="a5"/>
        <w:numPr>
          <w:ilvl w:val="0"/>
          <w:numId w:val="6"/>
        </w:numPr>
        <w:tabs>
          <w:tab w:val="left" w:pos="993"/>
        </w:tabs>
        <w:ind w:left="0" w:firstLine="709"/>
        <w:jc w:val="both"/>
        <w:rPr>
          <w:sz w:val="28"/>
          <w:szCs w:val="28"/>
        </w:rPr>
      </w:pPr>
      <w:r w:rsidRPr="00273DBD">
        <w:rPr>
          <w:sz w:val="28"/>
          <w:szCs w:val="28"/>
        </w:rPr>
        <w:t>Контроль по исполнению настоящего постановления оставляю за собой.</w:t>
      </w:r>
    </w:p>
    <w:p w:rsidR="00C530B6" w:rsidRDefault="00C530B6" w:rsidP="00C530B6">
      <w:pPr>
        <w:tabs>
          <w:tab w:val="left" w:pos="993"/>
        </w:tabs>
        <w:jc w:val="both"/>
        <w:rPr>
          <w:sz w:val="28"/>
          <w:szCs w:val="28"/>
        </w:rPr>
      </w:pPr>
    </w:p>
    <w:p w:rsidR="00C530B6" w:rsidRPr="00565CD3" w:rsidRDefault="00C530B6" w:rsidP="00C530B6">
      <w:pPr>
        <w:jc w:val="both"/>
        <w:rPr>
          <w:sz w:val="28"/>
          <w:szCs w:val="28"/>
        </w:rPr>
      </w:pPr>
    </w:p>
    <w:p w:rsidR="008416EC" w:rsidRDefault="00C530B6" w:rsidP="00C530B6">
      <w:pPr>
        <w:jc w:val="both"/>
        <w:rPr>
          <w:b/>
          <w:sz w:val="28"/>
          <w:szCs w:val="28"/>
        </w:rPr>
      </w:pPr>
      <w:r w:rsidRPr="0043411F">
        <w:rPr>
          <w:b/>
          <w:sz w:val="28"/>
          <w:szCs w:val="28"/>
        </w:rPr>
        <w:t>Глава МО «Урдомское»</w:t>
      </w:r>
      <w:r w:rsidRPr="0043411F">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t xml:space="preserve">     </w:t>
      </w:r>
      <w:r w:rsidRPr="0043411F">
        <w:rPr>
          <w:b/>
          <w:sz w:val="28"/>
          <w:szCs w:val="28"/>
        </w:rPr>
        <w:t>Е.В. Смирнова</w:t>
      </w:r>
    </w:p>
    <w:sectPr w:rsidR="008416EC" w:rsidSect="00D5399F">
      <w:pgSz w:w="11906" w:h="16838" w:code="9"/>
      <w:pgMar w:top="1134" w:right="851" w:bottom="1134" w:left="1701" w:header="0" w:footer="0" w:gutter="0"/>
      <w:cols w:space="720"/>
      <w:noEndnote/>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DejaVu Sans">
    <w:altName w:val="MS Mincho"/>
    <w:charset w:val="80"/>
    <w:family w:val="auto"/>
    <w:pitch w:val="variable"/>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717933"/>
    <w:multiLevelType w:val="multilevel"/>
    <w:tmpl w:val="BE22C0A4"/>
    <w:lvl w:ilvl="0">
      <w:start w:val="1"/>
      <w:numFmt w:val="decimal"/>
      <w:lvlText w:val="%1."/>
      <w:lvlJc w:val="left"/>
      <w:pPr>
        <w:ind w:left="720" w:hanging="360"/>
      </w:pPr>
      <w:rPr>
        <w:rFonts w:hint="default"/>
        <w:b/>
        <w:sz w:val="28"/>
      </w:rPr>
    </w:lvl>
    <w:lvl w:ilvl="1">
      <w:start w:val="1"/>
      <w:numFmt w:val="decimal"/>
      <w:isLgl/>
      <w:lvlText w:val="%1.%2."/>
      <w:lvlJc w:val="left"/>
      <w:pPr>
        <w:ind w:left="1429" w:hanging="720"/>
      </w:pPr>
      <w:rPr>
        <w:rFonts w:hint="default"/>
        <w:b/>
        <w:sz w:val="28"/>
        <w:szCs w:val="28"/>
      </w:rPr>
    </w:lvl>
    <w:lvl w:ilvl="2">
      <w:start w:val="1"/>
      <w:numFmt w:val="decimal"/>
      <w:isLgl/>
      <w:lvlText w:val="%1.%2.%3."/>
      <w:lvlJc w:val="left"/>
      <w:pPr>
        <w:ind w:left="1778" w:hanging="720"/>
      </w:pPr>
      <w:rPr>
        <w:rFonts w:hint="default"/>
        <w:b/>
        <w:sz w:val="24"/>
      </w:rPr>
    </w:lvl>
    <w:lvl w:ilvl="3">
      <w:start w:val="1"/>
      <w:numFmt w:val="decimal"/>
      <w:isLgl/>
      <w:lvlText w:val="%1.%2.%3.%4."/>
      <w:lvlJc w:val="left"/>
      <w:pPr>
        <w:ind w:left="2487" w:hanging="1080"/>
      </w:pPr>
      <w:rPr>
        <w:rFonts w:hint="default"/>
        <w:b/>
        <w:sz w:val="24"/>
      </w:rPr>
    </w:lvl>
    <w:lvl w:ilvl="4">
      <w:start w:val="1"/>
      <w:numFmt w:val="decimal"/>
      <w:isLgl/>
      <w:lvlText w:val="%1.%2.%3.%4.%5."/>
      <w:lvlJc w:val="left"/>
      <w:pPr>
        <w:ind w:left="2836" w:hanging="1080"/>
      </w:pPr>
      <w:rPr>
        <w:rFonts w:hint="default"/>
        <w:b/>
        <w:sz w:val="24"/>
      </w:rPr>
    </w:lvl>
    <w:lvl w:ilvl="5">
      <w:start w:val="1"/>
      <w:numFmt w:val="decimal"/>
      <w:isLgl/>
      <w:lvlText w:val="%1.%2.%3.%4.%5.%6."/>
      <w:lvlJc w:val="left"/>
      <w:pPr>
        <w:ind w:left="3545" w:hanging="1440"/>
      </w:pPr>
      <w:rPr>
        <w:rFonts w:hint="default"/>
        <w:b/>
        <w:sz w:val="24"/>
      </w:rPr>
    </w:lvl>
    <w:lvl w:ilvl="6">
      <w:start w:val="1"/>
      <w:numFmt w:val="decimal"/>
      <w:isLgl/>
      <w:lvlText w:val="%1.%2.%3.%4.%5.%6.%7."/>
      <w:lvlJc w:val="left"/>
      <w:pPr>
        <w:ind w:left="4254" w:hanging="1800"/>
      </w:pPr>
      <w:rPr>
        <w:rFonts w:hint="default"/>
        <w:b/>
        <w:sz w:val="24"/>
      </w:rPr>
    </w:lvl>
    <w:lvl w:ilvl="7">
      <w:start w:val="1"/>
      <w:numFmt w:val="decimal"/>
      <w:isLgl/>
      <w:lvlText w:val="%1.%2.%3.%4.%5.%6.%7.%8."/>
      <w:lvlJc w:val="left"/>
      <w:pPr>
        <w:ind w:left="4603" w:hanging="1800"/>
      </w:pPr>
      <w:rPr>
        <w:rFonts w:hint="default"/>
        <w:b/>
        <w:sz w:val="24"/>
      </w:rPr>
    </w:lvl>
    <w:lvl w:ilvl="8">
      <w:start w:val="1"/>
      <w:numFmt w:val="decimal"/>
      <w:isLgl/>
      <w:lvlText w:val="%1.%2.%3.%4.%5.%6.%7.%8.%9."/>
      <w:lvlJc w:val="left"/>
      <w:pPr>
        <w:ind w:left="5312" w:hanging="2160"/>
      </w:pPr>
      <w:rPr>
        <w:rFonts w:hint="default"/>
        <w:b/>
        <w:sz w:val="24"/>
      </w:rPr>
    </w:lvl>
  </w:abstractNum>
  <w:abstractNum w:abstractNumId="1">
    <w:nsid w:val="14F708B9"/>
    <w:multiLevelType w:val="multilevel"/>
    <w:tmpl w:val="BE22C0A4"/>
    <w:lvl w:ilvl="0">
      <w:start w:val="1"/>
      <w:numFmt w:val="decimal"/>
      <w:lvlText w:val="%1."/>
      <w:lvlJc w:val="left"/>
      <w:pPr>
        <w:ind w:left="720" w:hanging="360"/>
      </w:pPr>
      <w:rPr>
        <w:rFonts w:hint="default"/>
        <w:b/>
        <w:sz w:val="28"/>
      </w:rPr>
    </w:lvl>
    <w:lvl w:ilvl="1">
      <w:start w:val="1"/>
      <w:numFmt w:val="decimal"/>
      <w:isLgl/>
      <w:lvlText w:val="%1.%2."/>
      <w:lvlJc w:val="left"/>
      <w:pPr>
        <w:ind w:left="1429" w:hanging="720"/>
      </w:pPr>
      <w:rPr>
        <w:rFonts w:hint="default"/>
        <w:b/>
        <w:sz w:val="28"/>
        <w:szCs w:val="28"/>
      </w:rPr>
    </w:lvl>
    <w:lvl w:ilvl="2">
      <w:start w:val="1"/>
      <w:numFmt w:val="decimal"/>
      <w:isLgl/>
      <w:lvlText w:val="%1.%2.%3."/>
      <w:lvlJc w:val="left"/>
      <w:pPr>
        <w:ind w:left="1778" w:hanging="720"/>
      </w:pPr>
      <w:rPr>
        <w:rFonts w:hint="default"/>
        <w:b/>
        <w:sz w:val="24"/>
      </w:rPr>
    </w:lvl>
    <w:lvl w:ilvl="3">
      <w:start w:val="1"/>
      <w:numFmt w:val="decimal"/>
      <w:isLgl/>
      <w:lvlText w:val="%1.%2.%3.%4."/>
      <w:lvlJc w:val="left"/>
      <w:pPr>
        <w:ind w:left="2487" w:hanging="1080"/>
      </w:pPr>
      <w:rPr>
        <w:rFonts w:hint="default"/>
        <w:b/>
        <w:sz w:val="24"/>
      </w:rPr>
    </w:lvl>
    <w:lvl w:ilvl="4">
      <w:start w:val="1"/>
      <w:numFmt w:val="decimal"/>
      <w:isLgl/>
      <w:lvlText w:val="%1.%2.%3.%4.%5."/>
      <w:lvlJc w:val="left"/>
      <w:pPr>
        <w:ind w:left="2836" w:hanging="1080"/>
      </w:pPr>
      <w:rPr>
        <w:rFonts w:hint="default"/>
        <w:b/>
        <w:sz w:val="24"/>
      </w:rPr>
    </w:lvl>
    <w:lvl w:ilvl="5">
      <w:start w:val="1"/>
      <w:numFmt w:val="decimal"/>
      <w:isLgl/>
      <w:lvlText w:val="%1.%2.%3.%4.%5.%6."/>
      <w:lvlJc w:val="left"/>
      <w:pPr>
        <w:ind w:left="3545" w:hanging="1440"/>
      </w:pPr>
      <w:rPr>
        <w:rFonts w:hint="default"/>
        <w:b/>
        <w:sz w:val="24"/>
      </w:rPr>
    </w:lvl>
    <w:lvl w:ilvl="6">
      <w:start w:val="1"/>
      <w:numFmt w:val="decimal"/>
      <w:isLgl/>
      <w:lvlText w:val="%1.%2.%3.%4.%5.%6.%7."/>
      <w:lvlJc w:val="left"/>
      <w:pPr>
        <w:ind w:left="4254" w:hanging="1800"/>
      </w:pPr>
      <w:rPr>
        <w:rFonts w:hint="default"/>
        <w:b/>
        <w:sz w:val="24"/>
      </w:rPr>
    </w:lvl>
    <w:lvl w:ilvl="7">
      <w:start w:val="1"/>
      <w:numFmt w:val="decimal"/>
      <w:isLgl/>
      <w:lvlText w:val="%1.%2.%3.%4.%5.%6.%7.%8."/>
      <w:lvlJc w:val="left"/>
      <w:pPr>
        <w:ind w:left="4603" w:hanging="1800"/>
      </w:pPr>
      <w:rPr>
        <w:rFonts w:hint="default"/>
        <w:b/>
        <w:sz w:val="24"/>
      </w:rPr>
    </w:lvl>
    <w:lvl w:ilvl="8">
      <w:start w:val="1"/>
      <w:numFmt w:val="decimal"/>
      <w:isLgl/>
      <w:lvlText w:val="%1.%2.%3.%4.%5.%6.%7.%8.%9."/>
      <w:lvlJc w:val="left"/>
      <w:pPr>
        <w:ind w:left="5312" w:hanging="2160"/>
      </w:pPr>
      <w:rPr>
        <w:rFonts w:hint="default"/>
        <w:b/>
        <w:sz w:val="24"/>
      </w:rPr>
    </w:lvl>
  </w:abstractNum>
  <w:abstractNum w:abstractNumId="2">
    <w:nsid w:val="247B2EF7"/>
    <w:multiLevelType w:val="multilevel"/>
    <w:tmpl w:val="BE22C0A4"/>
    <w:lvl w:ilvl="0">
      <w:start w:val="1"/>
      <w:numFmt w:val="decimal"/>
      <w:lvlText w:val="%1."/>
      <w:lvlJc w:val="left"/>
      <w:pPr>
        <w:ind w:left="720" w:hanging="360"/>
      </w:pPr>
      <w:rPr>
        <w:rFonts w:hint="default"/>
        <w:b/>
        <w:sz w:val="28"/>
      </w:rPr>
    </w:lvl>
    <w:lvl w:ilvl="1">
      <w:start w:val="1"/>
      <w:numFmt w:val="decimal"/>
      <w:isLgl/>
      <w:lvlText w:val="%1.%2."/>
      <w:lvlJc w:val="left"/>
      <w:pPr>
        <w:ind w:left="1429" w:hanging="720"/>
      </w:pPr>
      <w:rPr>
        <w:rFonts w:hint="default"/>
        <w:b/>
        <w:sz w:val="28"/>
        <w:szCs w:val="28"/>
      </w:rPr>
    </w:lvl>
    <w:lvl w:ilvl="2">
      <w:start w:val="1"/>
      <w:numFmt w:val="decimal"/>
      <w:isLgl/>
      <w:lvlText w:val="%1.%2.%3."/>
      <w:lvlJc w:val="left"/>
      <w:pPr>
        <w:ind w:left="1778" w:hanging="720"/>
      </w:pPr>
      <w:rPr>
        <w:rFonts w:hint="default"/>
        <w:b/>
        <w:sz w:val="24"/>
      </w:rPr>
    </w:lvl>
    <w:lvl w:ilvl="3">
      <w:start w:val="1"/>
      <w:numFmt w:val="decimal"/>
      <w:isLgl/>
      <w:lvlText w:val="%1.%2.%3.%4."/>
      <w:lvlJc w:val="left"/>
      <w:pPr>
        <w:ind w:left="2487" w:hanging="1080"/>
      </w:pPr>
      <w:rPr>
        <w:rFonts w:hint="default"/>
        <w:b/>
        <w:sz w:val="24"/>
      </w:rPr>
    </w:lvl>
    <w:lvl w:ilvl="4">
      <w:start w:val="1"/>
      <w:numFmt w:val="decimal"/>
      <w:isLgl/>
      <w:lvlText w:val="%1.%2.%3.%4.%5."/>
      <w:lvlJc w:val="left"/>
      <w:pPr>
        <w:ind w:left="2836" w:hanging="1080"/>
      </w:pPr>
      <w:rPr>
        <w:rFonts w:hint="default"/>
        <w:b/>
        <w:sz w:val="24"/>
      </w:rPr>
    </w:lvl>
    <w:lvl w:ilvl="5">
      <w:start w:val="1"/>
      <w:numFmt w:val="decimal"/>
      <w:isLgl/>
      <w:lvlText w:val="%1.%2.%3.%4.%5.%6."/>
      <w:lvlJc w:val="left"/>
      <w:pPr>
        <w:ind w:left="3545" w:hanging="1440"/>
      </w:pPr>
      <w:rPr>
        <w:rFonts w:hint="default"/>
        <w:b/>
        <w:sz w:val="24"/>
      </w:rPr>
    </w:lvl>
    <w:lvl w:ilvl="6">
      <w:start w:val="1"/>
      <w:numFmt w:val="decimal"/>
      <w:isLgl/>
      <w:lvlText w:val="%1.%2.%3.%4.%5.%6.%7."/>
      <w:lvlJc w:val="left"/>
      <w:pPr>
        <w:ind w:left="4254" w:hanging="1800"/>
      </w:pPr>
      <w:rPr>
        <w:rFonts w:hint="default"/>
        <w:b/>
        <w:sz w:val="24"/>
      </w:rPr>
    </w:lvl>
    <w:lvl w:ilvl="7">
      <w:start w:val="1"/>
      <w:numFmt w:val="decimal"/>
      <w:isLgl/>
      <w:lvlText w:val="%1.%2.%3.%4.%5.%6.%7.%8."/>
      <w:lvlJc w:val="left"/>
      <w:pPr>
        <w:ind w:left="4603" w:hanging="1800"/>
      </w:pPr>
      <w:rPr>
        <w:rFonts w:hint="default"/>
        <w:b/>
        <w:sz w:val="24"/>
      </w:rPr>
    </w:lvl>
    <w:lvl w:ilvl="8">
      <w:start w:val="1"/>
      <w:numFmt w:val="decimal"/>
      <w:isLgl/>
      <w:lvlText w:val="%1.%2.%3.%4.%5.%6.%7.%8.%9."/>
      <w:lvlJc w:val="left"/>
      <w:pPr>
        <w:ind w:left="5312" w:hanging="2160"/>
      </w:pPr>
      <w:rPr>
        <w:rFonts w:hint="default"/>
        <w:b/>
        <w:sz w:val="24"/>
      </w:rPr>
    </w:lvl>
  </w:abstractNum>
  <w:abstractNum w:abstractNumId="3">
    <w:nsid w:val="2CE331B6"/>
    <w:multiLevelType w:val="hybridMultilevel"/>
    <w:tmpl w:val="D49034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6FA03A7"/>
    <w:multiLevelType w:val="hybridMultilevel"/>
    <w:tmpl w:val="D352A916"/>
    <w:lvl w:ilvl="0" w:tplc="1CDA1BFE">
      <w:start w:val="1"/>
      <w:numFmt w:val="decimal"/>
      <w:lvlText w:val="%1."/>
      <w:lvlJc w:val="left"/>
      <w:pPr>
        <w:ind w:left="2066" w:hanging="1215"/>
      </w:pPr>
      <w:rPr>
        <w:rFonts w:hint="default"/>
        <w:b/>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5">
    <w:nsid w:val="62146306"/>
    <w:multiLevelType w:val="hybridMultilevel"/>
    <w:tmpl w:val="4C3E5B96"/>
    <w:lvl w:ilvl="0" w:tplc="0AD4E02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4204556"/>
    <w:multiLevelType w:val="hybridMultilevel"/>
    <w:tmpl w:val="B524DC78"/>
    <w:lvl w:ilvl="0" w:tplc="D05E5602">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7">
    <w:nsid w:val="7CCE396C"/>
    <w:multiLevelType w:val="hybridMultilevel"/>
    <w:tmpl w:val="3FDA0E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5"/>
  </w:num>
  <w:num w:numId="3">
    <w:abstractNumId w:val="7"/>
  </w:num>
  <w:num w:numId="4">
    <w:abstractNumId w:val="3"/>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6"/>
  </w:num>
  <w:num w:numId="8">
    <w:abstractNumId w:val="1"/>
  </w:num>
  <w:num w:numId="9">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stylePaneFormatFilter w:val="3F01"/>
  <w:defaultTabStop w:val="708"/>
  <w:characterSpacingControl w:val="doNotCompress"/>
  <w:compat/>
  <w:rsids>
    <w:rsidRoot w:val="00007263"/>
    <w:rsid w:val="00007263"/>
    <w:rsid w:val="00085E3F"/>
    <w:rsid w:val="000B0A07"/>
    <w:rsid w:val="000B53E1"/>
    <w:rsid w:val="000F3C42"/>
    <w:rsid w:val="0010423E"/>
    <w:rsid w:val="00151341"/>
    <w:rsid w:val="001A71DC"/>
    <w:rsid w:val="001E492A"/>
    <w:rsid w:val="00234E09"/>
    <w:rsid w:val="00244C4F"/>
    <w:rsid w:val="00261BB4"/>
    <w:rsid w:val="002626ED"/>
    <w:rsid w:val="00273DBD"/>
    <w:rsid w:val="00273FDE"/>
    <w:rsid w:val="00295D94"/>
    <w:rsid w:val="002E206C"/>
    <w:rsid w:val="00310E48"/>
    <w:rsid w:val="0037116D"/>
    <w:rsid w:val="003849EA"/>
    <w:rsid w:val="003A4B4A"/>
    <w:rsid w:val="003A52CE"/>
    <w:rsid w:val="003B4377"/>
    <w:rsid w:val="003D6FA9"/>
    <w:rsid w:val="003E29CA"/>
    <w:rsid w:val="003E3562"/>
    <w:rsid w:val="00420BE3"/>
    <w:rsid w:val="0043177C"/>
    <w:rsid w:val="0043411F"/>
    <w:rsid w:val="004431A5"/>
    <w:rsid w:val="00443D8C"/>
    <w:rsid w:val="00444683"/>
    <w:rsid w:val="00456C8F"/>
    <w:rsid w:val="00461498"/>
    <w:rsid w:val="0047377C"/>
    <w:rsid w:val="00495B4E"/>
    <w:rsid w:val="004B63AB"/>
    <w:rsid w:val="004B64BB"/>
    <w:rsid w:val="004C1583"/>
    <w:rsid w:val="004C4DE2"/>
    <w:rsid w:val="004E3F75"/>
    <w:rsid w:val="00513FF6"/>
    <w:rsid w:val="0051618A"/>
    <w:rsid w:val="00550B4A"/>
    <w:rsid w:val="00565CD3"/>
    <w:rsid w:val="005B1531"/>
    <w:rsid w:val="005D2C3B"/>
    <w:rsid w:val="00601A80"/>
    <w:rsid w:val="0065547F"/>
    <w:rsid w:val="00655922"/>
    <w:rsid w:val="00681B33"/>
    <w:rsid w:val="00705D1D"/>
    <w:rsid w:val="0075761E"/>
    <w:rsid w:val="007E1240"/>
    <w:rsid w:val="008159E3"/>
    <w:rsid w:val="00822CF5"/>
    <w:rsid w:val="008416EC"/>
    <w:rsid w:val="008421C8"/>
    <w:rsid w:val="00883298"/>
    <w:rsid w:val="008A5522"/>
    <w:rsid w:val="008C2900"/>
    <w:rsid w:val="008D4365"/>
    <w:rsid w:val="00943739"/>
    <w:rsid w:val="00973407"/>
    <w:rsid w:val="009A7DC6"/>
    <w:rsid w:val="009C4344"/>
    <w:rsid w:val="00A035B5"/>
    <w:rsid w:val="00A33F34"/>
    <w:rsid w:val="00A4285A"/>
    <w:rsid w:val="00AC4FEF"/>
    <w:rsid w:val="00AE2068"/>
    <w:rsid w:val="00B02A09"/>
    <w:rsid w:val="00B237AC"/>
    <w:rsid w:val="00B57EC5"/>
    <w:rsid w:val="00B61376"/>
    <w:rsid w:val="00BA111B"/>
    <w:rsid w:val="00BB7564"/>
    <w:rsid w:val="00C42926"/>
    <w:rsid w:val="00C530B6"/>
    <w:rsid w:val="00C53A69"/>
    <w:rsid w:val="00C8600D"/>
    <w:rsid w:val="00CB7804"/>
    <w:rsid w:val="00D5399F"/>
    <w:rsid w:val="00DA2671"/>
    <w:rsid w:val="00DE5EE6"/>
    <w:rsid w:val="00E02028"/>
    <w:rsid w:val="00E2081B"/>
    <w:rsid w:val="00E23A48"/>
    <w:rsid w:val="00E3251A"/>
    <w:rsid w:val="00E55A21"/>
    <w:rsid w:val="00E77654"/>
    <w:rsid w:val="00EB6E1E"/>
    <w:rsid w:val="00ED1F58"/>
    <w:rsid w:val="00EE547C"/>
    <w:rsid w:val="00F12B07"/>
    <w:rsid w:val="00F130F4"/>
    <w:rsid w:val="00F42FD1"/>
    <w:rsid w:val="00F86768"/>
    <w:rsid w:val="00FC570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237AC"/>
    <w:rPr>
      <w:sz w:val="24"/>
      <w:szCs w:val="24"/>
    </w:rPr>
  </w:style>
  <w:style w:type="paragraph" w:styleId="1">
    <w:name w:val="heading 1"/>
    <w:basedOn w:val="a"/>
    <w:next w:val="a"/>
    <w:link w:val="10"/>
    <w:qFormat/>
    <w:rsid w:val="00EE547C"/>
    <w:pPr>
      <w:keepNext/>
      <w:jc w:val="center"/>
      <w:outlineLvl w:val="0"/>
    </w:pPr>
    <w:rPr>
      <w:b/>
      <w:bCs/>
      <w:u w:val="single"/>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263"/>
    <w:pPr>
      <w:autoSpaceDE w:val="0"/>
      <w:autoSpaceDN w:val="0"/>
      <w:adjustRightInd w:val="0"/>
    </w:pPr>
  </w:style>
  <w:style w:type="paragraph" w:customStyle="1" w:styleId="ConsPlusTitle">
    <w:name w:val="ConsPlusTitle"/>
    <w:rsid w:val="00007263"/>
    <w:pPr>
      <w:autoSpaceDE w:val="0"/>
      <w:autoSpaceDN w:val="0"/>
      <w:adjustRightInd w:val="0"/>
    </w:pPr>
    <w:rPr>
      <w:rFonts w:ascii="Arial" w:hAnsi="Arial" w:cs="Arial"/>
      <w:b/>
      <w:bCs/>
    </w:rPr>
  </w:style>
  <w:style w:type="paragraph" w:customStyle="1" w:styleId="11Char">
    <w:name w:val="Знак1 Знак Знак Знак Знак Знак Знак Знак Знак1 Char"/>
    <w:basedOn w:val="a"/>
    <w:rsid w:val="00B237AC"/>
    <w:pPr>
      <w:spacing w:after="160" w:line="240" w:lineRule="exact"/>
    </w:pPr>
    <w:rPr>
      <w:rFonts w:ascii="Verdana" w:hAnsi="Verdana"/>
      <w:sz w:val="20"/>
      <w:szCs w:val="20"/>
      <w:lang w:val="en-US" w:eastAsia="en-US"/>
    </w:rPr>
  </w:style>
  <w:style w:type="character" w:styleId="a3">
    <w:name w:val="Hyperlink"/>
    <w:basedOn w:val="a0"/>
    <w:rsid w:val="00B237AC"/>
    <w:rPr>
      <w:color w:val="0000FF"/>
      <w:u w:val="single"/>
    </w:rPr>
  </w:style>
  <w:style w:type="character" w:customStyle="1" w:styleId="10">
    <w:name w:val="Заголовок 1 Знак"/>
    <w:basedOn w:val="a0"/>
    <w:link w:val="1"/>
    <w:rsid w:val="00EE547C"/>
    <w:rPr>
      <w:b/>
      <w:bCs/>
      <w:sz w:val="24"/>
      <w:szCs w:val="24"/>
      <w:u w:val="single"/>
    </w:rPr>
  </w:style>
  <w:style w:type="character" w:customStyle="1" w:styleId="a4">
    <w:name w:val="Гипертекстовая ссылка"/>
    <w:basedOn w:val="a0"/>
    <w:uiPriority w:val="99"/>
    <w:rsid w:val="00EE547C"/>
    <w:rPr>
      <w:b/>
      <w:bCs/>
      <w:color w:val="106BBE"/>
    </w:rPr>
  </w:style>
  <w:style w:type="paragraph" w:styleId="a5">
    <w:name w:val="List Paragraph"/>
    <w:basedOn w:val="a"/>
    <w:qFormat/>
    <w:rsid w:val="00EE547C"/>
    <w:pPr>
      <w:ind w:left="720"/>
      <w:contextualSpacing/>
    </w:pPr>
  </w:style>
  <w:style w:type="table" w:styleId="a6">
    <w:name w:val="Table Grid"/>
    <w:basedOn w:val="a1"/>
    <w:rsid w:val="00D5399F"/>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7">
    <w:name w:val="Balloon Text"/>
    <w:basedOn w:val="a"/>
    <w:link w:val="a8"/>
    <w:rsid w:val="00601A80"/>
    <w:rPr>
      <w:rFonts w:ascii="Tahoma" w:hAnsi="Tahoma" w:cs="Tahoma"/>
      <w:sz w:val="16"/>
      <w:szCs w:val="16"/>
    </w:rPr>
  </w:style>
  <w:style w:type="character" w:customStyle="1" w:styleId="a8">
    <w:name w:val="Текст выноски Знак"/>
    <w:basedOn w:val="a0"/>
    <w:link w:val="a7"/>
    <w:rsid w:val="00601A80"/>
    <w:rPr>
      <w:rFonts w:ascii="Tahoma" w:hAnsi="Tahoma" w:cs="Tahoma"/>
      <w:sz w:val="16"/>
      <w:szCs w:val="16"/>
    </w:rPr>
  </w:style>
  <w:style w:type="paragraph" w:styleId="2">
    <w:name w:val="Body Text Indent 2"/>
    <w:basedOn w:val="a"/>
    <w:link w:val="20"/>
    <w:rsid w:val="008416EC"/>
    <w:pPr>
      <w:widowControl w:val="0"/>
      <w:suppressAutoHyphens/>
      <w:spacing w:after="120" w:line="480" w:lineRule="auto"/>
      <w:ind w:left="283"/>
    </w:pPr>
    <w:rPr>
      <w:rFonts w:eastAsia="DejaVu Sans"/>
      <w:color w:val="000000"/>
      <w:kern w:val="2"/>
      <w:lang w:eastAsia="en-US"/>
    </w:rPr>
  </w:style>
  <w:style w:type="character" w:customStyle="1" w:styleId="20">
    <w:name w:val="Основной текст с отступом 2 Знак"/>
    <w:basedOn w:val="a0"/>
    <w:link w:val="2"/>
    <w:rsid w:val="008416EC"/>
    <w:rPr>
      <w:rFonts w:eastAsia="DejaVu Sans"/>
      <w:color w:val="000000"/>
      <w:kern w:val="2"/>
      <w:sz w:val="24"/>
      <w:szCs w:val="24"/>
      <w:lang w:eastAsia="en-US"/>
    </w:rPr>
  </w:style>
  <w:style w:type="paragraph" w:customStyle="1" w:styleId="FR3">
    <w:name w:val="FR3"/>
    <w:rsid w:val="008416EC"/>
    <w:pPr>
      <w:widowControl w:val="0"/>
      <w:ind w:left="120"/>
    </w:pPr>
  </w:style>
  <w:style w:type="paragraph" w:customStyle="1" w:styleId="a9">
    <w:name w:val="Знак Знак Знак Знак Знак Знак"/>
    <w:basedOn w:val="a"/>
    <w:rsid w:val="00FC5702"/>
    <w:pPr>
      <w:spacing w:before="100" w:beforeAutospacing="1" w:after="100" w:afterAutospacing="1"/>
    </w:pPr>
    <w:rPr>
      <w:rFonts w:ascii="Tahoma" w:hAnsi="Tahoma"/>
      <w:sz w:val="20"/>
      <w:szCs w:val="20"/>
      <w:lang w:val="en-US" w:eastAsia="en-US"/>
    </w:rPr>
  </w:style>
  <w:style w:type="paragraph" w:customStyle="1" w:styleId="aa">
    <w:name w:val="Внимание: недобросовестность!"/>
    <w:basedOn w:val="a"/>
    <w:next w:val="a"/>
    <w:uiPriority w:val="99"/>
    <w:rsid w:val="0065547F"/>
    <w:pPr>
      <w:autoSpaceDE w:val="0"/>
      <w:autoSpaceDN w:val="0"/>
      <w:adjustRightInd w:val="0"/>
      <w:spacing w:before="240" w:after="240"/>
      <w:ind w:left="420" w:right="420" w:firstLine="300"/>
      <w:jc w:val="both"/>
    </w:pPr>
    <w:rPr>
      <w:rFonts w:ascii="Arial" w:hAnsi="Arial" w:cs="Arial"/>
      <w:sz w:val="20"/>
      <w:szCs w:val="20"/>
      <w:shd w:val="clear" w:color="auto" w:fill="F5F3DA"/>
    </w:rPr>
  </w:style>
  <w:style w:type="character" w:customStyle="1" w:styleId="ab">
    <w:name w:val="Выделение для Базового Поиска"/>
    <w:basedOn w:val="a0"/>
    <w:uiPriority w:val="99"/>
    <w:rsid w:val="0065547F"/>
    <w:rPr>
      <w:b/>
      <w:bCs/>
      <w:color w:val="0058A9"/>
    </w:rPr>
  </w:style>
  <w:style w:type="paragraph" w:styleId="ac">
    <w:name w:val="Normal (Web)"/>
    <w:basedOn w:val="a"/>
    <w:uiPriority w:val="99"/>
    <w:unhideWhenUsed/>
    <w:rsid w:val="00244C4F"/>
    <w:pPr>
      <w:spacing w:before="100" w:beforeAutospacing="1" w:after="100" w:afterAutospacing="1"/>
    </w:pPr>
  </w:style>
  <w:style w:type="paragraph" w:styleId="3">
    <w:name w:val="Body Text Indent 3"/>
    <w:basedOn w:val="a"/>
    <w:link w:val="30"/>
    <w:rsid w:val="00AE2068"/>
    <w:pPr>
      <w:spacing w:after="120"/>
      <w:ind w:left="283"/>
    </w:pPr>
    <w:rPr>
      <w:sz w:val="16"/>
      <w:szCs w:val="16"/>
    </w:rPr>
  </w:style>
  <w:style w:type="character" w:customStyle="1" w:styleId="30">
    <w:name w:val="Основной текст с отступом 3 Знак"/>
    <w:basedOn w:val="a0"/>
    <w:link w:val="3"/>
    <w:rsid w:val="00AE2068"/>
    <w:rPr>
      <w:sz w:val="16"/>
      <w:szCs w:val="16"/>
    </w:rPr>
  </w:style>
</w:styles>
</file>

<file path=word/webSettings.xml><?xml version="1.0" encoding="utf-8"?>
<w:webSettings xmlns:r="http://schemas.openxmlformats.org/officeDocument/2006/relationships" xmlns:w="http://schemas.openxmlformats.org/wordprocessingml/2006/main">
  <w:divs>
    <w:div w:id="530150717">
      <w:bodyDiv w:val="1"/>
      <w:marLeft w:val="0"/>
      <w:marRight w:val="0"/>
      <w:marTop w:val="0"/>
      <w:marBottom w:val="0"/>
      <w:divBdr>
        <w:top w:val="none" w:sz="0" w:space="0" w:color="auto"/>
        <w:left w:val="none" w:sz="0" w:space="0" w:color="auto"/>
        <w:bottom w:val="none" w:sz="0" w:space="0" w:color="auto"/>
        <w:right w:val="none" w:sz="0" w:space="0" w:color="auto"/>
      </w:divBdr>
    </w:div>
    <w:div w:id="1787961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952C76-8A7C-4FCC-A3FC-B1A3480DF0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1</Pages>
  <Words>1737</Words>
  <Characters>9906</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ПРАВИТЕЛЬСТВО РОССИЙСКОЙ ФЕДЕРАЦИИ</vt:lpstr>
    </vt:vector>
  </TitlesOfParts>
  <Company>office 2007 rus ent:</Company>
  <LinksUpToDate>false</LinksUpToDate>
  <CharactersWithSpaces>11620</CharactersWithSpaces>
  <SharedDoc>false</SharedDoc>
  <HLinks>
    <vt:vector size="30" baseType="variant">
      <vt:variant>
        <vt:i4>5570562</vt:i4>
      </vt:variant>
      <vt:variant>
        <vt:i4>12</vt:i4>
      </vt:variant>
      <vt:variant>
        <vt:i4>0</vt:i4>
      </vt:variant>
      <vt:variant>
        <vt:i4>5</vt:i4>
      </vt:variant>
      <vt:variant>
        <vt:lpwstr/>
      </vt:variant>
      <vt:variant>
        <vt:lpwstr>Par48</vt:lpwstr>
      </vt:variant>
      <vt:variant>
        <vt:i4>5570562</vt:i4>
      </vt:variant>
      <vt:variant>
        <vt:i4>9</vt:i4>
      </vt:variant>
      <vt:variant>
        <vt:i4>0</vt:i4>
      </vt:variant>
      <vt:variant>
        <vt:i4>5</vt:i4>
      </vt:variant>
      <vt:variant>
        <vt:lpwstr/>
      </vt:variant>
      <vt:variant>
        <vt:lpwstr>Par44</vt:lpwstr>
      </vt:variant>
      <vt:variant>
        <vt:i4>6815795</vt:i4>
      </vt:variant>
      <vt:variant>
        <vt:i4>6</vt:i4>
      </vt:variant>
      <vt:variant>
        <vt:i4>0</vt:i4>
      </vt:variant>
      <vt:variant>
        <vt:i4>5</vt:i4>
      </vt:variant>
      <vt:variant>
        <vt:lpwstr/>
      </vt:variant>
      <vt:variant>
        <vt:lpwstr>Par118</vt:lpwstr>
      </vt:variant>
      <vt:variant>
        <vt:i4>1638481</vt:i4>
      </vt:variant>
      <vt:variant>
        <vt:i4>3</vt:i4>
      </vt:variant>
      <vt:variant>
        <vt:i4>0</vt:i4>
      </vt:variant>
      <vt:variant>
        <vt:i4>5</vt:i4>
      </vt:variant>
      <vt:variant>
        <vt:lpwstr>consultantplus://offline/ref=F5E1A3D07EF540AB244DB6958E134D66D36C62BE614D1D0902ED586336B5f3M</vt:lpwstr>
      </vt:variant>
      <vt:variant>
        <vt:lpwstr/>
      </vt:variant>
      <vt:variant>
        <vt:i4>1638481</vt:i4>
      </vt:variant>
      <vt:variant>
        <vt:i4>0</vt:i4>
      </vt:variant>
      <vt:variant>
        <vt:i4>0</vt:i4>
      </vt:variant>
      <vt:variant>
        <vt:i4>5</vt:i4>
      </vt:variant>
      <vt:variant>
        <vt:lpwstr>consultantplus://offline/ref=F5E1A3D07EF540AB244DB6958E134D66D36C62BE614D1D0902ED586336B5f3M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ПРАВИТЕЛЬСТВО РОССИЙСКОЙ ФЕДЕРАЦИИ</dc:title>
  <dc:creator>ПК</dc:creator>
  <cp:lastModifiedBy>Рита</cp:lastModifiedBy>
  <cp:revision>34</cp:revision>
  <cp:lastPrinted>2018-03-30T13:24:00Z</cp:lastPrinted>
  <dcterms:created xsi:type="dcterms:W3CDTF">2017-04-29T09:07:00Z</dcterms:created>
  <dcterms:modified xsi:type="dcterms:W3CDTF">2018-03-30T13:24:00Z</dcterms:modified>
</cp:coreProperties>
</file>