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60BA" w:rsidRPr="00C6674E" w:rsidRDefault="002160BA" w:rsidP="002160BA">
      <w:pPr>
        <w:pStyle w:val="1"/>
        <w:jc w:val="center"/>
        <w:rPr>
          <w:b/>
          <w:color w:val="000000"/>
          <w:sz w:val="28"/>
          <w:szCs w:val="28"/>
        </w:rPr>
      </w:pPr>
      <w:r w:rsidRPr="00C6674E">
        <w:rPr>
          <w:b/>
          <w:color w:val="000000"/>
          <w:sz w:val="28"/>
          <w:szCs w:val="28"/>
        </w:rPr>
        <w:t>АРХАНГЕЛЬСКАЯ  ОБЛАСТЬ</w:t>
      </w:r>
    </w:p>
    <w:p w:rsidR="002160BA" w:rsidRPr="00C6674E" w:rsidRDefault="002160BA" w:rsidP="002160BA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:rsidR="002160BA" w:rsidRPr="00C6674E" w:rsidRDefault="002160BA" w:rsidP="002160B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АДМИНИСТРАЦИЯ МУНИЦИПАЛЬНОГО ОБРАЗОВАНИЯ  </w:t>
      </w:r>
    </w:p>
    <w:p w:rsidR="002160BA" w:rsidRPr="00C6674E" w:rsidRDefault="002160BA" w:rsidP="002160BA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color w:val="000000"/>
          <w:sz w:val="28"/>
          <w:szCs w:val="28"/>
        </w:rPr>
        <w:t>«УРДОМСКОЕ»</w:t>
      </w:r>
    </w:p>
    <w:p w:rsidR="002160BA" w:rsidRPr="00C6674E" w:rsidRDefault="002160BA" w:rsidP="002160B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160BA" w:rsidRDefault="002160BA" w:rsidP="002160B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6674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</w:p>
    <w:p w:rsidR="002160BA" w:rsidRPr="00C6674E" w:rsidRDefault="002160BA" w:rsidP="002160B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2160BA" w:rsidRPr="00C6674E" w:rsidRDefault="002160BA" w:rsidP="002160BA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от 15 ноября 2019 года № 111</w:t>
      </w:r>
    </w:p>
    <w:p w:rsidR="002160BA" w:rsidRPr="00C6674E" w:rsidRDefault="002160BA" w:rsidP="002160B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160BA" w:rsidRPr="00C6674E" w:rsidRDefault="002160BA" w:rsidP="002160BA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C6674E">
        <w:rPr>
          <w:rFonts w:ascii="Times New Roman" w:hAnsi="Times New Roman" w:cs="Times New Roman"/>
          <w:color w:val="000000"/>
          <w:sz w:val="28"/>
          <w:szCs w:val="28"/>
        </w:rPr>
        <w:t>рп</w:t>
      </w:r>
      <w:proofErr w:type="spellEnd"/>
      <w:r w:rsidRPr="00C6674E">
        <w:rPr>
          <w:rFonts w:ascii="Times New Roman" w:hAnsi="Times New Roman" w:cs="Times New Roman"/>
          <w:color w:val="000000"/>
          <w:sz w:val="28"/>
          <w:szCs w:val="28"/>
        </w:rPr>
        <w:t>. Урдома</w:t>
      </w:r>
    </w:p>
    <w:p w:rsidR="002160BA" w:rsidRPr="00C6674E" w:rsidRDefault="002160BA" w:rsidP="002160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160BA" w:rsidRDefault="002160BA" w:rsidP="002160BA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74E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и дополнений</w:t>
      </w:r>
      <w:r w:rsidRPr="00C6674E">
        <w:rPr>
          <w:rFonts w:ascii="Times New Roman" w:hAnsi="Times New Roman" w:cs="Times New Roman"/>
          <w:b/>
          <w:sz w:val="28"/>
          <w:szCs w:val="28"/>
        </w:rPr>
        <w:t xml:space="preserve"> в Постановление Администрации МО «Урдомское» </w:t>
      </w:r>
      <w:r>
        <w:rPr>
          <w:rFonts w:ascii="Times New Roman" w:hAnsi="Times New Roman" w:cs="Times New Roman"/>
          <w:b/>
          <w:sz w:val="28"/>
          <w:szCs w:val="28"/>
        </w:rPr>
        <w:t>№ 24 от 27 февраля</w:t>
      </w:r>
      <w:r w:rsidRPr="00C6674E">
        <w:rPr>
          <w:rFonts w:ascii="Times New Roman" w:hAnsi="Times New Roman" w:cs="Times New Roman"/>
          <w:b/>
          <w:sz w:val="28"/>
          <w:szCs w:val="28"/>
        </w:rPr>
        <w:t xml:space="preserve"> 2018 года </w:t>
      </w:r>
    </w:p>
    <w:p w:rsidR="002160BA" w:rsidRDefault="002160BA" w:rsidP="002160B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674E">
        <w:rPr>
          <w:rFonts w:ascii="Times New Roman" w:hAnsi="Times New Roman" w:cs="Times New Roman"/>
          <w:b/>
          <w:sz w:val="28"/>
          <w:szCs w:val="28"/>
        </w:rPr>
        <w:t>«Об утверждении Административного регламента исполнения муниципальной функции по осуществлению муниципального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земельного</w:t>
      </w:r>
      <w:r w:rsidRPr="00C6674E">
        <w:rPr>
          <w:rFonts w:ascii="Times New Roman" w:hAnsi="Times New Roman" w:cs="Times New Roman"/>
          <w:b/>
          <w:sz w:val="28"/>
          <w:szCs w:val="28"/>
        </w:rPr>
        <w:t xml:space="preserve"> контроля </w:t>
      </w:r>
      <w:r>
        <w:rPr>
          <w:rFonts w:ascii="Times New Roman" w:hAnsi="Times New Roman" w:cs="Times New Roman"/>
          <w:b/>
          <w:sz w:val="28"/>
          <w:szCs w:val="28"/>
        </w:rPr>
        <w:t>на территории муниципального образования «Урдомское»</w:t>
      </w:r>
    </w:p>
    <w:p w:rsidR="002160BA" w:rsidRDefault="002160BA" w:rsidP="002160B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60BA" w:rsidRDefault="002160BA" w:rsidP="002160B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60BA" w:rsidRPr="00FB2575" w:rsidRDefault="002160BA" w:rsidP="002160BA">
      <w:pPr>
        <w:shd w:val="clear" w:color="auto" w:fill="FFFFFF"/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FB2575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Федеральным законом от 26.12.2008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постановлением Правительства Архангельской области от 16.08.2011 года № 288-пп «Об утверждении порядка разработки и принятия административных регламентов осуществления 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земельного</w:t>
      </w:r>
      <w:r w:rsidRPr="00FB25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контроля в муниципальных образованиях Архангельской области», руководствуясь Уставом </w:t>
      </w:r>
      <w:r w:rsidRPr="00FB2575">
        <w:rPr>
          <w:rFonts w:ascii="Times New Roman" w:eastAsia="Times New Roman" w:hAnsi="Times New Roman" w:cs="Times New Roman"/>
          <w:sz w:val="28"/>
          <w:szCs w:val="28"/>
        </w:rPr>
        <w:t>МО</w:t>
      </w:r>
      <w:r w:rsidRPr="00FB25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«Урдомское», Администрация </w:t>
      </w:r>
      <w:r w:rsidRPr="00FB2575">
        <w:rPr>
          <w:rFonts w:ascii="Times New Roman" w:eastAsia="Times New Roman" w:hAnsi="Times New Roman" w:cs="Times New Roman"/>
          <w:sz w:val="28"/>
          <w:szCs w:val="28"/>
        </w:rPr>
        <w:t>МО</w:t>
      </w:r>
      <w:proofErr w:type="gramEnd"/>
      <w:r w:rsidRPr="00FB25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«Урдомское»</w:t>
      </w:r>
    </w:p>
    <w:p w:rsidR="002160BA" w:rsidRPr="00E302A4" w:rsidRDefault="002160BA" w:rsidP="002160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 в л я е т:</w:t>
      </w:r>
    </w:p>
    <w:p w:rsidR="002160BA" w:rsidRPr="00DC30C9" w:rsidRDefault="002160BA" w:rsidP="002160B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 р</w:t>
      </w:r>
      <w:r w:rsidRPr="00FB2575">
        <w:rPr>
          <w:rFonts w:ascii="Times New Roman" w:hAnsi="Times New Roman" w:cs="Times New Roman"/>
          <w:sz w:val="28"/>
          <w:szCs w:val="28"/>
        </w:rPr>
        <w:t xml:space="preserve">аздел </w:t>
      </w:r>
      <w:r w:rsidRPr="00FB257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FB257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исполнения муниципальной функции по осуществлению 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Pr="00FB2575">
        <w:rPr>
          <w:rFonts w:ascii="Times New Roman" w:hAnsi="Times New Roman" w:cs="Times New Roman"/>
          <w:sz w:val="28"/>
          <w:szCs w:val="28"/>
        </w:rPr>
        <w:t>контроля на территории муниципального образования «Урдомское»</w:t>
      </w:r>
      <w:r>
        <w:rPr>
          <w:rFonts w:ascii="Times New Roman" w:hAnsi="Times New Roman" w:cs="Times New Roman"/>
          <w:sz w:val="28"/>
          <w:szCs w:val="28"/>
        </w:rPr>
        <w:t xml:space="preserve"> слова «при осуществлении полномочий по муниципальному жилищному контролю» заменить словами «при осуществлении полномочий по муниципальному земельному контролю».</w:t>
      </w:r>
    </w:p>
    <w:p w:rsidR="002160BA" w:rsidRDefault="002160BA" w:rsidP="002160B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3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C401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2E4085">
        <w:rPr>
          <w:rFonts w:ascii="Times New Roman" w:hAnsi="Times New Roman" w:cs="Times New Roman"/>
          <w:sz w:val="28"/>
          <w:szCs w:val="28"/>
        </w:rPr>
        <w:t xml:space="preserve"> изложить в новой редакции: </w:t>
      </w:r>
    </w:p>
    <w:p w:rsidR="002160BA" w:rsidRDefault="002160BA" w:rsidP="002160B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</w:rPr>
        <w:t>«</w:t>
      </w:r>
      <w:r w:rsidRPr="002E4085">
        <w:rPr>
          <w:rFonts w:ascii="Times New Roman" w:hAnsi="Times New Roman"/>
          <w:sz w:val="28"/>
        </w:rPr>
        <w:t xml:space="preserve">3. Исполнение муниципальной функции осуществляется в соответствии со </w:t>
      </w:r>
      <w:r w:rsidRPr="002E4085">
        <w:rPr>
          <w:rFonts w:ascii="Times New Roman" w:hAnsi="Times New Roman" w:cs="Times New Roman"/>
          <w:sz w:val="28"/>
          <w:szCs w:val="28"/>
        </w:rPr>
        <w:t>следующими нормативными правовыми актами:</w:t>
      </w:r>
    </w:p>
    <w:p w:rsidR="002160BA" w:rsidRPr="002E4085" w:rsidRDefault="002160BA" w:rsidP="002160B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085">
        <w:rPr>
          <w:rFonts w:ascii="Times New Roman" w:hAnsi="Times New Roman" w:cs="Times New Roman"/>
          <w:sz w:val="28"/>
          <w:szCs w:val="28"/>
        </w:rPr>
        <w:t xml:space="preserve">- </w:t>
      </w:r>
      <w:hyperlink r:id="rId5" w:history="1">
        <w:r w:rsidRPr="002E4085">
          <w:rPr>
            <w:rFonts w:ascii="Times New Roman" w:hAnsi="Times New Roman" w:cs="Times New Roman"/>
            <w:sz w:val="28"/>
            <w:szCs w:val="28"/>
          </w:rPr>
          <w:t>Конституция</w:t>
        </w:r>
      </w:hyperlink>
      <w:r w:rsidRPr="002E4085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2160BA" w:rsidRPr="002E4085" w:rsidRDefault="002160BA" w:rsidP="002160BA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085">
        <w:rPr>
          <w:rFonts w:ascii="Times New Roman" w:hAnsi="Times New Roman" w:cs="Times New Roman"/>
          <w:sz w:val="28"/>
          <w:szCs w:val="28"/>
        </w:rPr>
        <w:t xml:space="preserve">- </w:t>
      </w:r>
      <w:hyperlink r:id="rId6" w:history="1">
        <w:r w:rsidRPr="002E4085">
          <w:rPr>
            <w:rFonts w:ascii="Times New Roman" w:hAnsi="Times New Roman" w:cs="Times New Roman"/>
            <w:sz w:val="28"/>
            <w:szCs w:val="28"/>
          </w:rPr>
          <w:t>Федеральный закон</w:t>
        </w:r>
      </w:hyperlink>
      <w:r w:rsidRPr="002E4085">
        <w:rPr>
          <w:rFonts w:ascii="Times New Roman" w:hAnsi="Times New Roman" w:cs="Times New Roman"/>
          <w:sz w:val="28"/>
          <w:szCs w:val="28"/>
        </w:rPr>
        <w:t xml:space="preserve"> от 06.10.1999 N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Федерации";</w:t>
      </w:r>
    </w:p>
    <w:p w:rsidR="002160BA" w:rsidRPr="002E4085" w:rsidRDefault="002160BA" w:rsidP="002160B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4085">
        <w:rPr>
          <w:rFonts w:ascii="Times New Roman" w:hAnsi="Times New Roman" w:cs="Times New Roman"/>
          <w:sz w:val="28"/>
          <w:szCs w:val="28"/>
        </w:rPr>
        <w:t xml:space="preserve">- </w:t>
      </w:r>
      <w:hyperlink r:id="rId7" w:history="1">
        <w:r w:rsidRPr="002E4085">
          <w:rPr>
            <w:rFonts w:ascii="Times New Roman" w:hAnsi="Times New Roman" w:cs="Times New Roman"/>
            <w:sz w:val="28"/>
            <w:szCs w:val="28"/>
          </w:rPr>
          <w:t>Земельный кодекс</w:t>
        </w:r>
      </w:hyperlink>
      <w:r w:rsidRPr="002E4085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2160BA" w:rsidRPr="002E4085" w:rsidRDefault="002160BA" w:rsidP="002160B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4085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hyperlink r:id="rId8" w:history="1">
        <w:r w:rsidRPr="002E4085">
          <w:rPr>
            <w:rFonts w:ascii="Times New Roman" w:hAnsi="Times New Roman" w:cs="Times New Roman"/>
            <w:sz w:val="28"/>
            <w:szCs w:val="28"/>
          </w:rPr>
          <w:t>Федеральный закон</w:t>
        </w:r>
      </w:hyperlink>
      <w:r w:rsidRPr="002E4085">
        <w:rPr>
          <w:rFonts w:ascii="Times New Roman" w:hAnsi="Times New Roman" w:cs="Times New Roman"/>
          <w:sz w:val="28"/>
          <w:szCs w:val="28"/>
        </w:rPr>
        <w:t xml:space="preserve"> от 25.10.2001 N 137-ФЗ "О введении в действие Земельного кодекса Российской Федерации";</w:t>
      </w:r>
    </w:p>
    <w:p w:rsidR="002160BA" w:rsidRPr="002E4085" w:rsidRDefault="002160BA" w:rsidP="002160B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4085">
        <w:rPr>
          <w:rFonts w:ascii="Times New Roman" w:hAnsi="Times New Roman" w:cs="Times New Roman"/>
          <w:sz w:val="28"/>
          <w:szCs w:val="28"/>
        </w:rPr>
        <w:t xml:space="preserve">- </w:t>
      </w:r>
      <w:hyperlink r:id="rId9" w:history="1">
        <w:r w:rsidRPr="002E4085">
          <w:rPr>
            <w:rFonts w:ascii="Times New Roman" w:hAnsi="Times New Roman" w:cs="Times New Roman"/>
            <w:sz w:val="28"/>
            <w:szCs w:val="28"/>
          </w:rPr>
          <w:t xml:space="preserve">Кодекс </w:t>
        </w:r>
      </w:hyperlink>
      <w:r w:rsidRPr="002E4085">
        <w:rPr>
          <w:rFonts w:ascii="Times New Roman" w:hAnsi="Times New Roman" w:cs="Times New Roman"/>
          <w:sz w:val="28"/>
          <w:szCs w:val="28"/>
        </w:rPr>
        <w:t>Российской Федерации об административных правонарушениях;</w:t>
      </w:r>
    </w:p>
    <w:p w:rsidR="002160BA" w:rsidRPr="002E4085" w:rsidRDefault="002160BA" w:rsidP="002160B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4085">
        <w:rPr>
          <w:rFonts w:ascii="Times New Roman" w:hAnsi="Times New Roman" w:cs="Times New Roman"/>
          <w:sz w:val="28"/>
          <w:szCs w:val="28"/>
        </w:rPr>
        <w:t xml:space="preserve">- </w:t>
      </w:r>
      <w:hyperlink r:id="rId10" w:history="1">
        <w:r w:rsidRPr="002E4085">
          <w:rPr>
            <w:rFonts w:ascii="Times New Roman" w:hAnsi="Times New Roman" w:cs="Times New Roman"/>
            <w:sz w:val="28"/>
            <w:szCs w:val="28"/>
          </w:rPr>
          <w:t>Федеральный закон</w:t>
        </w:r>
      </w:hyperlink>
      <w:r w:rsidRPr="002E4085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Федерации";</w:t>
      </w:r>
    </w:p>
    <w:p w:rsidR="002160BA" w:rsidRPr="002E4085" w:rsidRDefault="002160BA" w:rsidP="002160B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4085">
        <w:rPr>
          <w:rFonts w:ascii="Times New Roman" w:hAnsi="Times New Roman" w:cs="Times New Roman"/>
          <w:sz w:val="28"/>
          <w:szCs w:val="28"/>
        </w:rPr>
        <w:t xml:space="preserve">- </w:t>
      </w:r>
      <w:hyperlink r:id="rId11" w:history="1">
        <w:r w:rsidRPr="002E4085">
          <w:rPr>
            <w:rFonts w:ascii="Times New Roman" w:hAnsi="Times New Roman" w:cs="Times New Roman"/>
            <w:sz w:val="28"/>
            <w:szCs w:val="28"/>
          </w:rPr>
          <w:t>Федеральный закон</w:t>
        </w:r>
      </w:hyperlink>
      <w:r w:rsidRPr="002E4085">
        <w:rPr>
          <w:rFonts w:ascii="Times New Roman" w:hAnsi="Times New Roman" w:cs="Times New Roman"/>
          <w:sz w:val="28"/>
          <w:szCs w:val="28"/>
        </w:rPr>
        <w:t xml:space="preserve"> от 02.05.2006 N 59-ФЗ "О порядке рассмотрения обращений граждан в Российской Федерации";</w:t>
      </w:r>
    </w:p>
    <w:p w:rsidR="002160BA" w:rsidRPr="002E4085" w:rsidRDefault="002160BA" w:rsidP="002160B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4085">
        <w:rPr>
          <w:rFonts w:ascii="Times New Roman" w:hAnsi="Times New Roman" w:cs="Times New Roman"/>
          <w:sz w:val="28"/>
          <w:szCs w:val="28"/>
        </w:rPr>
        <w:t xml:space="preserve">- </w:t>
      </w:r>
      <w:hyperlink r:id="rId12" w:history="1">
        <w:r w:rsidRPr="002E4085">
          <w:rPr>
            <w:rFonts w:ascii="Times New Roman" w:hAnsi="Times New Roman" w:cs="Times New Roman"/>
            <w:sz w:val="28"/>
            <w:szCs w:val="28"/>
          </w:rPr>
          <w:t>Федеральный закон</w:t>
        </w:r>
      </w:hyperlink>
      <w:r w:rsidRPr="002E4085">
        <w:rPr>
          <w:rFonts w:ascii="Times New Roman" w:hAnsi="Times New Roman" w:cs="Times New Roman"/>
          <w:sz w:val="28"/>
          <w:szCs w:val="28"/>
        </w:rPr>
        <w:t xml:space="preserve">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2160BA" w:rsidRPr="002E4085" w:rsidRDefault="002160BA" w:rsidP="002160B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4085">
        <w:rPr>
          <w:rFonts w:ascii="Times New Roman" w:hAnsi="Times New Roman" w:cs="Times New Roman"/>
          <w:sz w:val="28"/>
          <w:szCs w:val="28"/>
        </w:rPr>
        <w:t xml:space="preserve">- </w:t>
      </w:r>
      <w:hyperlink r:id="rId13" w:history="1">
        <w:r w:rsidRPr="002E4085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2E4085">
        <w:rPr>
          <w:rFonts w:ascii="Times New Roman" w:hAnsi="Times New Roman" w:cs="Times New Roman"/>
          <w:sz w:val="28"/>
          <w:szCs w:val="28"/>
        </w:rPr>
        <w:t xml:space="preserve"> Правительства РФ от 24.10.2011 N 861 "О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функций)";</w:t>
      </w:r>
    </w:p>
    <w:p w:rsidR="002160BA" w:rsidRPr="002E4085" w:rsidRDefault="002160BA" w:rsidP="002160B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4085">
        <w:rPr>
          <w:rFonts w:ascii="Times New Roman" w:hAnsi="Times New Roman" w:cs="Times New Roman"/>
          <w:sz w:val="28"/>
          <w:szCs w:val="28"/>
        </w:rPr>
        <w:t xml:space="preserve">- </w:t>
      </w:r>
      <w:hyperlink r:id="rId14" w:history="1">
        <w:r w:rsidRPr="002E4085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2E4085">
        <w:rPr>
          <w:rFonts w:ascii="Times New Roman" w:hAnsi="Times New Roman" w:cs="Times New Roman"/>
          <w:sz w:val="28"/>
          <w:szCs w:val="28"/>
        </w:rPr>
        <w:t xml:space="preserve"> Правительства РФ от 26.12.2014 N 1515 "Об утверждении Правил взаимодействия федеральных органов исполнительной власти, осуществляющих государственный земельный надзор, с органами, осуществляющими муниципальный земельный контроль";</w:t>
      </w:r>
    </w:p>
    <w:p w:rsidR="002160BA" w:rsidRPr="002E4085" w:rsidRDefault="002160BA" w:rsidP="002160B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4085">
        <w:rPr>
          <w:rFonts w:ascii="Times New Roman" w:hAnsi="Times New Roman" w:cs="Times New Roman"/>
          <w:sz w:val="28"/>
          <w:szCs w:val="28"/>
        </w:rPr>
        <w:t xml:space="preserve">- </w:t>
      </w:r>
      <w:hyperlink r:id="rId15" w:history="1">
        <w:r w:rsidRPr="002E4085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2E408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28.04.2015 N 415 "О Правилах формирования и ведения единого реестра проверок";</w:t>
      </w:r>
    </w:p>
    <w:p w:rsidR="002160BA" w:rsidRPr="002E4085" w:rsidRDefault="002160BA" w:rsidP="002160B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4085">
        <w:rPr>
          <w:rFonts w:ascii="Times New Roman" w:hAnsi="Times New Roman" w:cs="Times New Roman"/>
          <w:sz w:val="28"/>
          <w:szCs w:val="28"/>
        </w:rPr>
        <w:t xml:space="preserve">- </w:t>
      </w:r>
      <w:hyperlink r:id="rId16" w:history="1">
        <w:r w:rsidRPr="002E4085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2E408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18.04.2016 N 323 "О направлении запроса и получении на безвозмездной основе, в том числе в электронной форме, документов и (или) информации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организациям, в распоряжении которых находятся эти документы</w:t>
      </w:r>
      <w:proofErr w:type="gramEnd"/>
      <w:r w:rsidRPr="002E4085">
        <w:rPr>
          <w:rFonts w:ascii="Times New Roman" w:hAnsi="Times New Roman" w:cs="Times New Roman"/>
          <w:sz w:val="28"/>
          <w:szCs w:val="28"/>
        </w:rPr>
        <w:t xml:space="preserve"> и (или) информация, в рамках межведомственного информационного взаимодействия";</w:t>
      </w:r>
    </w:p>
    <w:p w:rsidR="002160BA" w:rsidRPr="002E4085" w:rsidRDefault="002160BA" w:rsidP="002160B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4085">
        <w:rPr>
          <w:rFonts w:ascii="Times New Roman" w:hAnsi="Times New Roman" w:cs="Times New Roman"/>
          <w:sz w:val="28"/>
          <w:szCs w:val="28"/>
        </w:rPr>
        <w:t xml:space="preserve">- </w:t>
      </w:r>
      <w:hyperlink r:id="rId17" w:history="1">
        <w:r w:rsidRPr="002E4085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2E408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10.02.2017 N 166 "Об утверждении Правил составления и направления предостережения о недопустимости нарушения обязательных требований, подачи юридическим лицом, индивидуальным предпринимателем возражений на такое предостережение и их рассмотрения, уведомления об исполнении такого предостережения";</w:t>
      </w:r>
    </w:p>
    <w:p w:rsidR="002160BA" w:rsidRPr="002E4085" w:rsidRDefault="002160BA" w:rsidP="002160B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4085">
        <w:rPr>
          <w:rFonts w:ascii="Times New Roman" w:hAnsi="Times New Roman" w:cs="Times New Roman"/>
          <w:sz w:val="28"/>
          <w:szCs w:val="28"/>
        </w:rPr>
        <w:t xml:space="preserve">- </w:t>
      </w:r>
      <w:hyperlink r:id="rId18" w:history="1">
        <w:r w:rsidRPr="002E4085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2E408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13.02.2017 N 177 "Об утверждении общих требований к разработке и утверждению проверочных листов (списков контрольных вопросов)";</w:t>
      </w:r>
    </w:p>
    <w:p w:rsidR="002160BA" w:rsidRPr="002E4085" w:rsidRDefault="002160BA" w:rsidP="002160B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4085">
        <w:rPr>
          <w:rFonts w:ascii="Times New Roman" w:hAnsi="Times New Roman" w:cs="Times New Roman"/>
          <w:sz w:val="28"/>
          <w:szCs w:val="28"/>
        </w:rPr>
        <w:t xml:space="preserve">- </w:t>
      </w:r>
      <w:hyperlink r:id="rId19" w:history="1">
        <w:r w:rsidRPr="002E4085">
          <w:rPr>
            <w:rFonts w:ascii="Times New Roman" w:hAnsi="Times New Roman" w:cs="Times New Roman"/>
            <w:sz w:val="28"/>
            <w:szCs w:val="28"/>
          </w:rPr>
          <w:t>Распоряжение</w:t>
        </w:r>
      </w:hyperlink>
      <w:r w:rsidRPr="002E408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19.04.2016 N 724-р "Об утверждении перечня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(надзора) при организации и проведении проверок от иных государственных органов, органов местного самоуправления либо </w:t>
      </w:r>
      <w:r w:rsidRPr="002E4085">
        <w:rPr>
          <w:rFonts w:ascii="Times New Roman" w:hAnsi="Times New Roman" w:cs="Times New Roman"/>
          <w:sz w:val="28"/>
          <w:szCs w:val="28"/>
        </w:rPr>
        <w:lastRenderedPageBreak/>
        <w:t>организаций, в распоряжении которых находятся эти документы и (или) информация";</w:t>
      </w:r>
      <w:proofErr w:type="gramEnd"/>
    </w:p>
    <w:p w:rsidR="002160BA" w:rsidRPr="002E4085" w:rsidRDefault="002160BA" w:rsidP="002160B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4085">
        <w:rPr>
          <w:rFonts w:ascii="Times New Roman" w:hAnsi="Times New Roman" w:cs="Times New Roman"/>
          <w:sz w:val="28"/>
          <w:szCs w:val="28"/>
        </w:rPr>
        <w:t xml:space="preserve">- </w:t>
      </w:r>
      <w:hyperlink r:id="rId20" w:history="1">
        <w:r w:rsidRPr="002E4085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2E4085">
        <w:rPr>
          <w:rFonts w:ascii="Times New Roman" w:hAnsi="Times New Roman" w:cs="Times New Roman"/>
          <w:sz w:val="28"/>
          <w:szCs w:val="28"/>
        </w:rPr>
        <w:t xml:space="preserve"> Генеральной прокуратуры Российской Федерации от 27 марта 2009 года N 93 "О реализации Федерального закона от 26 декабря 2008 года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2160BA" w:rsidRPr="002E4085" w:rsidRDefault="002160BA" w:rsidP="002160B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4085">
        <w:rPr>
          <w:rFonts w:ascii="Times New Roman" w:hAnsi="Times New Roman" w:cs="Times New Roman"/>
          <w:sz w:val="28"/>
          <w:szCs w:val="28"/>
        </w:rPr>
        <w:t xml:space="preserve">- </w:t>
      </w:r>
      <w:hyperlink r:id="rId21" w:history="1">
        <w:r w:rsidRPr="002E4085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2E4085">
        <w:rPr>
          <w:rFonts w:ascii="Times New Roman" w:hAnsi="Times New Roman" w:cs="Times New Roman"/>
          <w:sz w:val="28"/>
          <w:szCs w:val="28"/>
        </w:rPr>
        <w:t xml:space="preserve"> Министерства экономического развития Российской Федерации от 30.04.2009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контроля";</w:t>
      </w:r>
    </w:p>
    <w:p w:rsidR="002160BA" w:rsidRPr="002E4085" w:rsidRDefault="002160BA" w:rsidP="002160B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4085">
        <w:rPr>
          <w:rFonts w:ascii="Times New Roman" w:hAnsi="Times New Roman" w:cs="Times New Roman"/>
          <w:sz w:val="28"/>
          <w:szCs w:val="28"/>
        </w:rPr>
        <w:t xml:space="preserve">- </w:t>
      </w:r>
      <w:hyperlink r:id="rId22" w:history="1">
        <w:r w:rsidRPr="002E4085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2E4085">
        <w:rPr>
          <w:rFonts w:ascii="Times New Roman" w:hAnsi="Times New Roman" w:cs="Times New Roman"/>
          <w:sz w:val="28"/>
          <w:szCs w:val="28"/>
        </w:rPr>
        <w:t xml:space="preserve"> Архангельской области от 03.06.2003 N 172-22-ОЗ "Об административных правонарушениях";</w:t>
      </w:r>
    </w:p>
    <w:p w:rsidR="002160BA" w:rsidRPr="002E4085" w:rsidRDefault="002160BA" w:rsidP="002160B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4085">
        <w:rPr>
          <w:rFonts w:ascii="Times New Roman" w:hAnsi="Times New Roman" w:cs="Times New Roman"/>
          <w:sz w:val="28"/>
          <w:szCs w:val="28"/>
        </w:rPr>
        <w:t xml:space="preserve">- </w:t>
      </w:r>
      <w:hyperlink r:id="rId23" w:history="1">
        <w:r w:rsidRPr="002E4085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2E4085">
        <w:rPr>
          <w:rFonts w:ascii="Times New Roman" w:hAnsi="Times New Roman" w:cs="Times New Roman"/>
          <w:sz w:val="28"/>
          <w:szCs w:val="28"/>
        </w:rPr>
        <w:t xml:space="preserve"> Правительства Архангельской области от 28.12.2010 N 408-пп "О государственных информационных системах, обеспечивающих предоставление государственных услуг (исполнение функций) Архангельской области и предоставление муниципальных услуг (исполнение функций) муниципальных образований Архангельской области в электронной форме";</w:t>
      </w:r>
    </w:p>
    <w:p w:rsidR="002160BA" w:rsidRDefault="002160BA" w:rsidP="002160BA">
      <w:pPr>
        <w:pStyle w:val="a3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2E4085">
        <w:rPr>
          <w:rFonts w:ascii="Times New Roman" w:hAnsi="Times New Roman" w:cs="Times New Roman"/>
          <w:sz w:val="28"/>
          <w:szCs w:val="28"/>
        </w:rPr>
        <w:t xml:space="preserve">- </w:t>
      </w:r>
      <w:hyperlink r:id="rId24" w:history="1">
        <w:r w:rsidRPr="002E4085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2E4085">
        <w:rPr>
          <w:rFonts w:ascii="Times New Roman" w:hAnsi="Times New Roman" w:cs="Times New Roman"/>
          <w:sz w:val="28"/>
          <w:szCs w:val="28"/>
        </w:rPr>
        <w:t xml:space="preserve"> Правительства Архангельской области от 29.12.2014 N 592-пп "Об утверждении Положения о муниципальном земельном контроле на территории </w:t>
      </w:r>
      <w:r>
        <w:rPr>
          <w:rFonts w:ascii="Times New Roman" w:hAnsi="Times New Roman" w:cs="Times New Roman"/>
          <w:sz w:val="28"/>
          <w:szCs w:val="28"/>
        </w:rPr>
        <w:t>Архангельской области"</w:t>
      </w:r>
    </w:p>
    <w:p w:rsidR="002160BA" w:rsidRPr="002160BA" w:rsidRDefault="002160BA" w:rsidP="002160BA">
      <w:pPr>
        <w:widowControl w:val="0"/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D1D26">
        <w:rPr>
          <w:rFonts w:ascii="Times New Roman" w:hAnsi="Times New Roman"/>
          <w:sz w:val="28"/>
          <w:szCs w:val="28"/>
        </w:rPr>
        <w:t>- Уставом муниципального образования «</w:t>
      </w:r>
      <w:r>
        <w:rPr>
          <w:rFonts w:ascii="Times New Roman" w:hAnsi="Times New Roman"/>
          <w:sz w:val="28"/>
          <w:szCs w:val="28"/>
        </w:rPr>
        <w:t>Урдомское</w:t>
      </w:r>
      <w:r w:rsidRPr="003D1D26">
        <w:rPr>
          <w:rFonts w:ascii="Times New Roman" w:hAnsi="Times New Roman"/>
          <w:sz w:val="28"/>
          <w:szCs w:val="28"/>
        </w:rPr>
        <w:t>»;</w:t>
      </w:r>
    </w:p>
    <w:p w:rsidR="002160BA" w:rsidRPr="00DC30C9" w:rsidRDefault="002160BA" w:rsidP="002160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C30C9"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осуществление муниципального земельного контроля на территории муниципального образования «Урдомское» размещаются на Архангельском региональном портале государственных и муниципальных услуг (функций) и официальном сайте администрации МО «Урдомское» в информационно-телекоммуникационной сети «Интернет».</w:t>
      </w:r>
    </w:p>
    <w:p w:rsidR="002160BA" w:rsidRDefault="002160BA" w:rsidP="002160B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6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изложить в новой редакции:</w:t>
      </w:r>
    </w:p>
    <w:p w:rsidR="002160BA" w:rsidRPr="002E4085" w:rsidRDefault="002160BA" w:rsidP="002160BA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«6. Муниципальный земельный контроль осуществляется за соблюдением юридическими лицами, руководителями юридических лиц, иными должностными лицами, индивидуальными предпринимателями, уполномоченными представителями индивидуальных предпринимателей и гражданами обязательных требований, установленных в отношении муниципального земельного фонда (земельный участо</w:t>
      </w:r>
      <w:proofErr w:type="gramStart"/>
      <w:r>
        <w:rPr>
          <w:rFonts w:ascii="Times New Roman" w:hAnsi="Times New Roman" w:cs="Times New Roman"/>
          <w:sz w:val="28"/>
          <w:szCs w:val="28"/>
        </w:rPr>
        <w:t>к(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том числе долей), принадлежащих МО «Урдомское»), федеральными законами, законами Архангельской области в области земельных отношений, а также муниципальными правовыми актами в отношении земельных участков (в том числе долей) принадлежащих на праве собственности муниципальному образованию «Урдомское». </w:t>
      </w:r>
    </w:p>
    <w:p w:rsidR="002160BA" w:rsidRDefault="002160BA" w:rsidP="002160B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8 части 2.1. раздела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438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дополнить подпунктом 7):</w:t>
      </w:r>
    </w:p>
    <w:p w:rsidR="002160BA" w:rsidRDefault="002160BA" w:rsidP="002160BA">
      <w:pPr>
        <w:shd w:val="clear" w:color="auto" w:fill="FFFFFF"/>
        <w:spacing w:after="0" w:line="240" w:lineRule="auto"/>
        <w:ind w:right="86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«7) </w:t>
      </w:r>
      <w:r w:rsidRPr="00B43855">
        <w:rPr>
          <w:rFonts w:ascii="Times New Roman" w:hAnsi="Times New Roman" w:cs="Times New Roman"/>
          <w:sz w:val="28"/>
          <w:szCs w:val="28"/>
        </w:rPr>
        <w:t>Осуществление</w:t>
      </w:r>
      <w:r w:rsidRPr="00B4385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муниципального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земельного</w:t>
      </w:r>
      <w:r w:rsidRPr="00B4385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контроля на территории МО «Урдомское»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 в том числе проведения мероприятий по контролю, осуществляемых без взаимодействия с юридическими лицами, индивидуальными предпринимателями».</w:t>
      </w:r>
    </w:p>
    <w:p w:rsidR="002160BA" w:rsidRPr="00C40131" w:rsidRDefault="002160BA" w:rsidP="002160BA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8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подпунктах «а», «б» и «г» пункта 7.1. Административного регламента слова «выписка из Единого государственного реестра прав на недвижимое имущество и сделок с ним» заменить словами: </w:t>
      </w:r>
      <w:r w:rsidRPr="00C40131">
        <w:rPr>
          <w:rFonts w:ascii="Times New Roman" w:hAnsi="Times New Roman" w:cs="Times New Roman"/>
          <w:bCs/>
          <w:color w:val="000000"/>
          <w:sz w:val="28"/>
          <w:szCs w:val="28"/>
        </w:rPr>
        <w:t>«выписка из Единого государственного реестра недвижимости».</w:t>
      </w:r>
    </w:p>
    <w:p w:rsidR="002160BA" w:rsidRPr="00FE7E23" w:rsidRDefault="002160BA" w:rsidP="002160B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E23">
        <w:rPr>
          <w:rFonts w:ascii="Times New Roman" w:hAnsi="Times New Roman" w:cs="Times New Roman"/>
          <w:sz w:val="28"/>
          <w:szCs w:val="28"/>
        </w:rPr>
        <w:t>Опубликовать настоящее постановление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МО «Урдомское» на сайте и в «Муниципальном Вестнике»</w:t>
      </w:r>
      <w:r w:rsidRPr="00FE7E23">
        <w:rPr>
          <w:rFonts w:ascii="Times New Roman" w:hAnsi="Times New Roman" w:cs="Times New Roman"/>
          <w:sz w:val="28"/>
          <w:szCs w:val="28"/>
        </w:rPr>
        <w:t xml:space="preserve"> в установленном порядке.</w:t>
      </w:r>
    </w:p>
    <w:p w:rsidR="002160BA" w:rsidRPr="00FE7E23" w:rsidRDefault="002160BA" w:rsidP="002160BA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E23">
        <w:rPr>
          <w:rFonts w:ascii="Times New Roman" w:hAnsi="Times New Roman" w:cs="Times New Roman"/>
          <w:sz w:val="28"/>
          <w:szCs w:val="28"/>
        </w:rPr>
        <w:t xml:space="preserve">Контроль по исполнению настоящего постановления возлагаю </w:t>
      </w:r>
      <w:r>
        <w:rPr>
          <w:rFonts w:ascii="Times New Roman" w:hAnsi="Times New Roman" w:cs="Times New Roman"/>
          <w:sz w:val="28"/>
          <w:szCs w:val="28"/>
        </w:rPr>
        <w:t>на помощника  Главы А</w:t>
      </w:r>
      <w:r w:rsidRPr="00FE7E23">
        <w:rPr>
          <w:rFonts w:ascii="Times New Roman" w:hAnsi="Times New Roman" w:cs="Times New Roman"/>
          <w:sz w:val="28"/>
          <w:szCs w:val="28"/>
        </w:rPr>
        <w:t xml:space="preserve">дминистрации МО «Урдомское» по муниципальному контролю – </w:t>
      </w:r>
      <w:proofErr w:type="spellStart"/>
      <w:r w:rsidRPr="00FE7E23">
        <w:rPr>
          <w:rFonts w:ascii="Times New Roman" w:hAnsi="Times New Roman" w:cs="Times New Roman"/>
          <w:sz w:val="28"/>
          <w:szCs w:val="28"/>
        </w:rPr>
        <w:t>Туробову</w:t>
      </w:r>
      <w:proofErr w:type="spellEnd"/>
      <w:r w:rsidRPr="00FE7E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Наталью Ивановну. </w:t>
      </w:r>
      <w:r w:rsidRPr="00FE7E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60BA" w:rsidRDefault="002160BA" w:rsidP="002160BA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2160BA" w:rsidRDefault="002160BA" w:rsidP="002160BA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2160BA" w:rsidRDefault="002160BA" w:rsidP="002160BA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2160BA" w:rsidRDefault="002160BA" w:rsidP="002160BA">
      <w:pPr>
        <w:tabs>
          <w:tab w:val="left" w:pos="993"/>
        </w:tabs>
        <w:spacing w:after="0" w:line="240" w:lineRule="auto"/>
        <w:ind w:firstLine="992"/>
        <w:jc w:val="both"/>
        <w:rPr>
          <w:rFonts w:ascii="Times New Roman" w:hAnsi="Times New Roman" w:cs="Times New Roman"/>
          <w:sz w:val="28"/>
          <w:szCs w:val="28"/>
        </w:rPr>
      </w:pPr>
    </w:p>
    <w:p w:rsidR="002160BA" w:rsidRPr="00551791" w:rsidRDefault="002160BA" w:rsidP="002160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 Главы Администрации МО «Урдомское»                            М.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Стенина</w:t>
      </w:r>
      <w:proofErr w:type="spellEnd"/>
    </w:p>
    <w:p w:rsidR="000E7331" w:rsidRDefault="000E7331"/>
    <w:sectPr w:rsidR="000E7331" w:rsidSect="00A35F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7E56AF"/>
    <w:multiLevelType w:val="hybridMultilevel"/>
    <w:tmpl w:val="183E77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160BA"/>
    <w:rsid w:val="00027A6A"/>
    <w:rsid w:val="000E7331"/>
    <w:rsid w:val="002160BA"/>
    <w:rsid w:val="00A35F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F03"/>
  </w:style>
  <w:style w:type="paragraph" w:styleId="1">
    <w:name w:val="heading 1"/>
    <w:basedOn w:val="a"/>
    <w:next w:val="a"/>
    <w:link w:val="10"/>
    <w:qFormat/>
    <w:rsid w:val="002160B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160BA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List Paragraph"/>
    <w:basedOn w:val="a"/>
    <w:qFormat/>
    <w:rsid w:val="002160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4625.0" TargetMode="External"/><Relationship Id="rId13" Type="http://schemas.openxmlformats.org/officeDocument/2006/relationships/hyperlink" Target="garantF1://12091208.0" TargetMode="External"/><Relationship Id="rId18" Type="http://schemas.openxmlformats.org/officeDocument/2006/relationships/hyperlink" Target="garantF1://71515182.0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garantF1://12067036.0" TargetMode="External"/><Relationship Id="rId7" Type="http://schemas.openxmlformats.org/officeDocument/2006/relationships/hyperlink" Target="garantF1://12024624.0" TargetMode="External"/><Relationship Id="rId12" Type="http://schemas.openxmlformats.org/officeDocument/2006/relationships/hyperlink" Target="garantF1://12064247.0" TargetMode="External"/><Relationship Id="rId17" Type="http://schemas.openxmlformats.org/officeDocument/2006/relationships/hyperlink" Target="garantF1://71509366.0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garantF1://71280752.0" TargetMode="External"/><Relationship Id="rId20" Type="http://schemas.openxmlformats.org/officeDocument/2006/relationships/hyperlink" Target="garantF1://1257032.0" TargetMode="External"/><Relationship Id="rId1" Type="http://schemas.openxmlformats.org/officeDocument/2006/relationships/numbering" Target="numbering.xml"/><Relationship Id="rId6" Type="http://schemas.openxmlformats.org/officeDocument/2006/relationships/hyperlink" Target="garantF1://12017177.0" TargetMode="External"/><Relationship Id="rId11" Type="http://schemas.openxmlformats.org/officeDocument/2006/relationships/hyperlink" Target="garantF1://12046661.0" TargetMode="External"/><Relationship Id="rId24" Type="http://schemas.openxmlformats.org/officeDocument/2006/relationships/hyperlink" Target="garantF1://25162539.0" TargetMode="External"/><Relationship Id="rId5" Type="http://schemas.openxmlformats.org/officeDocument/2006/relationships/hyperlink" Target="garantF1://10003000.0" TargetMode="External"/><Relationship Id="rId15" Type="http://schemas.openxmlformats.org/officeDocument/2006/relationships/hyperlink" Target="garantF1://70907612.0" TargetMode="External"/><Relationship Id="rId23" Type="http://schemas.openxmlformats.org/officeDocument/2006/relationships/hyperlink" Target="garantF1://25043327.0" TargetMode="External"/><Relationship Id="rId10" Type="http://schemas.openxmlformats.org/officeDocument/2006/relationships/hyperlink" Target="garantF1://86367.0" TargetMode="External"/><Relationship Id="rId19" Type="http://schemas.openxmlformats.org/officeDocument/2006/relationships/hyperlink" Target="garantF1://71284116.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garantF1://12025267.0" TargetMode="External"/><Relationship Id="rId14" Type="http://schemas.openxmlformats.org/officeDocument/2006/relationships/hyperlink" Target="garantF1://70735646.0" TargetMode="External"/><Relationship Id="rId22" Type="http://schemas.openxmlformats.org/officeDocument/2006/relationships/hyperlink" Target="garantF1://25108531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1278</Words>
  <Characters>7289</Characters>
  <Application>Microsoft Office Word</Application>
  <DocSecurity>0</DocSecurity>
  <Lines>60</Lines>
  <Paragraphs>17</Paragraphs>
  <ScaleCrop>false</ScaleCrop>
  <Company/>
  <LinksUpToDate>false</LinksUpToDate>
  <CharactersWithSpaces>8550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2019-11-19T11:49:00Z</dcterms:created>
  <dcterms:modified xsi:type="dcterms:W3CDTF">2019-11-19T13:27:00Z</dcterms:modified>
</cp:coreProperties>
</file>