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C0AAE">
        <w:rPr>
          <w:b w:val="0"/>
        </w:rPr>
        <w:t>28</w:t>
      </w:r>
      <w:r w:rsidR="00A269FB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9578E7">
        <w:rPr>
          <w:b w:val="0"/>
        </w:rPr>
        <w:t>217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1B3F07" w:rsidRPr="001B3F07" w:rsidRDefault="00B349DE" w:rsidP="006C0AAE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6C0AAE">
        <w:rPr>
          <w:b/>
          <w:sz w:val="28"/>
          <w:szCs w:val="28"/>
        </w:rPr>
        <w:t xml:space="preserve">О внесении изменения в постановление Администрации МО «Урдомское» от 10 декабря 2018 года  №198 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6C0AAE" w:rsidP="001B3F07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>В соответствии с Федеральным законом от 25.10.2001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39.2, подпунктом 9 пункта 2 статьи 39,6, 39.15, 39,20 Земельного кодекса Российской Федерации,</w:t>
      </w:r>
      <w:r w:rsidR="001B3F07">
        <w:rPr>
          <w:sz w:val="28"/>
          <w:szCs w:val="28"/>
        </w:rPr>
        <w:t xml:space="preserve"> </w:t>
      </w:r>
      <w:r w:rsidR="004F7566"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 w:rsidR="004F7566"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6C0AAE" w:rsidRDefault="006C0AAE" w:rsidP="006C0AAE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 Постановления Администрации МО «Урдомское» от 10 декабря 2018 года №198 «</w:t>
      </w:r>
      <w:r w:rsidRPr="006C0AAE">
        <w:rPr>
          <w:sz w:val="28"/>
          <w:szCs w:val="28"/>
        </w:rPr>
        <w:t>О предварительном согласовании предоставления земельного участка и утверждении схемы расположения земельного участка на кадастровом плане территории в кадастровых кварталах 29:09:011501, 29:09:012302</w:t>
      </w:r>
      <w:r>
        <w:rPr>
          <w:sz w:val="28"/>
          <w:szCs w:val="28"/>
        </w:rPr>
        <w:t>» слова</w:t>
      </w:r>
    </w:p>
    <w:p w:rsidR="006C0AAE" w:rsidRDefault="006C0AAE" w:rsidP="006C0AA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– </w:t>
      </w:r>
      <w:r w:rsidRPr="00587F49">
        <w:rPr>
          <w:sz w:val="28"/>
          <w:szCs w:val="28"/>
        </w:rPr>
        <w:t>категория земель: земли лесного фонда</w:t>
      </w:r>
      <w:r>
        <w:rPr>
          <w:sz w:val="28"/>
          <w:szCs w:val="28"/>
        </w:rPr>
        <w:t xml:space="preserve">» заменить словами </w:t>
      </w:r>
    </w:p>
    <w:p w:rsidR="006C0AAE" w:rsidRPr="006C0AAE" w:rsidRDefault="006C0AAE" w:rsidP="006C0AA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«–  категория земель: </w:t>
      </w:r>
      <w:hyperlink w:anchor="sub_16000" w:history="1">
        <w:r w:rsidRPr="006C0AAE">
          <w:rPr>
            <w:sz w:val="28"/>
            <w:szCs w:val="28"/>
          </w:rPr>
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</w:r>
      </w:hyperlink>
      <w:r w:rsidRPr="006C0AAE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0AA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6C0AAE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D4BBB"/>
    <w:rsid w:val="005E71A1"/>
    <w:rsid w:val="00662AF2"/>
    <w:rsid w:val="006A1837"/>
    <w:rsid w:val="006C0AAE"/>
    <w:rsid w:val="006D35CF"/>
    <w:rsid w:val="006F4F27"/>
    <w:rsid w:val="007227F8"/>
    <w:rsid w:val="007C1C31"/>
    <w:rsid w:val="007E1703"/>
    <w:rsid w:val="008474ED"/>
    <w:rsid w:val="00870F3A"/>
    <w:rsid w:val="008C5585"/>
    <w:rsid w:val="0090438F"/>
    <w:rsid w:val="00926D6B"/>
    <w:rsid w:val="009578E7"/>
    <w:rsid w:val="009B438D"/>
    <w:rsid w:val="009E4F09"/>
    <w:rsid w:val="00A22B95"/>
    <w:rsid w:val="00A269FB"/>
    <w:rsid w:val="00A564CA"/>
    <w:rsid w:val="00A6268F"/>
    <w:rsid w:val="00A742B9"/>
    <w:rsid w:val="00B0339F"/>
    <w:rsid w:val="00B349DE"/>
    <w:rsid w:val="00C0004D"/>
    <w:rsid w:val="00C75E5E"/>
    <w:rsid w:val="00CC03B3"/>
    <w:rsid w:val="00D05F4B"/>
    <w:rsid w:val="00D070CB"/>
    <w:rsid w:val="00D139B7"/>
    <w:rsid w:val="00D8267A"/>
    <w:rsid w:val="00DB0994"/>
    <w:rsid w:val="00DB1F49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6C0AAE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2018-10-10T09:53:00Z</cp:lastPrinted>
  <dcterms:created xsi:type="dcterms:W3CDTF">2017-10-09T14:49:00Z</dcterms:created>
  <dcterms:modified xsi:type="dcterms:W3CDTF">2018-12-29T09:08:00Z</dcterms:modified>
</cp:coreProperties>
</file>