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A6B" w:rsidRPr="00EF4D41" w:rsidRDefault="009F1A6B" w:rsidP="009F1A6B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9F1A6B" w:rsidRPr="00EF4D41" w:rsidRDefault="009F1A6B" w:rsidP="009F1A6B">
      <w:pPr>
        <w:jc w:val="center"/>
        <w:rPr>
          <w:i/>
          <w:color w:val="000000"/>
          <w:sz w:val="28"/>
          <w:szCs w:val="28"/>
        </w:rPr>
      </w:pPr>
    </w:p>
    <w:p w:rsidR="009F1A6B" w:rsidRPr="00EF4D41" w:rsidRDefault="009F1A6B" w:rsidP="009F1A6B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9F1A6B" w:rsidRPr="00EF4D41" w:rsidRDefault="009F1A6B" w:rsidP="009F1A6B">
      <w:pPr>
        <w:jc w:val="center"/>
        <w:rPr>
          <w:b/>
          <w:bCs/>
          <w:color w:val="000000"/>
          <w:sz w:val="28"/>
          <w:szCs w:val="28"/>
        </w:rPr>
      </w:pPr>
    </w:p>
    <w:p w:rsidR="009F1A6B" w:rsidRPr="00EF4D41" w:rsidRDefault="009F1A6B" w:rsidP="009F1A6B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9F1A6B" w:rsidRPr="00EF4D41" w:rsidRDefault="009F1A6B" w:rsidP="009F1A6B">
      <w:pPr>
        <w:jc w:val="center"/>
        <w:rPr>
          <w:b/>
          <w:bCs/>
          <w:color w:val="000000"/>
          <w:sz w:val="28"/>
          <w:szCs w:val="28"/>
        </w:rPr>
      </w:pPr>
    </w:p>
    <w:p w:rsidR="009F1A6B" w:rsidRPr="00EF4D41" w:rsidRDefault="006C735E" w:rsidP="009F1A6B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 xml:space="preserve">03 декабря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25</w:t>
      </w:r>
      <w:r w:rsidRPr="00EF4D41">
        <w:rPr>
          <w:bCs/>
          <w:color w:val="000000"/>
          <w:sz w:val="28"/>
          <w:szCs w:val="28"/>
        </w:rPr>
        <w:t xml:space="preserve"> года </w:t>
      </w:r>
      <w:r w:rsidR="009F1A6B" w:rsidRPr="00EF4D41">
        <w:rPr>
          <w:bCs/>
          <w:color w:val="000000"/>
          <w:sz w:val="28"/>
          <w:szCs w:val="28"/>
        </w:rPr>
        <w:t xml:space="preserve">№ </w:t>
      </w:r>
      <w:r w:rsidR="009F1A6B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56</w:t>
      </w:r>
    </w:p>
    <w:p w:rsidR="009F1A6B" w:rsidRPr="00043695" w:rsidRDefault="009F1A6B" w:rsidP="009F1A6B">
      <w:pPr>
        <w:jc w:val="center"/>
        <w:rPr>
          <w:b/>
          <w:bCs/>
          <w:szCs w:val="28"/>
        </w:rPr>
      </w:pPr>
    </w:p>
    <w:p w:rsidR="009F1A6B" w:rsidRPr="00043695" w:rsidRDefault="009F1A6B" w:rsidP="009F1A6B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9F1A6B" w:rsidRPr="00043695" w:rsidRDefault="009F1A6B" w:rsidP="009F1A6B">
      <w:pPr>
        <w:jc w:val="center"/>
      </w:pPr>
    </w:p>
    <w:p w:rsidR="009F1A6B" w:rsidRPr="00043695" w:rsidRDefault="009F1A6B" w:rsidP="009F1A6B">
      <w:pPr>
        <w:autoSpaceDE w:val="0"/>
        <w:autoSpaceDN w:val="0"/>
        <w:adjustRightInd w:val="0"/>
        <w:outlineLvl w:val="0"/>
      </w:pPr>
    </w:p>
    <w:p w:rsidR="009F1A6B" w:rsidRPr="00B04616" w:rsidRDefault="009F1A6B" w:rsidP="009F1A6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9F1A6B" w:rsidRPr="00B04616" w:rsidRDefault="009F1A6B" w:rsidP="009F1A6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9F1A6B" w:rsidRPr="00B04616" w:rsidRDefault="009F1A6B" w:rsidP="009F1A6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в сфере </w:t>
      </w:r>
      <w:r w:rsidRPr="00BC3E4A">
        <w:rPr>
          <w:b/>
          <w:sz w:val="28"/>
          <w:szCs w:val="28"/>
        </w:rPr>
        <w:t>муниципального контроля на</w:t>
      </w:r>
      <w:r>
        <w:rPr>
          <w:b/>
          <w:sz w:val="28"/>
          <w:szCs w:val="28"/>
        </w:rPr>
        <w:t xml:space="preserve"> автомобильном транспорте и в дорожном хозяйстве на территории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B04616">
        <w:rPr>
          <w:b/>
          <w:sz w:val="28"/>
          <w:szCs w:val="28"/>
        </w:rPr>
        <w:t xml:space="preserve">» на </w:t>
      </w:r>
      <w:r w:rsidR="005C0829">
        <w:rPr>
          <w:b/>
          <w:sz w:val="28"/>
          <w:szCs w:val="28"/>
        </w:rPr>
        <w:t>2026</w:t>
      </w:r>
      <w:r w:rsidRPr="00B04616">
        <w:rPr>
          <w:b/>
          <w:sz w:val="28"/>
          <w:szCs w:val="28"/>
        </w:rPr>
        <w:t xml:space="preserve"> год</w:t>
      </w:r>
    </w:p>
    <w:p w:rsidR="009F1A6B" w:rsidRDefault="009F1A6B" w:rsidP="009F1A6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F1A6B" w:rsidRPr="005A262B" w:rsidRDefault="009F1A6B" w:rsidP="009F1A6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F1A6B" w:rsidRPr="00DF6DE6" w:rsidRDefault="009F1A6B" w:rsidP="009F1A6B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</w:t>
      </w:r>
      <w:r w:rsidRPr="00B04616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="00254E9B" w:rsidRPr="00A24F06">
        <w:rPr>
          <w:sz w:val="28"/>
          <w:szCs w:val="28"/>
        </w:rPr>
        <w:t>постановлением Правительства Российской Федерации от 25 июня 2021 года № 990 «Об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ценностям»</w:t>
      </w:r>
      <w:r w:rsidR="00254E9B">
        <w:rPr>
          <w:sz w:val="28"/>
          <w:szCs w:val="28"/>
        </w:rPr>
        <w:t xml:space="preserve">, </w:t>
      </w:r>
      <w:r w:rsidRPr="00B04616">
        <w:rPr>
          <w:bCs/>
          <w:sz w:val="28"/>
          <w:szCs w:val="28"/>
        </w:rPr>
        <w:t xml:space="preserve">Положением о муниципальном </w:t>
      </w:r>
      <w:r w:rsidRPr="00D47223">
        <w:rPr>
          <w:bCs/>
          <w:sz w:val="28"/>
          <w:szCs w:val="28"/>
        </w:rPr>
        <w:t xml:space="preserve">контроле </w:t>
      </w:r>
      <w:r w:rsidRPr="00D47223">
        <w:rPr>
          <w:sz w:val="28"/>
          <w:szCs w:val="28"/>
        </w:rPr>
        <w:t xml:space="preserve">на автомобильном транспорте и в дорожном хозяйстве </w:t>
      </w:r>
      <w:r w:rsidRPr="00D47223">
        <w:rPr>
          <w:bCs/>
          <w:sz w:val="28"/>
          <w:szCs w:val="28"/>
        </w:rPr>
        <w:t>на</w:t>
      </w:r>
      <w:r w:rsidRPr="00B046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 w:rsidR="00254E9B">
        <w:rPr>
          <w:bCs/>
          <w:sz w:val="28"/>
          <w:szCs w:val="28"/>
        </w:rPr>
        <w:t>22</w:t>
      </w:r>
      <w:r w:rsidRPr="00B04616">
        <w:rPr>
          <w:bCs/>
          <w:sz w:val="28"/>
          <w:szCs w:val="28"/>
        </w:rPr>
        <w:t xml:space="preserve"> </w:t>
      </w:r>
      <w:r w:rsidR="00254E9B">
        <w:rPr>
          <w:bCs/>
          <w:sz w:val="28"/>
          <w:szCs w:val="28"/>
        </w:rPr>
        <w:t>апреля</w:t>
      </w:r>
      <w:r w:rsidRPr="00B04616">
        <w:rPr>
          <w:bCs/>
          <w:sz w:val="28"/>
          <w:szCs w:val="28"/>
        </w:rPr>
        <w:t xml:space="preserve"> 202</w:t>
      </w:r>
      <w:r w:rsidR="00254E9B">
        <w:rPr>
          <w:bCs/>
          <w:sz w:val="28"/>
          <w:szCs w:val="28"/>
        </w:rPr>
        <w:t>5</w:t>
      </w:r>
      <w:r w:rsidRPr="00B04616">
        <w:rPr>
          <w:bCs/>
          <w:sz w:val="28"/>
          <w:szCs w:val="28"/>
        </w:rPr>
        <w:t xml:space="preserve"> года № </w:t>
      </w:r>
      <w:r w:rsidR="00254E9B">
        <w:rPr>
          <w:bCs/>
          <w:sz w:val="28"/>
          <w:szCs w:val="28"/>
        </w:rPr>
        <w:t>13</w:t>
      </w:r>
      <w:r>
        <w:rPr>
          <w:bCs/>
          <w:sz w:val="28"/>
          <w:szCs w:val="28"/>
        </w:rPr>
        <w:t xml:space="preserve">-А,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9F1A6B" w:rsidRDefault="009F1A6B" w:rsidP="009F1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1A6B" w:rsidRPr="00B04616" w:rsidRDefault="009F1A6B" w:rsidP="009F1A6B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</w:t>
      </w:r>
      <w:r>
        <w:rPr>
          <w:sz w:val="28"/>
          <w:szCs w:val="28"/>
        </w:rPr>
        <w:t xml:space="preserve">в сфере </w:t>
      </w:r>
      <w:r w:rsidRPr="00D47223">
        <w:rPr>
          <w:sz w:val="28"/>
          <w:szCs w:val="28"/>
        </w:rPr>
        <w:t>муниципального контроля на автомобильном транспорте и в дорожном хозяйстве на территории</w:t>
      </w:r>
      <w:r>
        <w:rPr>
          <w:sz w:val="28"/>
          <w:szCs w:val="28"/>
        </w:rPr>
        <w:t xml:space="preserve"> </w:t>
      </w:r>
      <w:r w:rsidRPr="00B04616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 xml:space="preserve">» на </w:t>
      </w:r>
      <w:r w:rsidR="005C0829">
        <w:rPr>
          <w:sz w:val="28"/>
          <w:szCs w:val="28"/>
        </w:rPr>
        <w:t>2026</w:t>
      </w:r>
      <w:r w:rsidRPr="00B04616">
        <w:rPr>
          <w:sz w:val="28"/>
          <w:szCs w:val="28"/>
        </w:rPr>
        <w:t xml:space="preserve"> год.</w:t>
      </w:r>
    </w:p>
    <w:p w:rsidR="009F1A6B" w:rsidRPr="009930B1" w:rsidRDefault="009F1A6B" w:rsidP="009F1A6B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9F1A6B" w:rsidRDefault="009F1A6B" w:rsidP="009F1A6B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>
        <w:rPr>
          <w:sz w:val="28"/>
          <w:szCs w:val="28"/>
        </w:rPr>
        <w:t>момента его подписания.</w:t>
      </w:r>
    </w:p>
    <w:p w:rsidR="009F1A6B" w:rsidRPr="00B04616" w:rsidRDefault="009F1A6B" w:rsidP="009F1A6B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9F1A6B" w:rsidRPr="00DF6DE6" w:rsidRDefault="009F1A6B" w:rsidP="009F1A6B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9F1A6B" w:rsidRPr="005A262B" w:rsidRDefault="009F1A6B" w:rsidP="009F1A6B">
      <w:pPr>
        <w:ind w:firstLine="709"/>
        <w:jc w:val="both"/>
        <w:rPr>
          <w:sz w:val="28"/>
          <w:szCs w:val="28"/>
        </w:rPr>
      </w:pPr>
    </w:p>
    <w:p w:rsidR="00254E9B" w:rsidRPr="00002DEE" w:rsidRDefault="00254E9B" w:rsidP="00254E9B">
      <w:pPr>
        <w:widowControl w:val="0"/>
        <w:shd w:val="clear" w:color="auto" w:fill="FFFFFF"/>
        <w:rPr>
          <w:b/>
          <w:sz w:val="26"/>
          <w:szCs w:val="26"/>
        </w:rPr>
      </w:pPr>
      <w:proofErr w:type="spellStart"/>
      <w:r w:rsidRPr="00002DEE">
        <w:rPr>
          <w:b/>
          <w:color w:val="000000"/>
          <w:sz w:val="26"/>
          <w:szCs w:val="26"/>
        </w:rPr>
        <w:t>ВрИП</w:t>
      </w:r>
      <w:proofErr w:type="spellEnd"/>
      <w:r w:rsidRPr="00002DEE">
        <w:rPr>
          <w:b/>
          <w:color w:val="000000"/>
          <w:sz w:val="26"/>
          <w:szCs w:val="26"/>
        </w:rPr>
        <w:t xml:space="preserve"> Главы МО «</w:t>
      </w:r>
      <w:r w:rsidRPr="00002DEE">
        <w:rPr>
          <w:b/>
          <w:sz w:val="26"/>
          <w:szCs w:val="26"/>
        </w:rPr>
        <w:t xml:space="preserve">Урдомское» </w:t>
      </w:r>
      <w:r w:rsidRPr="00002DEE">
        <w:rPr>
          <w:b/>
          <w:sz w:val="26"/>
          <w:szCs w:val="26"/>
        </w:rPr>
        <w:tab/>
      </w:r>
      <w:r w:rsidRPr="00002DEE">
        <w:rPr>
          <w:b/>
          <w:sz w:val="26"/>
          <w:szCs w:val="26"/>
        </w:rPr>
        <w:tab/>
      </w:r>
      <w:r w:rsidRPr="00002DEE">
        <w:rPr>
          <w:b/>
          <w:sz w:val="26"/>
          <w:szCs w:val="26"/>
        </w:rPr>
        <w:tab/>
        <w:t xml:space="preserve">         </w:t>
      </w:r>
      <w:r w:rsidRPr="00002DEE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</w:t>
      </w:r>
      <w:r w:rsidRPr="00002DEE">
        <w:rPr>
          <w:b/>
          <w:sz w:val="26"/>
          <w:szCs w:val="26"/>
        </w:rPr>
        <w:t>С.А. Быков</w:t>
      </w:r>
    </w:p>
    <w:p w:rsidR="009F1A6B" w:rsidRDefault="009F1A6B" w:rsidP="009F1A6B">
      <w:pPr>
        <w:spacing w:line="240" w:lineRule="exact"/>
        <w:jc w:val="both"/>
        <w:rPr>
          <w:b/>
          <w:sz w:val="28"/>
          <w:szCs w:val="28"/>
        </w:rPr>
      </w:pPr>
    </w:p>
    <w:p w:rsidR="009F1A6B" w:rsidRDefault="009F1A6B" w:rsidP="009F1A6B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B93CBB" w:rsidRPr="000D71B3" w:rsidRDefault="00B93CBB" w:rsidP="00B93CBB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</w:t>
      </w:r>
      <w:r w:rsidRPr="000D71B3">
        <w:rPr>
          <w:bCs/>
          <w:iCs/>
        </w:rPr>
        <w:t>Утвержде</w:t>
      </w:r>
      <w:r>
        <w:rPr>
          <w:bCs/>
          <w:iCs/>
        </w:rPr>
        <w:t>на</w:t>
      </w:r>
    </w:p>
    <w:p w:rsidR="00B93CBB" w:rsidRDefault="00B93CBB" w:rsidP="00B93CBB">
      <w:pPr>
        <w:shd w:val="clear" w:color="auto" w:fill="FFFFFF"/>
        <w:jc w:val="right"/>
        <w:rPr>
          <w:bCs/>
          <w:iCs/>
        </w:rPr>
      </w:pPr>
      <w:r w:rsidRPr="000D71B3">
        <w:rPr>
          <w:bCs/>
          <w:iCs/>
        </w:rPr>
        <w:t xml:space="preserve">Постановлением </w:t>
      </w:r>
      <w:r w:rsidR="00D30B9B">
        <w:rPr>
          <w:bCs/>
          <w:iCs/>
        </w:rPr>
        <w:t xml:space="preserve">Администрации </w:t>
      </w:r>
      <w:r>
        <w:rPr>
          <w:bCs/>
          <w:iCs/>
        </w:rPr>
        <w:t>МО «Урдомское»</w:t>
      </w:r>
    </w:p>
    <w:p w:rsidR="00B93CBB" w:rsidRDefault="00B93CBB" w:rsidP="00B93CBB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</w:t>
      </w:r>
      <w:r w:rsidR="006C735E" w:rsidRPr="006C735E">
        <w:rPr>
          <w:bCs/>
          <w:iCs/>
        </w:rPr>
        <w:t>от 03 декабря 2025 года № 156</w:t>
      </w:r>
    </w:p>
    <w:p w:rsidR="00B93CBB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</w:p>
    <w:p w:rsidR="00B93CBB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C3E4A">
        <w:rPr>
          <w:b/>
          <w:sz w:val="28"/>
          <w:szCs w:val="28"/>
        </w:rPr>
        <w:t>Программа профилактики рисков причинения вреда (ущерба) охраняемым законом ценностям в сфере муниципального контроля на</w:t>
      </w:r>
      <w:r>
        <w:rPr>
          <w:b/>
          <w:sz w:val="28"/>
          <w:szCs w:val="28"/>
        </w:rPr>
        <w:t xml:space="preserve"> автомобильном транспорте и в дорожном хозяйстве на территории </w:t>
      </w:r>
    </w:p>
    <w:p w:rsidR="00B93CBB" w:rsidRPr="00BC3E4A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C3E4A">
        <w:rPr>
          <w:b/>
          <w:sz w:val="28"/>
          <w:szCs w:val="28"/>
        </w:rPr>
        <w:t xml:space="preserve"> МО </w:t>
      </w:r>
      <w:r>
        <w:rPr>
          <w:b/>
          <w:sz w:val="28"/>
          <w:szCs w:val="28"/>
        </w:rPr>
        <w:t>«Урдомское»</w:t>
      </w:r>
      <w:r w:rsidRPr="00BC3E4A">
        <w:rPr>
          <w:b/>
          <w:sz w:val="28"/>
          <w:szCs w:val="28"/>
        </w:rPr>
        <w:t xml:space="preserve"> на </w:t>
      </w:r>
      <w:r w:rsidR="005C0829">
        <w:rPr>
          <w:b/>
          <w:sz w:val="28"/>
          <w:szCs w:val="28"/>
        </w:rPr>
        <w:t>2026</w:t>
      </w:r>
      <w:r w:rsidRPr="00BC3E4A">
        <w:rPr>
          <w:b/>
          <w:sz w:val="28"/>
          <w:szCs w:val="28"/>
        </w:rPr>
        <w:t xml:space="preserve"> год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bookmarkStart w:id="0" w:name="_GoBack"/>
      <w:bookmarkEnd w:id="0"/>
      <w:r w:rsidRPr="00BC3E4A">
        <w:rPr>
          <w:b/>
          <w:bCs/>
          <w:sz w:val="28"/>
          <w:szCs w:val="28"/>
        </w:rPr>
        <w:t>Раздел 1. Общие положения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</w:t>
      </w:r>
      <w:r>
        <w:rPr>
          <w:sz w:val="28"/>
          <w:szCs w:val="28"/>
        </w:rPr>
        <w:t xml:space="preserve"> на автомобильном транспорте и в дорожном хозяйстве</w:t>
      </w:r>
      <w:r w:rsidRPr="00BC3E4A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>.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2. Аналитическая часть Программы 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2.1. Муниципальный контроль - это деятельность органа местного самоуправления, уполномоченного на организацию и проведение на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 </w:t>
      </w:r>
      <w:r w:rsidRPr="00210D0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сфере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 </w:t>
      </w:r>
      <w:r w:rsidRPr="00210D01">
        <w:rPr>
          <w:sz w:val="28"/>
          <w:szCs w:val="28"/>
        </w:rPr>
        <w:t>дорожной деятельности, сфере перевозок по муниципальным маршрутам регулярных перевозок</w:t>
      </w:r>
      <w:r w:rsidRPr="00BC3E4A">
        <w:rPr>
          <w:sz w:val="28"/>
          <w:szCs w:val="28"/>
        </w:rPr>
        <w:t>, а также муниципальными правовыми актами.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>Предметом муниципального контроля на авто</w:t>
      </w:r>
      <w:r>
        <w:rPr>
          <w:rFonts w:ascii="Times New Roman" w:hAnsi="Times New Roman" w:cs="Times New Roman"/>
          <w:color w:val="000000"/>
          <w:sz w:val="28"/>
          <w:szCs w:val="28"/>
        </w:rPr>
        <w:t>мо</w:t>
      </w:r>
      <w:r w:rsidR="00E43C95">
        <w:rPr>
          <w:rFonts w:ascii="Times New Roman" w:hAnsi="Times New Roman" w:cs="Times New Roman"/>
          <w:color w:val="000000"/>
          <w:sz w:val="28"/>
          <w:szCs w:val="28"/>
        </w:rPr>
        <w:t xml:space="preserve">бильном транспорте </w:t>
      </w:r>
      <w:r>
        <w:rPr>
          <w:rFonts w:ascii="Times New Roman" w:hAnsi="Times New Roman" w:cs="Times New Roman"/>
          <w:color w:val="000000"/>
          <w:sz w:val="28"/>
          <w:szCs w:val="28"/>
        </w:rPr>
        <w:t>и в дорожном хозяйстве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МО </w:t>
      </w:r>
      <w:r>
        <w:rPr>
          <w:rFonts w:ascii="Times New Roman" w:hAnsi="Times New Roman" w:cs="Times New Roman"/>
          <w:color w:val="000000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автомобильные дороги местного значения или автомобильные дороги общего пользования местного значения):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строительным материалам и изделиям) в части обеспечения сохранности автомобильных дорог;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:rsidR="00B93CBB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>К предмету муниципального контроля на автомобильном транспорте и в дорожном хозяйстве также относится контроль за исполнением предписаний об устранении нарушений обязательных требований, выданных должностными лицами, уполномоченными осуществлять данный вид муниципального контроля, в пределах их компетенции.</w:t>
      </w:r>
      <w:r w:rsidRPr="00210D01">
        <w:rPr>
          <w:rFonts w:ascii="Times New Roman" w:hAnsi="Times New Roman" w:cs="Times New Roman"/>
          <w:sz w:val="28"/>
          <w:szCs w:val="28"/>
          <w:shd w:val="clear" w:color="auto" w:fill="E1E9E8"/>
        </w:rPr>
        <w:t xml:space="preserve">  </w:t>
      </w:r>
    </w:p>
    <w:p w:rsidR="00B93CBB" w:rsidRDefault="00B93CBB" w:rsidP="00B93C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93CBB" w:rsidRDefault="00B93CBB" w:rsidP="00B93CBB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0D01">
        <w:rPr>
          <w:rFonts w:ascii="Times New Roman" w:hAnsi="Times New Roman" w:cs="Times New Roman"/>
          <w:sz w:val="28"/>
          <w:szCs w:val="28"/>
        </w:rPr>
        <w:t>.Объектами муниципального контроля являются:</w:t>
      </w:r>
    </w:p>
    <w:p w:rsidR="00B93CBB" w:rsidRPr="00210D01" w:rsidRDefault="00B93CBB" w:rsidP="00B93CBB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93CBB" w:rsidRPr="00210D01" w:rsidRDefault="00B93CBB" w:rsidP="00B93CBB">
      <w:pPr>
        <w:pStyle w:val="ConsPlusNormal"/>
        <w:numPr>
          <w:ilvl w:val="0"/>
          <w:numId w:val="8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лиц, связанные с соблюдением обязательных требований в области автомобильных дорог, сфере дорожной деятельности, сфере перевозок по муниципальным маршрутам регулярных перевозок на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sz w:val="28"/>
          <w:szCs w:val="28"/>
        </w:rPr>
        <w:t>;</w:t>
      </w:r>
    </w:p>
    <w:p w:rsidR="00B93CBB" w:rsidRPr="00210D01" w:rsidRDefault="00B93CBB" w:rsidP="00B93C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    2) автомобильные дороги местного значения, объекты дорожного сервиса и другие объекты, относящиеся исключительно к автомобильным дорогам местного значения, к которым предъявляются обязательные требования (далее – объекты контроля). 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осуществления муниципального контроля на автомобильном транспорте и в дорожном хозяйстве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МО </w:t>
      </w:r>
      <w:r>
        <w:rPr>
          <w:rFonts w:ascii="Times New Roman" w:hAnsi="Times New Roman" w:cs="Times New Roman"/>
          <w:color w:val="000000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обеспечивается учет объектов муниципального контроля посредством сбора, обработки, анализа и учета сведений об объектах контроля на основании информации, представляемой в контрольный орган в соответствии с нормативными правовыми актами Российской Федерации, информации, получаемой в рамках межведомственного информационного взаимодействия, а также общедоступной информации.</w:t>
      </w:r>
    </w:p>
    <w:p w:rsidR="00B93CBB" w:rsidRPr="00210D01" w:rsidRDefault="00B93CBB" w:rsidP="00B93CB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10D0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Pr="00210D01">
        <w:rPr>
          <w:color w:val="000000"/>
          <w:sz w:val="28"/>
          <w:szCs w:val="28"/>
        </w:rPr>
        <w:t>. Муниципальный контроль на автомоб</w:t>
      </w:r>
      <w:r w:rsidR="00E43C95">
        <w:rPr>
          <w:color w:val="000000"/>
          <w:sz w:val="28"/>
          <w:szCs w:val="28"/>
        </w:rPr>
        <w:t xml:space="preserve">ильном транспорте и в дорожном </w:t>
      </w:r>
      <w:r w:rsidRPr="00210D01">
        <w:rPr>
          <w:color w:val="000000"/>
          <w:sz w:val="28"/>
          <w:szCs w:val="28"/>
        </w:rPr>
        <w:t xml:space="preserve">хозяйстве </w:t>
      </w:r>
      <w:r>
        <w:rPr>
          <w:color w:val="000000"/>
          <w:sz w:val="28"/>
          <w:szCs w:val="28"/>
        </w:rPr>
        <w:t xml:space="preserve">на </w:t>
      </w:r>
      <w:r w:rsidR="00E43C95">
        <w:rPr>
          <w:color w:val="000000"/>
          <w:sz w:val="28"/>
          <w:szCs w:val="28"/>
        </w:rPr>
        <w:t>территории</w:t>
      </w:r>
      <w:r>
        <w:rPr>
          <w:color w:val="000000"/>
          <w:sz w:val="28"/>
          <w:szCs w:val="28"/>
        </w:rPr>
        <w:t xml:space="preserve"> МО «Урдомское» осуществляется А</w:t>
      </w:r>
      <w:r w:rsidRPr="00210D01">
        <w:rPr>
          <w:color w:val="000000"/>
          <w:sz w:val="28"/>
          <w:szCs w:val="28"/>
        </w:rPr>
        <w:t xml:space="preserve">дминистрацией МО </w:t>
      </w:r>
      <w:r>
        <w:rPr>
          <w:color w:val="000000"/>
          <w:sz w:val="28"/>
          <w:szCs w:val="28"/>
        </w:rPr>
        <w:t>«Урдомское»</w:t>
      </w:r>
      <w:r w:rsidRPr="00210D01">
        <w:rPr>
          <w:i/>
          <w:iCs/>
          <w:color w:val="000000"/>
          <w:sz w:val="28"/>
          <w:szCs w:val="28"/>
        </w:rPr>
        <w:t xml:space="preserve"> </w:t>
      </w:r>
      <w:r w:rsidRPr="00210D01">
        <w:rPr>
          <w:color w:val="000000"/>
          <w:sz w:val="28"/>
          <w:szCs w:val="28"/>
        </w:rPr>
        <w:t xml:space="preserve">(далее – </w:t>
      </w:r>
      <w:r w:rsidR="00D30B9B">
        <w:rPr>
          <w:color w:val="000000"/>
          <w:sz w:val="28"/>
          <w:szCs w:val="28"/>
        </w:rPr>
        <w:t>А</w:t>
      </w:r>
      <w:r w:rsidRPr="00210D01">
        <w:rPr>
          <w:color w:val="000000"/>
          <w:sz w:val="28"/>
          <w:szCs w:val="28"/>
        </w:rPr>
        <w:t xml:space="preserve">дминистрация). </w:t>
      </w:r>
    </w:p>
    <w:p w:rsidR="00B93CBB" w:rsidRPr="00623000" w:rsidRDefault="00B93CBB" w:rsidP="00B93CBB">
      <w:pPr>
        <w:ind w:firstLine="709"/>
        <w:jc w:val="both"/>
        <w:rPr>
          <w:sz w:val="28"/>
          <w:szCs w:val="28"/>
        </w:rPr>
      </w:pPr>
      <w:r w:rsidRPr="00623000">
        <w:rPr>
          <w:sz w:val="28"/>
          <w:szCs w:val="28"/>
        </w:rPr>
        <w:t xml:space="preserve">Непосредственное осуществление муниципального контроля возлагается на помощника главы </w:t>
      </w:r>
      <w:r w:rsidR="00D30B9B">
        <w:rPr>
          <w:sz w:val="28"/>
          <w:szCs w:val="28"/>
        </w:rPr>
        <w:t>Администрации</w:t>
      </w:r>
      <w:r w:rsidRPr="00623000">
        <w:rPr>
          <w:sz w:val="28"/>
          <w:szCs w:val="28"/>
        </w:rPr>
        <w:t xml:space="preserve"> МО «Урдомское» по муниципальному контролю. К проведению контрольных </w:t>
      </w:r>
      <w:r w:rsidR="00E43C95">
        <w:rPr>
          <w:sz w:val="28"/>
          <w:szCs w:val="28"/>
        </w:rPr>
        <w:t xml:space="preserve">и профилактических мероприятий </w:t>
      </w:r>
      <w:r w:rsidRPr="00623000">
        <w:rPr>
          <w:sz w:val="28"/>
          <w:szCs w:val="28"/>
        </w:rPr>
        <w:t xml:space="preserve">в рамках осуществления муниципального контроля привлекается заместитель главы </w:t>
      </w:r>
      <w:r w:rsidR="00D30B9B">
        <w:rPr>
          <w:sz w:val="28"/>
          <w:szCs w:val="28"/>
        </w:rPr>
        <w:t xml:space="preserve">Администрации </w:t>
      </w:r>
      <w:r w:rsidRPr="00623000">
        <w:rPr>
          <w:sz w:val="28"/>
          <w:szCs w:val="28"/>
        </w:rPr>
        <w:t xml:space="preserve">МО «Урдомское», помощник главы </w:t>
      </w:r>
      <w:r w:rsidR="00D30B9B">
        <w:rPr>
          <w:sz w:val="28"/>
          <w:szCs w:val="28"/>
        </w:rPr>
        <w:t xml:space="preserve">Администрации </w:t>
      </w:r>
      <w:r w:rsidRPr="00623000">
        <w:rPr>
          <w:sz w:val="28"/>
          <w:szCs w:val="28"/>
        </w:rPr>
        <w:t xml:space="preserve">«Урдомское» по управлению имуществом и ведущий специалист – землеустроитель </w:t>
      </w:r>
      <w:r w:rsidR="009F1A6B">
        <w:rPr>
          <w:sz w:val="28"/>
          <w:szCs w:val="28"/>
        </w:rPr>
        <w:t xml:space="preserve">Администрации </w:t>
      </w:r>
      <w:r w:rsidR="009F1A6B" w:rsidRPr="00623000">
        <w:rPr>
          <w:sz w:val="28"/>
          <w:szCs w:val="28"/>
        </w:rPr>
        <w:t>МО</w:t>
      </w:r>
      <w:r w:rsidRPr="00623000">
        <w:rPr>
          <w:sz w:val="28"/>
          <w:szCs w:val="28"/>
        </w:rPr>
        <w:t xml:space="preserve"> «Урдомское». </w:t>
      </w:r>
    </w:p>
    <w:p w:rsidR="00B93CBB" w:rsidRPr="00210D01" w:rsidRDefault="00B93CBB" w:rsidP="00B93CBB">
      <w:pPr>
        <w:ind w:firstLine="709"/>
        <w:jc w:val="both"/>
        <w:rPr>
          <w:sz w:val="28"/>
          <w:szCs w:val="28"/>
        </w:rPr>
      </w:pPr>
    </w:p>
    <w:p w:rsidR="00B93CBB" w:rsidRPr="00BC3E4A" w:rsidRDefault="00B93CBB" w:rsidP="00B93CBB">
      <w:pPr>
        <w:shd w:val="clear" w:color="auto" w:fill="FFFFFF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BC3E4A">
        <w:rPr>
          <w:sz w:val="28"/>
          <w:szCs w:val="28"/>
        </w:rPr>
        <w:t>. Муниципальный контроль осуществляется посредством: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</w:t>
      </w:r>
      <w:r w:rsidRPr="00210D01">
        <w:rPr>
          <w:sz w:val="28"/>
          <w:szCs w:val="28"/>
        </w:rPr>
        <w:t xml:space="preserve"> 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BC3E4A">
        <w:rPr>
          <w:sz w:val="28"/>
          <w:szCs w:val="28"/>
        </w:rPr>
        <w:t>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2.6</w:t>
      </w:r>
      <w:r w:rsidRPr="00D33F03">
        <w:rPr>
          <w:color w:val="010101"/>
          <w:sz w:val="28"/>
          <w:szCs w:val="28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color w:val="010101"/>
          <w:sz w:val="28"/>
          <w:szCs w:val="28"/>
        </w:rPr>
        <w:t xml:space="preserve">контрольных мероприятий в рамках </w:t>
      </w:r>
      <w:r w:rsidRPr="00D33F03">
        <w:rPr>
          <w:color w:val="010101"/>
          <w:sz w:val="28"/>
          <w:szCs w:val="28"/>
        </w:rPr>
        <w:t>контрол</w:t>
      </w:r>
      <w:r>
        <w:rPr>
          <w:color w:val="010101"/>
          <w:sz w:val="28"/>
          <w:szCs w:val="28"/>
        </w:rPr>
        <w:t>я</w:t>
      </w:r>
      <w:r w:rsidRPr="00D33F03">
        <w:rPr>
          <w:color w:val="010101"/>
          <w:sz w:val="28"/>
          <w:szCs w:val="28"/>
        </w:rPr>
        <w:t>: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1F403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1F40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Pr="001F403A">
        <w:rPr>
          <w:sz w:val="28"/>
          <w:szCs w:val="28"/>
        </w:rPr>
        <w:t>от 08</w:t>
      </w:r>
      <w:r>
        <w:rPr>
          <w:sz w:val="28"/>
          <w:szCs w:val="28"/>
        </w:rPr>
        <w:t xml:space="preserve"> ноября </w:t>
      </w:r>
      <w:r w:rsidRPr="001F403A"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года </w:t>
      </w:r>
      <w:r w:rsidRPr="001F403A">
        <w:rPr>
          <w:sz w:val="28"/>
          <w:szCs w:val="28"/>
        </w:rPr>
        <w:t>№ 259-ФЗ «Устав автомобильного транспорта и городского назем</w:t>
      </w:r>
      <w:r>
        <w:rPr>
          <w:sz w:val="28"/>
          <w:szCs w:val="28"/>
        </w:rPr>
        <w:t>ного электрического транспорта»;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F403A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ый</w:t>
      </w:r>
      <w:r w:rsidRPr="001F403A">
        <w:rPr>
          <w:sz w:val="28"/>
          <w:szCs w:val="28"/>
        </w:rPr>
        <w:t xml:space="preserve"> закон от 08</w:t>
      </w:r>
      <w:r>
        <w:rPr>
          <w:sz w:val="28"/>
          <w:szCs w:val="28"/>
        </w:rPr>
        <w:t xml:space="preserve"> ноября </w:t>
      </w:r>
      <w:r w:rsidRPr="001F403A"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года </w:t>
      </w:r>
      <w:r w:rsidRPr="001F403A">
        <w:rPr>
          <w:sz w:val="28"/>
          <w:szCs w:val="28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.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2.7</w:t>
      </w:r>
      <w:r w:rsidRPr="00D33F03">
        <w:rPr>
          <w:color w:val="010101"/>
          <w:sz w:val="28"/>
          <w:szCs w:val="28"/>
        </w:rPr>
        <w:t>. Анализ и оценка рисков причинения вреда охраняемым законом ценностям.</w:t>
      </w:r>
    </w:p>
    <w:p w:rsidR="00B93CBB" w:rsidRPr="00DD27D8" w:rsidRDefault="00B93CBB" w:rsidP="00B93CBB">
      <w:pPr>
        <w:pStyle w:val="a9"/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Ключевыми и наиболее значимыми рисками при реализации подпрограммы профилактики нарушений обязательных требований в сфере муниципального контроля на автомобильном транспорте и в дорожном хозяйстве в мун</w:t>
      </w:r>
      <w:r w:rsidR="00E43C95">
        <w:rPr>
          <w:color w:val="010101"/>
          <w:sz w:val="28"/>
          <w:szCs w:val="28"/>
        </w:rPr>
        <w:t xml:space="preserve">иципальном образовании </w:t>
      </w:r>
      <w:r w:rsidRPr="00DD27D8">
        <w:rPr>
          <w:color w:val="010101"/>
          <w:sz w:val="28"/>
          <w:szCs w:val="28"/>
        </w:rPr>
        <w:t>являются:</w:t>
      </w:r>
    </w:p>
    <w:p w:rsidR="00B93CBB" w:rsidRPr="00DD27D8" w:rsidRDefault="00B93CBB" w:rsidP="00B93CBB">
      <w:pPr>
        <w:pStyle w:val="a9"/>
        <w:shd w:val="clear" w:color="auto" w:fill="FFFFFF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-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B93CBB" w:rsidRPr="00DD27D8" w:rsidRDefault="00B93CBB" w:rsidP="00B93CBB">
      <w:pPr>
        <w:pStyle w:val="a9"/>
        <w:shd w:val="clear" w:color="auto" w:fill="FFFFFF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 xml:space="preserve">- нарушение подконтрольными субъектами обязательных требований, что может повлечь за собой совершение дорожно-транспортных </w:t>
      </w:r>
      <w:r w:rsidRPr="00DD27D8">
        <w:rPr>
          <w:color w:val="010101"/>
          <w:sz w:val="28"/>
          <w:szCs w:val="28"/>
        </w:rPr>
        <w:lastRenderedPageBreak/>
        <w:t>происшествий, причинение вреда жизни и здоровью граждан, причинение материального вреда автотранспортным средствам.</w:t>
      </w:r>
    </w:p>
    <w:p w:rsidR="00B93CBB" w:rsidRPr="00DD27D8" w:rsidRDefault="00B93CBB" w:rsidP="00B93CBB">
      <w:pPr>
        <w:pStyle w:val="a9"/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в области автомобильных дорог и дорожной деятельности, установленных в отношении автомобильных дорог и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</w:t>
      </w:r>
      <w:r>
        <w:rPr>
          <w:color w:val="010101"/>
          <w:sz w:val="28"/>
          <w:szCs w:val="28"/>
        </w:rPr>
        <w:t xml:space="preserve">, </w:t>
      </w:r>
      <w:r w:rsidRPr="00DD27D8">
        <w:rPr>
          <w:color w:val="010101"/>
          <w:sz w:val="28"/>
          <w:szCs w:val="28"/>
        </w:rPr>
        <w:t>в дорожном хозяйстве в области организации регулярных перевозок,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требований. </w:t>
      </w:r>
    </w:p>
    <w:p w:rsidR="00B93CBB" w:rsidRPr="00D33F03" w:rsidRDefault="00B93CBB" w:rsidP="00B93CBB">
      <w:pPr>
        <w:tabs>
          <w:tab w:val="left" w:pos="-142"/>
        </w:tabs>
        <w:ind w:right="-1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3. Цели и задачи Программы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3.1. Цели Программы: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3.2. Задачи Программы: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</w:t>
      </w:r>
      <w:r>
        <w:rPr>
          <w:color w:val="010101"/>
          <w:sz w:val="28"/>
          <w:szCs w:val="28"/>
        </w:rPr>
        <w:t xml:space="preserve"> в </w:t>
      </w:r>
      <w:r w:rsidRPr="00BC3E4A">
        <w:rPr>
          <w:sz w:val="28"/>
          <w:szCs w:val="28"/>
        </w:rPr>
        <w:t xml:space="preserve">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</w:t>
      </w:r>
      <w:r w:rsidRPr="00210D01">
        <w:rPr>
          <w:sz w:val="28"/>
          <w:szCs w:val="28"/>
        </w:rPr>
        <w:t xml:space="preserve"> 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D33F03">
        <w:rPr>
          <w:color w:val="010101"/>
          <w:sz w:val="28"/>
          <w:szCs w:val="28"/>
        </w:rPr>
        <w:t>, определение способов устранения или снижения рисков их возникновения;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-формирование единого пон</w:t>
      </w:r>
      <w:r w:rsidR="00E43C95">
        <w:rPr>
          <w:color w:val="010101"/>
          <w:sz w:val="28"/>
          <w:szCs w:val="28"/>
        </w:rPr>
        <w:t xml:space="preserve">имания обязательных требований </w:t>
      </w:r>
      <w:r w:rsidRPr="00D33F03">
        <w:rPr>
          <w:color w:val="010101"/>
          <w:sz w:val="28"/>
          <w:szCs w:val="28"/>
        </w:rPr>
        <w:t>законодательства у всех участников контрольной деятельности;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прозрачности контрольной деятельности;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lastRenderedPageBreak/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D30B9B" w:rsidRDefault="00D30B9B" w:rsidP="00B93CBB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10101"/>
          <w:sz w:val="28"/>
          <w:szCs w:val="28"/>
        </w:rPr>
      </w:pP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5C0829">
        <w:rPr>
          <w:color w:val="010101"/>
          <w:sz w:val="28"/>
          <w:szCs w:val="28"/>
        </w:rPr>
        <w:t>2026</w:t>
      </w:r>
      <w:r w:rsidRPr="00D33F03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законодательства</w:t>
      </w:r>
      <w:r w:rsidRPr="00977AB5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 xml:space="preserve">в </w:t>
      </w:r>
      <w:r w:rsidRPr="00BC3E4A">
        <w:rPr>
          <w:sz w:val="28"/>
          <w:szCs w:val="28"/>
        </w:rPr>
        <w:t xml:space="preserve">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, </w:t>
      </w:r>
      <w:r w:rsidRPr="00210D01">
        <w:rPr>
          <w:sz w:val="28"/>
          <w:szCs w:val="28"/>
        </w:rPr>
        <w:t>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D33F03">
        <w:rPr>
          <w:color w:val="010101"/>
          <w:sz w:val="28"/>
          <w:szCs w:val="28"/>
        </w:rPr>
        <w:t xml:space="preserve"> на </w:t>
      </w:r>
      <w:r w:rsidR="005C0829">
        <w:rPr>
          <w:color w:val="010101"/>
          <w:sz w:val="28"/>
          <w:szCs w:val="28"/>
        </w:rPr>
        <w:t>2026</w:t>
      </w:r>
      <w:r w:rsidRPr="00D33F03">
        <w:rPr>
          <w:color w:val="010101"/>
          <w:sz w:val="28"/>
          <w:szCs w:val="28"/>
        </w:rPr>
        <w:t xml:space="preserve"> год (приложение</w:t>
      </w:r>
      <w:r>
        <w:rPr>
          <w:color w:val="010101"/>
          <w:sz w:val="28"/>
          <w:szCs w:val="28"/>
        </w:rPr>
        <w:t xml:space="preserve"> к данному постановлению</w:t>
      </w:r>
      <w:r w:rsidRPr="00D33F03">
        <w:rPr>
          <w:color w:val="010101"/>
          <w:sz w:val="28"/>
          <w:szCs w:val="28"/>
        </w:rPr>
        <w:t>). 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5. Показатели результативности и эффективности Программы. </w:t>
      </w:r>
    </w:p>
    <w:p w:rsidR="00B96309" w:rsidRDefault="00B96309" w:rsidP="00B9630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Профилактические мероприятия в форме информирования осуществлялись посредством размещения на официальном сайте Администрации МО «Урдомское» в информационно-телекоммуникационной сети «Интернет» информации в отношении проведения муниципального контроля, нормативно-правовых актов, регламентирующих осуществление муниципального контроля, том числе перечень обязательных требований. </w:t>
      </w:r>
      <w:r>
        <w:rPr>
          <w:rFonts w:eastAsia="Calibri"/>
          <w:sz w:val="28"/>
          <w:szCs w:val="28"/>
        </w:rPr>
        <w:t xml:space="preserve">На регулярной основе и в необходимом объёме в ходе личных приемов, посредством телефонной связи и письменных ответов на обращения осуществлялись консультации по вопросам муниципального контроля. 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Оценка результативности и эффективности Программы за </w:t>
      </w:r>
      <w:r w:rsidR="005C0829">
        <w:rPr>
          <w:sz w:val="28"/>
          <w:szCs w:val="28"/>
        </w:rPr>
        <w:t>2026</w:t>
      </w:r>
      <w:r w:rsidRPr="00363C60">
        <w:rPr>
          <w:sz w:val="28"/>
          <w:szCs w:val="28"/>
        </w:rPr>
        <w:t xml:space="preserve"> год будет производиться в сравнении с показателями по количеству нарушений, выявленных в ходе проведения контрольных мероприятий, количеству профилактических мероприятий, проводимых в рамках данного вида муниципального контроля в </w:t>
      </w:r>
      <w:r w:rsidR="005C0829">
        <w:rPr>
          <w:sz w:val="28"/>
          <w:szCs w:val="28"/>
        </w:rPr>
        <w:t>2026</w:t>
      </w:r>
      <w:r w:rsidRPr="00363C60">
        <w:rPr>
          <w:sz w:val="28"/>
          <w:szCs w:val="28"/>
        </w:rPr>
        <w:t xml:space="preserve"> году, а также по показателю доли профилактических мероприятий в общем объеме контрольных мероприятий, проводимых в </w:t>
      </w:r>
      <w:r w:rsidR="005C0829">
        <w:rPr>
          <w:sz w:val="28"/>
          <w:szCs w:val="28"/>
        </w:rPr>
        <w:t>2026</w:t>
      </w:r>
      <w:r w:rsidRPr="00363C60">
        <w:rPr>
          <w:sz w:val="28"/>
          <w:szCs w:val="28"/>
        </w:rPr>
        <w:t xml:space="preserve"> году, в сравнении с аналогичными показателями за 202</w:t>
      </w:r>
      <w:r w:rsidR="00B668FF">
        <w:rPr>
          <w:sz w:val="28"/>
          <w:szCs w:val="28"/>
        </w:rPr>
        <w:t>4</w:t>
      </w:r>
      <w:r w:rsidRPr="00363C60">
        <w:rPr>
          <w:sz w:val="28"/>
          <w:szCs w:val="28"/>
        </w:rPr>
        <w:t xml:space="preserve"> и 202</w:t>
      </w:r>
      <w:r w:rsidR="00B668FF">
        <w:rPr>
          <w:sz w:val="28"/>
          <w:szCs w:val="28"/>
        </w:rPr>
        <w:t>5</w:t>
      </w:r>
      <w:r w:rsidRPr="00363C60">
        <w:rPr>
          <w:sz w:val="28"/>
          <w:szCs w:val="28"/>
        </w:rPr>
        <w:t xml:space="preserve"> годы. 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  Ожидаемый эффект от реализации программных мероприятий: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-и</w:t>
      </w:r>
      <w:r w:rsidRPr="00363C60">
        <w:rPr>
          <w:rFonts w:eastAsia="Calibri"/>
          <w:sz w:val="28"/>
          <w:szCs w:val="28"/>
        </w:rPr>
        <w:t xml:space="preserve">нформированность подконтрольных субъектов об обязательных требованиях, о принятых и готовящихся изменениях в системе </w:t>
      </w:r>
      <w:r w:rsidRPr="00363C60">
        <w:rPr>
          <w:rFonts w:eastAsia="Calibri"/>
          <w:sz w:val="28"/>
          <w:szCs w:val="28"/>
        </w:rPr>
        <w:lastRenderedPageBreak/>
        <w:t xml:space="preserve">обязательных требований, о порядке проведения </w:t>
      </w:r>
      <w:r w:rsidRPr="00363C60">
        <w:rPr>
          <w:sz w:val="28"/>
          <w:szCs w:val="28"/>
        </w:rPr>
        <w:t>контрольных мероприятий</w:t>
      </w:r>
      <w:r w:rsidRPr="00363C60">
        <w:rPr>
          <w:rFonts w:eastAsia="Calibri"/>
          <w:sz w:val="28"/>
          <w:szCs w:val="28"/>
        </w:rPr>
        <w:t>, правах подконтрольного субъекта в ходе</w:t>
      </w:r>
      <w:r w:rsidR="00E43C95">
        <w:rPr>
          <w:sz w:val="28"/>
          <w:szCs w:val="28"/>
        </w:rPr>
        <w:t xml:space="preserve"> </w:t>
      </w:r>
      <w:r w:rsidRPr="00363C60">
        <w:rPr>
          <w:sz w:val="28"/>
          <w:szCs w:val="28"/>
        </w:rPr>
        <w:t>проведения контрольных мероприятий;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</w:pPr>
      <w:r w:rsidRPr="00363C60">
        <w:rPr>
          <w:sz w:val="28"/>
          <w:szCs w:val="28"/>
        </w:rPr>
        <w:t xml:space="preserve">- </w:t>
      </w:r>
      <w:r w:rsidRPr="00363C60">
        <w:rPr>
          <w:rFonts w:eastAsia="Calibri"/>
          <w:sz w:val="28"/>
          <w:szCs w:val="28"/>
        </w:rPr>
        <w:t xml:space="preserve">однозначное толкование </w:t>
      </w:r>
      <w:r w:rsidRPr="00363C60">
        <w:rPr>
          <w:sz w:val="28"/>
          <w:szCs w:val="28"/>
        </w:rPr>
        <w:t xml:space="preserve">подконтрольными </w:t>
      </w:r>
      <w:r w:rsidRPr="00363C60">
        <w:rPr>
          <w:rFonts w:eastAsia="Calibri"/>
          <w:sz w:val="28"/>
          <w:szCs w:val="28"/>
        </w:rPr>
        <w:t>субъектами и контрольными органами обязательных требований и правил их соблюдения;</w:t>
      </w:r>
      <w:r w:rsidRPr="00363C60">
        <w:t xml:space="preserve"> 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в</w:t>
      </w:r>
      <w:r w:rsidRPr="00363C60">
        <w:rPr>
          <w:rFonts w:eastAsia="Calibri"/>
          <w:sz w:val="28"/>
          <w:szCs w:val="28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363C60">
        <w:rPr>
          <w:sz w:val="28"/>
          <w:szCs w:val="28"/>
        </w:rPr>
        <w:t>;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повышение уровня доверия подконтрольных субъектов к контрольным органам;</w:t>
      </w:r>
    </w:p>
    <w:p w:rsidR="00B93CBB" w:rsidRPr="00363C60" w:rsidRDefault="00E43C95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</w:t>
      </w:r>
      <w:r w:rsidR="00B93CBB" w:rsidRPr="00363C60">
        <w:rPr>
          <w:sz w:val="28"/>
          <w:szCs w:val="28"/>
        </w:rPr>
        <w:t>количества нарушений обязательных требований законодательства, снижение рисков их возникновения. </w:t>
      </w:r>
    </w:p>
    <w:p w:rsidR="00D30B9B" w:rsidRDefault="00D30B9B" w:rsidP="00B93CBB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6. Порядок управления Программой.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363C60">
        <w:rPr>
          <w:b/>
          <w:bCs/>
          <w:sz w:val="28"/>
          <w:szCs w:val="28"/>
        </w:rPr>
        <w:t>Перечень должностных лиц, ответственных за организацию и</w:t>
      </w:r>
      <w:r w:rsidRPr="00D33F03">
        <w:rPr>
          <w:b/>
          <w:bCs/>
          <w:color w:val="010101"/>
          <w:sz w:val="28"/>
          <w:szCs w:val="28"/>
        </w:rPr>
        <w:t xml:space="preserve"> проведение профилактических мероприятий при осуществлении муниципального контроля</w:t>
      </w:r>
      <w:r w:rsidR="00E43C95">
        <w:rPr>
          <w:b/>
          <w:bCs/>
          <w:color w:val="010101"/>
          <w:sz w:val="28"/>
          <w:szCs w:val="28"/>
        </w:rPr>
        <w:t xml:space="preserve"> на автомобильном транспорте</w:t>
      </w:r>
      <w:r>
        <w:rPr>
          <w:b/>
          <w:bCs/>
          <w:color w:val="010101"/>
          <w:sz w:val="28"/>
          <w:szCs w:val="28"/>
        </w:rPr>
        <w:t xml:space="preserve"> и в дорожном хозяйстве</w:t>
      </w:r>
      <w:r w:rsidRPr="00D33F03">
        <w:rPr>
          <w:b/>
          <w:bCs/>
          <w:color w:val="010101"/>
          <w:sz w:val="28"/>
          <w:szCs w:val="28"/>
        </w:rPr>
        <w:t xml:space="preserve"> на </w:t>
      </w:r>
      <w:r>
        <w:rPr>
          <w:b/>
          <w:bCs/>
          <w:color w:val="010101"/>
          <w:sz w:val="28"/>
          <w:szCs w:val="28"/>
        </w:rPr>
        <w:t>территории  МО «Урдомское»</w:t>
      </w:r>
      <w:r w:rsidRPr="00D33F03">
        <w:rPr>
          <w:b/>
          <w:bCs/>
          <w:color w:val="010101"/>
          <w:sz w:val="28"/>
          <w:szCs w:val="28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197"/>
        <w:gridCol w:w="2750"/>
        <w:gridCol w:w="2552"/>
      </w:tblGrid>
      <w:tr w:rsidR="00B93CBB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342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29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B93CBB" w:rsidRPr="00D33F03" w:rsidTr="006864B7">
        <w:trPr>
          <w:trHeight w:val="2024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342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Помощник главы </w:t>
            </w:r>
            <w:r w:rsidR="00D30B9B">
              <w:rPr>
                <w:color w:val="010101"/>
                <w:sz w:val="28"/>
                <w:szCs w:val="28"/>
              </w:rPr>
              <w:t xml:space="preserve">Администрации </w:t>
            </w:r>
            <w:r>
              <w:rPr>
                <w:color w:val="010101"/>
                <w:sz w:val="28"/>
                <w:szCs w:val="28"/>
              </w:rPr>
              <w:t xml:space="preserve">МО «Урдомское» по муниципальному контролю </w:t>
            </w:r>
          </w:p>
        </w:tc>
        <w:tc>
          <w:tcPr>
            <w:tcW w:w="29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D54DB" w:rsidRPr="00CD54DB" w:rsidRDefault="00CD54DB" w:rsidP="00CD54DB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CD54DB">
              <w:rPr>
                <w:color w:val="010101"/>
                <w:sz w:val="28"/>
                <w:szCs w:val="28"/>
              </w:rPr>
              <w:t>8 (81859) 66-257</w:t>
            </w:r>
          </w:p>
          <w:p w:rsidR="00CD54DB" w:rsidRDefault="00CD54DB" w:rsidP="00CD54DB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CD54DB">
              <w:rPr>
                <w:color w:val="010101"/>
                <w:sz w:val="28"/>
                <w:szCs w:val="28"/>
              </w:rPr>
              <w:t>8 911 592 50 03</w:t>
            </w:r>
          </w:p>
          <w:p w:rsidR="00B93CBB" w:rsidRPr="001576B0" w:rsidRDefault="00B93CBB" w:rsidP="00CD54DB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  <w:lang w:val="en-US"/>
              </w:rPr>
            </w:pPr>
            <w:r>
              <w:rPr>
                <w:color w:val="010101"/>
                <w:sz w:val="28"/>
                <w:szCs w:val="28"/>
                <w:lang w:val="en-US"/>
              </w:rPr>
              <w:t>adm_urdoma@mail.ru</w:t>
            </w:r>
          </w:p>
        </w:tc>
      </w:tr>
    </w:tbl>
    <w:p w:rsidR="00E43C95" w:rsidRPr="009F1A6B" w:rsidRDefault="00B93CBB" w:rsidP="009F1A6B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</w:t>
      </w:r>
      <w:r>
        <w:rPr>
          <w:color w:val="010101"/>
          <w:sz w:val="28"/>
          <w:szCs w:val="28"/>
        </w:rPr>
        <w:t xml:space="preserve"> «Положением о муниципальном контроле на автомобильном транспорте и в дорожном хозяйстве на территории МО «Урдомское» и </w:t>
      </w:r>
      <w:r w:rsidRPr="00D33F03">
        <w:rPr>
          <w:color w:val="010101"/>
          <w:sz w:val="28"/>
          <w:szCs w:val="28"/>
        </w:rPr>
        <w:t xml:space="preserve">Планом мероприятий по профилактике нарушений при осуществлении муниципального </w:t>
      </w:r>
      <w:r>
        <w:rPr>
          <w:color w:val="010101"/>
          <w:sz w:val="28"/>
          <w:szCs w:val="28"/>
        </w:rPr>
        <w:t>контроля на автомобильном транспорте и в дорожном хозяйстве на территории МО «Урдомское»</w:t>
      </w:r>
      <w:r w:rsidRPr="00D33F03">
        <w:rPr>
          <w:color w:val="010101"/>
          <w:sz w:val="28"/>
          <w:szCs w:val="28"/>
        </w:rPr>
        <w:t xml:space="preserve"> на </w:t>
      </w:r>
      <w:r w:rsidR="005C0829">
        <w:rPr>
          <w:color w:val="010101"/>
          <w:sz w:val="28"/>
          <w:szCs w:val="28"/>
        </w:rPr>
        <w:t>2026</w:t>
      </w:r>
      <w:r w:rsidRPr="00D33F03">
        <w:rPr>
          <w:color w:val="010101"/>
          <w:sz w:val="28"/>
          <w:szCs w:val="28"/>
        </w:rPr>
        <w:t xml:space="preserve"> год.</w:t>
      </w: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lastRenderedPageBreak/>
        <w:t>   </w:t>
      </w:r>
      <w:r w:rsidRPr="00D33F03">
        <w:rPr>
          <w:bCs/>
          <w:iCs/>
          <w:color w:val="010101"/>
          <w:sz w:val="20"/>
          <w:szCs w:val="20"/>
        </w:rPr>
        <w:t>Приложение </w:t>
      </w: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 w:rsidR="005C0829">
        <w:rPr>
          <w:bCs/>
          <w:iCs/>
          <w:color w:val="010101"/>
          <w:sz w:val="20"/>
          <w:szCs w:val="20"/>
        </w:rPr>
        <w:t>2026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B93CBB" w:rsidRPr="00095676" w:rsidRDefault="00B93CBB" w:rsidP="00B668FF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095676">
        <w:rPr>
          <w:b/>
          <w:bCs/>
          <w:color w:val="010101"/>
          <w:sz w:val="20"/>
          <w:szCs w:val="20"/>
        </w:rPr>
        <w:t>меропри</w:t>
      </w:r>
      <w:r w:rsidR="00E43C95">
        <w:rPr>
          <w:b/>
          <w:bCs/>
          <w:color w:val="010101"/>
          <w:sz w:val="20"/>
          <w:szCs w:val="20"/>
        </w:rPr>
        <w:t xml:space="preserve">ятий по профилактике нарушений </w:t>
      </w:r>
      <w:r w:rsidRPr="00095676">
        <w:rPr>
          <w:b/>
          <w:bCs/>
          <w:color w:val="010101"/>
          <w:sz w:val="20"/>
          <w:szCs w:val="20"/>
        </w:rPr>
        <w:t>законодательства в области</w:t>
      </w:r>
      <w:r w:rsidRPr="00095676">
        <w:rPr>
          <w:b/>
          <w:sz w:val="20"/>
          <w:szCs w:val="20"/>
        </w:rPr>
        <w:t xml:space="preserve"> автомобильных дорог и дорожной деятельности, в сфере перевозок по муниципальным маршрутам регулярных перевозок</w:t>
      </w:r>
      <w:r w:rsidRPr="00095676">
        <w:rPr>
          <w:b/>
          <w:bCs/>
          <w:color w:val="010101"/>
          <w:sz w:val="20"/>
          <w:szCs w:val="20"/>
        </w:rPr>
        <w:t xml:space="preserve"> на </w:t>
      </w:r>
      <w:r>
        <w:rPr>
          <w:b/>
          <w:bCs/>
          <w:color w:val="010101"/>
          <w:sz w:val="20"/>
          <w:szCs w:val="20"/>
        </w:rPr>
        <w:t xml:space="preserve">территории </w:t>
      </w:r>
      <w:r w:rsidRPr="00095676">
        <w:rPr>
          <w:b/>
          <w:bCs/>
          <w:color w:val="010101"/>
          <w:sz w:val="20"/>
          <w:szCs w:val="20"/>
        </w:rPr>
        <w:t xml:space="preserve">МО </w:t>
      </w:r>
      <w:r>
        <w:rPr>
          <w:b/>
          <w:bCs/>
          <w:color w:val="010101"/>
          <w:sz w:val="20"/>
          <w:szCs w:val="20"/>
        </w:rPr>
        <w:t>«Урдомское»</w:t>
      </w:r>
      <w:r w:rsidRPr="00095676">
        <w:rPr>
          <w:b/>
          <w:bCs/>
          <w:color w:val="010101"/>
          <w:sz w:val="20"/>
          <w:szCs w:val="20"/>
        </w:rPr>
        <w:t xml:space="preserve"> на </w:t>
      </w:r>
      <w:r w:rsidR="005C0829">
        <w:rPr>
          <w:b/>
          <w:bCs/>
          <w:color w:val="010101"/>
          <w:sz w:val="20"/>
          <w:szCs w:val="20"/>
        </w:rPr>
        <w:t>2026</w:t>
      </w:r>
      <w:r w:rsidRPr="00095676">
        <w:rPr>
          <w:b/>
          <w:bCs/>
          <w:color w:val="010101"/>
          <w:sz w:val="20"/>
          <w:szCs w:val="20"/>
        </w:rPr>
        <w:t xml:space="preserve"> год </w:t>
      </w: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Cs/>
          <w:color w:val="010101"/>
          <w:sz w:val="20"/>
          <w:szCs w:val="20"/>
        </w:rPr>
      </w:pPr>
    </w:p>
    <w:p w:rsidR="00B668FF" w:rsidRPr="00F91613" w:rsidRDefault="00B668FF" w:rsidP="00B668FF">
      <w:pPr>
        <w:shd w:val="clear" w:color="auto" w:fill="FFFFFF"/>
        <w:outlineLvl w:val="2"/>
        <w:rPr>
          <w:b/>
          <w:bCs/>
          <w:color w:val="010101"/>
          <w:sz w:val="20"/>
          <w:szCs w:val="20"/>
        </w:rPr>
      </w:pPr>
    </w:p>
    <w:tbl>
      <w:tblPr>
        <w:tblW w:w="96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3686"/>
        <w:gridCol w:w="2412"/>
      </w:tblGrid>
      <w:tr w:rsidR="00B668FF" w:rsidRPr="00F91613" w:rsidTr="002E58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Срок (периодичность) проведения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Структурное подразделение (должностное лицо), ответственное за реализацию</w:t>
            </w:r>
          </w:p>
        </w:tc>
      </w:tr>
      <w:tr w:rsidR="00B668FF" w:rsidRPr="00F91613" w:rsidTr="002E58DA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pStyle w:val="a3"/>
              <w:autoSpaceDE w:val="0"/>
              <w:autoSpaceDN w:val="0"/>
              <w:adjustRightInd w:val="0"/>
              <w:ind w:left="-68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1. Информирование</w:t>
            </w:r>
          </w:p>
        </w:tc>
      </w:tr>
      <w:tr w:rsidR="00B668FF" w:rsidRPr="00F91613" w:rsidTr="002E58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6052D5" w:rsidRDefault="00B668FF" w:rsidP="00B668FF">
            <w:pPr>
              <w:pStyle w:val="a3"/>
              <w:numPr>
                <w:ilvl w:val="1"/>
                <w:numId w:val="9"/>
              </w:numPr>
              <w:autoSpaceDE w:val="0"/>
              <w:autoSpaceDN w:val="0"/>
              <w:adjustRightInd w:val="0"/>
              <w:contextualSpacing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Актуализация и размещение на сайте актуальных сведений, обязательность размещения которых предусмотрена положениями Федерального закона от 31.07.2020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По мере появления и актуализации сведений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B668FF" w:rsidRPr="00F91613" w:rsidTr="002E58DA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5D" w:rsidRPr="00EA365D" w:rsidRDefault="00B668FF" w:rsidP="00EA365D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contextualSpacing/>
              <w:jc w:val="center"/>
              <w:rPr>
                <w:iCs/>
                <w:sz w:val="20"/>
                <w:szCs w:val="20"/>
              </w:rPr>
            </w:pPr>
            <w:r w:rsidRPr="00A62B65">
              <w:rPr>
                <w:b/>
                <w:iCs/>
                <w:sz w:val="20"/>
                <w:szCs w:val="20"/>
              </w:rPr>
              <w:t>Консультирование</w:t>
            </w:r>
            <w:r w:rsidRPr="00A62B65">
              <w:rPr>
                <w:iCs/>
                <w:sz w:val="20"/>
                <w:szCs w:val="20"/>
              </w:rPr>
              <w:t xml:space="preserve"> (по вопросам реализации Федерального закона "О государственном контроле (надзоре) и муниципальном контроле в Российской Федерации", </w:t>
            </w:r>
            <w:r w:rsidR="00EA365D" w:rsidRPr="00EA365D">
              <w:rPr>
                <w:bCs/>
                <w:sz w:val="20"/>
                <w:szCs w:val="20"/>
              </w:rPr>
              <w:t xml:space="preserve">Положением о муниципальном контроле на автомобильном транспорте и в дорожном хозяйстве на территории муниципального образования «Урдомское», утвержденным решением Совета депутатов МО «Урдомское» от 22 апреля 2025 года </w:t>
            </w:r>
          </w:p>
          <w:p w:rsidR="00B668FF" w:rsidRPr="00F91613" w:rsidRDefault="00EA365D" w:rsidP="00EA365D">
            <w:pPr>
              <w:pStyle w:val="a3"/>
              <w:autoSpaceDE w:val="0"/>
              <w:autoSpaceDN w:val="0"/>
              <w:adjustRightInd w:val="0"/>
              <w:ind w:left="420"/>
              <w:contextualSpacing/>
              <w:jc w:val="center"/>
              <w:rPr>
                <w:iCs/>
                <w:sz w:val="20"/>
                <w:szCs w:val="20"/>
              </w:rPr>
            </w:pPr>
            <w:r w:rsidRPr="00EA365D">
              <w:rPr>
                <w:bCs/>
                <w:sz w:val="20"/>
                <w:szCs w:val="20"/>
              </w:rPr>
              <w:t>№ 13-А</w:t>
            </w:r>
            <w:r w:rsidR="00B668FF" w:rsidRPr="00A62B65">
              <w:rPr>
                <w:bCs/>
                <w:sz w:val="20"/>
                <w:szCs w:val="20"/>
              </w:rPr>
              <w:t>, руководствуясь Уставом МО «Урдомское»</w:t>
            </w:r>
            <w:r w:rsidR="00B668FF" w:rsidRPr="00A62B65">
              <w:rPr>
                <w:iCs/>
                <w:sz w:val="20"/>
                <w:szCs w:val="20"/>
              </w:rPr>
              <w:t>)</w:t>
            </w:r>
          </w:p>
        </w:tc>
      </w:tr>
      <w:tr w:rsidR="00B668FF" w:rsidRPr="00F91613" w:rsidTr="002E58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2.1.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 телефону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часы работы контрольного (надзорного) органа по вопросам сообщения контролируемым лицам контактных данных контрольного (надзорного) органа, графика его работы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B668FF" w:rsidRPr="00F91613" w:rsidTr="002E58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2.2.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Посредством видео-конференц-связи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при наличии технической возможности в дни и часы, определенные руководителем контрольного (надзорного) органа. Время осуществления консультирования посредством видео-конференц-связи анонсируются в информационно-телекоммуникационной сети Интернет не позднее чем за 5 рабочих дней до дня проведения консультирования посредством видео-конференц-связи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B668FF" w:rsidRPr="00F91613" w:rsidTr="002E58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2.3.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На личном приеме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 xml:space="preserve">в соответствии с графиком личного приема граждан, составляемого в соответствии со </w:t>
            </w:r>
            <w:hyperlink r:id="rId7" w:history="1">
              <w:r w:rsidRPr="00F91613">
                <w:rPr>
                  <w:color w:val="0000FF"/>
                  <w:sz w:val="20"/>
                  <w:szCs w:val="20"/>
                </w:rPr>
                <w:t>статьей 13</w:t>
              </w:r>
            </w:hyperlink>
            <w:r w:rsidRPr="00F91613">
              <w:rPr>
                <w:sz w:val="20"/>
                <w:szCs w:val="20"/>
              </w:rPr>
              <w:t xml:space="preserve"> Федерального закона от 2 мая 2006 года № 59-ФЗ "О порядке рассмотрения обращений граждан Российской Федерации", по вопросам, указанным в </w:t>
            </w:r>
            <w:hyperlink r:id="rId8" w:history="1">
              <w:proofErr w:type="spellStart"/>
              <w:r w:rsidRPr="00F91613">
                <w:rPr>
                  <w:color w:val="0000FF"/>
                  <w:sz w:val="20"/>
                  <w:szCs w:val="20"/>
                </w:rPr>
                <w:t>подподпункте</w:t>
              </w:r>
              <w:proofErr w:type="spellEnd"/>
              <w:r w:rsidRPr="00F91613">
                <w:rPr>
                  <w:color w:val="0000FF"/>
                  <w:sz w:val="20"/>
                  <w:szCs w:val="20"/>
                </w:rPr>
                <w:t xml:space="preserve"> 2.1</w:t>
              </w:r>
            </w:hyperlink>
            <w:r w:rsidRPr="00F91613">
              <w:rPr>
                <w:sz w:val="20"/>
                <w:szCs w:val="20"/>
              </w:rPr>
              <w:t xml:space="preserve"> настоящего пункта, и по вопросам проведения в отношении контролируемого лица</w:t>
            </w:r>
            <w:r>
              <w:rPr>
                <w:sz w:val="20"/>
                <w:szCs w:val="20"/>
              </w:rPr>
              <w:t xml:space="preserve"> </w:t>
            </w:r>
            <w:r w:rsidRPr="00F91613">
              <w:rPr>
                <w:sz w:val="20"/>
                <w:szCs w:val="20"/>
              </w:rPr>
              <w:t>профилактических мероприятий, контрольных (надзорных) мероприятий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B668FF" w:rsidRPr="00F91613" w:rsidTr="002E58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2.4.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При направлении контролируемыми лицами в письменной форме или в форме электронного документа запросов о предоставлении письменных ответов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порядке, установленном Федеральным законом от 2 мая 2006 года N 59-ФЗ "О порядке рассмотрении обращений граждан Российской Федерации", по любым вопросам, связанным с соблюдением обязательных требований, установленных действующим законодательством, при осуществлении муниципального контроля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B668FF" w:rsidRPr="00F91613" w:rsidTr="002E58DA">
        <w:trPr>
          <w:trHeight w:val="413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sz w:val="20"/>
                <w:szCs w:val="20"/>
              </w:rPr>
              <w:t>3.  Объявление предостережения о недопустимости нарушения обязательных требований</w:t>
            </w:r>
          </w:p>
        </w:tc>
      </w:tr>
      <w:tr w:rsidR="00B668FF" w:rsidRPr="00F91613" w:rsidTr="002E58DA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Создание предостережения в ЕРКНМ, направление выписки из предостережения электронной почтой или через единый портал государственных услуг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При наличии оснований (в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highlight w:val="yellow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B668FF" w:rsidRPr="00F91613" w:rsidTr="002E58DA">
        <w:trPr>
          <w:trHeight w:val="397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ind w:left="42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4</w:t>
            </w:r>
            <w:r w:rsidRPr="00F91613">
              <w:rPr>
                <w:b/>
                <w:iCs/>
                <w:sz w:val="20"/>
                <w:szCs w:val="20"/>
              </w:rPr>
              <w:t>. Профилактический визит</w:t>
            </w:r>
          </w:p>
        </w:tc>
      </w:tr>
      <w:tr w:rsidR="00B668FF" w:rsidRPr="00F91613" w:rsidTr="002E58DA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4.1. Обязательный профилактический визит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Default="00B668FF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Проводится в отношении контролируемых лиц по основаниям, установленным статьей 52.1 Федерального закона от 31.07.2020 № 248-ФЗ</w:t>
            </w:r>
            <w:r>
              <w:rPr>
                <w:sz w:val="20"/>
                <w:szCs w:val="20"/>
              </w:rPr>
              <w:t>.</w:t>
            </w:r>
          </w:p>
          <w:p w:rsidR="00B668FF" w:rsidRPr="00A26BC0" w:rsidRDefault="00B668FF" w:rsidP="002E58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6BC0">
              <w:rPr>
                <w:sz w:val="20"/>
                <w:szCs w:val="20"/>
              </w:rPr>
              <w:t>ля объектов муниципального контроля, отнесенных к категории среднего риска, – один обязательный</w:t>
            </w:r>
            <w:r>
              <w:rPr>
                <w:sz w:val="20"/>
                <w:szCs w:val="20"/>
              </w:rPr>
              <w:t xml:space="preserve"> профилактический визит в 5 лет.</w:t>
            </w:r>
          </w:p>
          <w:p w:rsidR="00B668FF" w:rsidRPr="00F91613" w:rsidRDefault="00B668FF" w:rsidP="002E58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6BC0">
              <w:rPr>
                <w:sz w:val="20"/>
                <w:szCs w:val="20"/>
              </w:rPr>
              <w:t>ля объектов муниципального контроля, отнесенных к категории умеренного риска, – один обязательный профилактический визит в 6 лет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B668FF" w:rsidRPr="00F91613" w:rsidTr="002E58DA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4.2 Профилактический визит по инициативе контролируемого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FF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B668FF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  <w:p w:rsidR="00B668FF" w:rsidRPr="00F91613" w:rsidRDefault="00B668FF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</w:tbl>
    <w:p w:rsidR="00B668FF" w:rsidRPr="00D33F03" w:rsidRDefault="00B668FF" w:rsidP="00B668FF">
      <w:pPr>
        <w:rPr>
          <w:sz w:val="20"/>
          <w:szCs w:val="20"/>
        </w:rPr>
      </w:pPr>
    </w:p>
    <w:p w:rsidR="00B668FF" w:rsidRPr="00F160F7" w:rsidRDefault="00B668FF" w:rsidP="00B668FF">
      <w:pPr>
        <w:spacing w:after="200" w:line="276" w:lineRule="auto"/>
        <w:rPr>
          <w:sz w:val="18"/>
          <w:szCs w:val="18"/>
        </w:rPr>
      </w:pP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9F1A6B">
      <w:headerReference w:type="default" r:id="rId9"/>
      <w:pgSz w:w="11906" w:h="16838" w:code="9"/>
      <w:pgMar w:top="1134" w:right="127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51E" w:rsidRDefault="0055751E" w:rsidP="00EF4D41">
      <w:r>
        <w:separator/>
      </w:r>
    </w:p>
  </w:endnote>
  <w:endnote w:type="continuationSeparator" w:id="0">
    <w:p w:rsidR="0055751E" w:rsidRDefault="0055751E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51E" w:rsidRDefault="0055751E" w:rsidP="00EF4D41">
      <w:r>
        <w:separator/>
      </w:r>
    </w:p>
  </w:footnote>
  <w:footnote w:type="continuationSeparator" w:id="0">
    <w:p w:rsidR="0055751E" w:rsidRDefault="0055751E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 w:rsidP="00253ECF">
    <w:pPr>
      <w:pStyle w:val="a4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B30882"/>
    <w:multiLevelType w:val="hybridMultilevel"/>
    <w:tmpl w:val="DC6816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773AA"/>
    <w:multiLevelType w:val="multilevel"/>
    <w:tmpl w:val="10527B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6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7D84"/>
    <w:rsid w:val="00071EA9"/>
    <w:rsid w:val="00081038"/>
    <w:rsid w:val="000A0C02"/>
    <w:rsid w:val="000A41D4"/>
    <w:rsid w:val="000B3EBB"/>
    <w:rsid w:val="00110E8F"/>
    <w:rsid w:val="00115B37"/>
    <w:rsid w:val="00147F7A"/>
    <w:rsid w:val="00184437"/>
    <w:rsid w:val="001F616A"/>
    <w:rsid w:val="00200818"/>
    <w:rsid w:val="00210223"/>
    <w:rsid w:val="00221961"/>
    <w:rsid w:val="00224D28"/>
    <w:rsid w:val="00243BAB"/>
    <w:rsid w:val="00252869"/>
    <w:rsid w:val="00253ECF"/>
    <w:rsid w:val="00254E9B"/>
    <w:rsid w:val="002B2B46"/>
    <w:rsid w:val="00304CDF"/>
    <w:rsid w:val="00305275"/>
    <w:rsid w:val="00373F8B"/>
    <w:rsid w:val="003A1BB5"/>
    <w:rsid w:val="003F6D6A"/>
    <w:rsid w:val="0046109D"/>
    <w:rsid w:val="004626D1"/>
    <w:rsid w:val="00476F98"/>
    <w:rsid w:val="004918F3"/>
    <w:rsid w:val="004922F2"/>
    <w:rsid w:val="00493467"/>
    <w:rsid w:val="004A7B07"/>
    <w:rsid w:val="004D12B5"/>
    <w:rsid w:val="005404B9"/>
    <w:rsid w:val="00552699"/>
    <w:rsid w:val="0055751E"/>
    <w:rsid w:val="0056139A"/>
    <w:rsid w:val="005A262B"/>
    <w:rsid w:val="005C0829"/>
    <w:rsid w:val="006947DB"/>
    <w:rsid w:val="006C735E"/>
    <w:rsid w:val="006D1ADD"/>
    <w:rsid w:val="0070689A"/>
    <w:rsid w:val="00786CD8"/>
    <w:rsid w:val="007D18B4"/>
    <w:rsid w:val="00876E73"/>
    <w:rsid w:val="008942FA"/>
    <w:rsid w:val="008B12C7"/>
    <w:rsid w:val="008C5B06"/>
    <w:rsid w:val="00931108"/>
    <w:rsid w:val="009362A2"/>
    <w:rsid w:val="00953FA5"/>
    <w:rsid w:val="009930B1"/>
    <w:rsid w:val="009B56A6"/>
    <w:rsid w:val="009C532B"/>
    <w:rsid w:val="009E785C"/>
    <w:rsid w:val="009F1A6B"/>
    <w:rsid w:val="00A91DF0"/>
    <w:rsid w:val="00AB2C4A"/>
    <w:rsid w:val="00AC4B47"/>
    <w:rsid w:val="00B21DD6"/>
    <w:rsid w:val="00B35C91"/>
    <w:rsid w:val="00B437F6"/>
    <w:rsid w:val="00B60FDF"/>
    <w:rsid w:val="00B668FF"/>
    <w:rsid w:val="00B93CBB"/>
    <w:rsid w:val="00B96309"/>
    <w:rsid w:val="00BD5B4D"/>
    <w:rsid w:val="00BE5815"/>
    <w:rsid w:val="00BF7770"/>
    <w:rsid w:val="00C34B62"/>
    <w:rsid w:val="00CA4920"/>
    <w:rsid w:val="00CB75C1"/>
    <w:rsid w:val="00CC5664"/>
    <w:rsid w:val="00CD54D2"/>
    <w:rsid w:val="00CD54DB"/>
    <w:rsid w:val="00D13118"/>
    <w:rsid w:val="00D304E2"/>
    <w:rsid w:val="00D30B9B"/>
    <w:rsid w:val="00D47223"/>
    <w:rsid w:val="00D52BA0"/>
    <w:rsid w:val="00D728E1"/>
    <w:rsid w:val="00D73902"/>
    <w:rsid w:val="00DE610B"/>
    <w:rsid w:val="00DF6267"/>
    <w:rsid w:val="00DF6DE6"/>
    <w:rsid w:val="00E2724C"/>
    <w:rsid w:val="00E378CF"/>
    <w:rsid w:val="00E43C95"/>
    <w:rsid w:val="00EA138C"/>
    <w:rsid w:val="00EA365D"/>
    <w:rsid w:val="00ED446D"/>
    <w:rsid w:val="00EF4D41"/>
    <w:rsid w:val="00F160F7"/>
    <w:rsid w:val="00F37B42"/>
    <w:rsid w:val="00F67F1B"/>
    <w:rsid w:val="00F84C3C"/>
    <w:rsid w:val="00F9785E"/>
    <w:rsid w:val="00FA2BA2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B93CB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9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230B7ED8CC432EA3AF9C6A5ACB066C583336E31607D3D52B680FAE3CC49FF462F78BC6EA6EF6E535FFF196CE6B927EB4F9CF67656027D8631FCC3BD6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230B7ED8CC432EA3AF82674CA7586058396CE61505D98B773909F9639499A122B78D93A92AFBE337F4A5CF8A35CB2DF7B2C26C7C7C27D3D7c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2740</Words>
  <Characters>15621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2</cp:revision>
  <cp:lastPrinted>2025-12-05T07:13:00Z</cp:lastPrinted>
  <dcterms:created xsi:type="dcterms:W3CDTF">2025-12-05T07:13:00Z</dcterms:created>
  <dcterms:modified xsi:type="dcterms:W3CDTF">2025-12-05T07:13:00Z</dcterms:modified>
</cp:coreProperties>
</file>