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</w:t>
      </w:r>
      <w:r w:rsidR="0012035D">
        <w:rPr>
          <w:b w:val="0"/>
        </w:rPr>
        <w:t>29 июня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4D4D19">
        <w:rPr>
          <w:b w:val="0"/>
        </w:rPr>
        <w:t>8</w:t>
      </w:r>
      <w:r>
        <w:rPr>
          <w:b w:val="0"/>
        </w:rPr>
        <w:t xml:space="preserve"> года  № </w:t>
      </w:r>
      <w:r w:rsidR="0012035D">
        <w:rPr>
          <w:b w:val="0"/>
        </w:rPr>
        <w:t>123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D05F4B" w:rsidRDefault="00B349DE" w:rsidP="001203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статьями 11.10, 39.2</w:t>
      </w:r>
      <w:r w:rsidR="00515E4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515E49">
        <w:rPr>
          <w:sz w:val="28"/>
          <w:szCs w:val="28"/>
        </w:rPr>
        <w:t xml:space="preserve">39.29 </w:t>
      </w:r>
      <w:r>
        <w:rPr>
          <w:sz w:val="28"/>
          <w:szCs w:val="28"/>
        </w:rPr>
        <w:t>Земельного кодекса Российской Федерации от 25 октября 2001 № 136-ФЗ, руководствуясь Уставом МО «Урдомское»</w:t>
      </w:r>
      <w:r w:rsidR="004D4D19">
        <w:rPr>
          <w:sz w:val="28"/>
          <w:szCs w:val="28"/>
        </w:rPr>
        <w:t xml:space="preserve">, на основании заявления </w:t>
      </w:r>
      <w:r w:rsidR="00A11187">
        <w:rPr>
          <w:sz w:val="28"/>
          <w:szCs w:val="28"/>
        </w:rPr>
        <w:t>Дозморова М.Н.</w:t>
      </w:r>
      <w:r w:rsidR="004D4D19">
        <w:rPr>
          <w:sz w:val="28"/>
          <w:szCs w:val="28"/>
        </w:rPr>
        <w:t xml:space="preserve"> (вх.№</w:t>
      </w:r>
      <w:r w:rsidR="00A11187">
        <w:rPr>
          <w:sz w:val="28"/>
          <w:szCs w:val="28"/>
        </w:rPr>
        <w:t>220</w:t>
      </w:r>
      <w:r w:rsidR="004D4D19">
        <w:rPr>
          <w:sz w:val="28"/>
          <w:szCs w:val="28"/>
        </w:rPr>
        <w:t xml:space="preserve"> от </w:t>
      </w:r>
      <w:r w:rsidR="00A11187">
        <w:rPr>
          <w:sz w:val="28"/>
          <w:szCs w:val="28"/>
        </w:rPr>
        <w:t>08.06</w:t>
      </w:r>
      <w:r w:rsidR="00870F3A">
        <w:rPr>
          <w:sz w:val="28"/>
          <w:szCs w:val="28"/>
        </w:rPr>
        <w:t>.2018</w:t>
      </w:r>
      <w:r w:rsidR="004D4D19">
        <w:rPr>
          <w:sz w:val="28"/>
          <w:szCs w:val="28"/>
        </w:rPr>
        <w:t>)</w:t>
      </w:r>
      <w:r>
        <w:rPr>
          <w:sz w:val="28"/>
          <w:szCs w:val="28"/>
        </w:rPr>
        <w:t xml:space="preserve"> Администрация МО «Урдомское»  </w:t>
      </w:r>
      <w:r w:rsidR="0012035D">
        <w:rPr>
          <w:b/>
          <w:sz w:val="28"/>
          <w:szCs w:val="28"/>
        </w:rPr>
        <w:t>постановляет:</w:t>
      </w:r>
    </w:p>
    <w:p w:rsidR="00D05F4B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Утвердить прилагаемую схему расположения земельного участка в кадастровом квартале 29:09:</w:t>
      </w:r>
      <w:r w:rsidR="00F83B9E">
        <w:rPr>
          <w:sz w:val="28"/>
          <w:szCs w:val="28"/>
        </w:rPr>
        <w:t>010102</w:t>
      </w:r>
      <w:r w:rsidRPr="00D05F4B">
        <w:rPr>
          <w:sz w:val="28"/>
          <w:szCs w:val="28"/>
        </w:rPr>
        <w:t xml:space="preserve">  площадью </w:t>
      </w:r>
      <w:r w:rsidR="00F83B9E">
        <w:rPr>
          <w:sz w:val="28"/>
          <w:szCs w:val="28"/>
        </w:rPr>
        <w:t>1</w:t>
      </w:r>
      <w:r w:rsidR="00A11187">
        <w:rPr>
          <w:sz w:val="28"/>
          <w:szCs w:val="28"/>
        </w:rPr>
        <w:t>416</w:t>
      </w:r>
      <w:r w:rsidR="00F83B9E">
        <w:rPr>
          <w:sz w:val="28"/>
          <w:szCs w:val="28"/>
        </w:rPr>
        <w:t xml:space="preserve"> </w:t>
      </w:r>
      <w:r w:rsidRPr="00D05F4B">
        <w:rPr>
          <w:sz w:val="28"/>
          <w:szCs w:val="28"/>
        </w:rPr>
        <w:t xml:space="preserve">кв.м.,  расположенного по адресу: Российская Федерация, Архангельская область, Ленский район,        </w:t>
      </w:r>
      <w:r w:rsidR="00F83B9E">
        <w:rPr>
          <w:sz w:val="28"/>
          <w:szCs w:val="28"/>
        </w:rPr>
        <w:t xml:space="preserve">рабочий поселок Урдома, улица </w:t>
      </w:r>
      <w:r w:rsidR="00A11187">
        <w:rPr>
          <w:sz w:val="28"/>
          <w:szCs w:val="28"/>
        </w:rPr>
        <w:t>Чайковского</w:t>
      </w:r>
      <w:r w:rsidR="00F83B9E">
        <w:rPr>
          <w:sz w:val="28"/>
          <w:szCs w:val="28"/>
        </w:rPr>
        <w:t>, образуем</w:t>
      </w:r>
      <w:r w:rsidR="00C87238">
        <w:rPr>
          <w:sz w:val="28"/>
          <w:szCs w:val="28"/>
        </w:rPr>
        <w:t>ого</w:t>
      </w:r>
      <w:r w:rsidR="00F83B9E">
        <w:rPr>
          <w:sz w:val="28"/>
          <w:szCs w:val="28"/>
        </w:rPr>
        <w:t xml:space="preserve"> путем перераспределения земельного участка с кадастровым номером 29:09:010102:</w:t>
      </w:r>
      <w:r w:rsidR="00A11187">
        <w:rPr>
          <w:sz w:val="28"/>
          <w:szCs w:val="28"/>
        </w:rPr>
        <w:t>41</w:t>
      </w:r>
      <w:r w:rsidR="00F83B9E">
        <w:rPr>
          <w:sz w:val="28"/>
          <w:szCs w:val="28"/>
        </w:rPr>
        <w:t xml:space="preserve">, принадлежащего на праве собственности </w:t>
      </w:r>
      <w:r w:rsidR="00A11187">
        <w:rPr>
          <w:sz w:val="28"/>
          <w:szCs w:val="28"/>
        </w:rPr>
        <w:t>Дозморову Михаилу Николаевичу</w:t>
      </w:r>
      <w:r w:rsidR="00F83B9E">
        <w:rPr>
          <w:sz w:val="28"/>
          <w:szCs w:val="28"/>
        </w:rPr>
        <w:t>, и земельного участка, государственная собственность на который не разграничена</w:t>
      </w:r>
      <w:r w:rsidRPr="00D05F4B">
        <w:rPr>
          <w:sz w:val="28"/>
          <w:szCs w:val="28"/>
        </w:rPr>
        <w:t>.</w:t>
      </w:r>
    </w:p>
    <w:p w:rsidR="00D05F4B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 xml:space="preserve">Категория земель: </w:t>
      </w:r>
      <w:r w:rsidR="004D4D19" w:rsidRPr="00D139B7">
        <w:rPr>
          <w:sz w:val="28"/>
          <w:szCs w:val="28"/>
        </w:rPr>
        <w:t xml:space="preserve">земли </w:t>
      </w:r>
      <w:r w:rsidR="00F83B9E">
        <w:rPr>
          <w:sz w:val="28"/>
          <w:szCs w:val="28"/>
        </w:rPr>
        <w:t>населенных пунктов</w:t>
      </w:r>
      <w:r w:rsidRPr="00D139B7">
        <w:rPr>
          <w:sz w:val="28"/>
          <w:szCs w:val="28"/>
        </w:rPr>
        <w:t>.</w:t>
      </w:r>
    </w:p>
    <w:p w:rsidR="00D05F4B" w:rsidRPr="00D139B7" w:rsidRDefault="001718D6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Территориальная зона: </w:t>
      </w:r>
      <w:r>
        <w:rPr>
          <w:sz w:val="28"/>
          <w:szCs w:val="28"/>
        </w:rPr>
        <w:t xml:space="preserve">Ж-1 </w:t>
      </w:r>
      <w:r w:rsidRPr="00D05F4B">
        <w:rPr>
          <w:sz w:val="28"/>
          <w:szCs w:val="28"/>
        </w:rPr>
        <w:t xml:space="preserve">Зона </w:t>
      </w:r>
      <w:r w:rsidRPr="00360896">
        <w:rPr>
          <w:sz w:val="28"/>
          <w:szCs w:val="28"/>
        </w:rPr>
        <w:t>застройки индивидуальными жилыми домами</w:t>
      </w:r>
      <w:r w:rsidR="00B349DE" w:rsidRPr="00D139B7">
        <w:rPr>
          <w:sz w:val="28"/>
          <w:szCs w:val="28"/>
        </w:rPr>
        <w:t>.</w:t>
      </w:r>
    </w:p>
    <w:p w:rsidR="00D05F4B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 xml:space="preserve">Разрешенное использование: </w:t>
      </w:r>
      <w:r w:rsidR="00F83B9E">
        <w:rPr>
          <w:sz w:val="28"/>
          <w:szCs w:val="28"/>
        </w:rPr>
        <w:t>для ведения личного подсобного хозяйства</w:t>
      </w:r>
      <w:r w:rsidRPr="00D139B7">
        <w:rPr>
          <w:sz w:val="28"/>
          <w:szCs w:val="28"/>
        </w:rPr>
        <w:t>.</w:t>
      </w:r>
    </w:p>
    <w:p w:rsidR="00B349DE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A11187" w:rsidP="00D139B7">
      <w:pPr>
        <w:jc w:val="both"/>
        <w:rPr>
          <w:b/>
        </w:rPr>
      </w:pPr>
      <w:r>
        <w:rPr>
          <w:b/>
          <w:sz w:val="28"/>
          <w:szCs w:val="28"/>
        </w:rPr>
        <w:t>Г</w:t>
      </w:r>
      <w:r w:rsidR="00B349DE" w:rsidRPr="00F263D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       </w:t>
      </w:r>
      <w:r w:rsidR="00B349DE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       </w:t>
      </w:r>
      <w:r w:rsidR="00B349DE">
        <w:rPr>
          <w:b/>
          <w:sz w:val="28"/>
          <w:szCs w:val="28"/>
        </w:rPr>
        <w:t xml:space="preserve">            </w:t>
      </w:r>
      <w:r w:rsidR="00B349DE" w:rsidRPr="00F263DE">
        <w:rPr>
          <w:b/>
          <w:sz w:val="28"/>
          <w:szCs w:val="28"/>
        </w:rPr>
        <w:t xml:space="preserve">        </w:t>
      </w:r>
      <w:r w:rsidR="00C87238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      Е.В. Смирнова</w:t>
      </w:r>
      <w:r w:rsidR="00B349DE"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94F64"/>
    <w:rsid w:val="00107AE4"/>
    <w:rsid w:val="00114FC4"/>
    <w:rsid w:val="0012035D"/>
    <w:rsid w:val="0014171D"/>
    <w:rsid w:val="001718D6"/>
    <w:rsid w:val="0017755B"/>
    <w:rsid w:val="001D52B3"/>
    <w:rsid w:val="001D63D7"/>
    <w:rsid w:val="00256888"/>
    <w:rsid w:val="003069B1"/>
    <w:rsid w:val="003862BB"/>
    <w:rsid w:val="0038726F"/>
    <w:rsid w:val="003E5FFF"/>
    <w:rsid w:val="004B0D1B"/>
    <w:rsid w:val="004D4D19"/>
    <w:rsid w:val="00515E49"/>
    <w:rsid w:val="0054326F"/>
    <w:rsid w:val="00554B03"/>
    <w:rsid w:val="005634F0"/>
    <w:rsid w:val="005855E4"/>
    <w:rsid w:val="006A1837"/>
    <w:rsid w:val="00870F3A"/>
    <w:rsid w:val="00926D6B"/>
    <w:rsid w:val="009E4F09"/>
    <w:rsid w:val="00A11187"/>
    <w:rsid w:val="00A564CA"/>
    <w:rsid w:val="00B349DE"/>
    <w:rsid w:val="00C87238"/>
    <w:rsid w:val="00D05F4B"/>
    <w:rsid w:val="00D070CB"/>
    <w:rsid w:val="00D139B7"/>
    <w:rsid w:val="00D608C7"/>
    <w:rsid w:val="00F379E4"/>
    <w:rsid w:val="00F83B9E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22</cp:revision>
  <dcterms:created xsi:type="dcterms:W3CDTF">2017-10-09T14:49:00Z</dcterms:created>
  <dcterms:modified xsi:type="dcterms:W3CDTF">2018-07-05T08:21:00Z</dcterms:modified>
</cp:coreProperties>
</file>