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549" w:rsidRDefault="00785549" w:rsidP="00164C1D">
      <w:pPr>
        <w:spacing w:after="0"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785549" w:rsidRDefault="00785549" w:rsidP="00164C1D">
      <w:pPr>
        <w:spacing w:after="0" w:line="240" w:lineRule="auto"/>
        <w:jc w:val="center"/>
        <w:rPr>
          <w:rFonts w:ascii="Times New Roman" w:hAnsi="Times New Roman"/>
          <w:b/>
          <w:sz w:val="28"/>
          <w:szCs w:val="28"/>
        </w:rPr>
      </w:pPr>
    </w:p>
    <w:p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МУНИЦИПАЛЬНОЕ  ОБРАЗОВАНИЕ «</w:t>
      </w:r>
      <w:r w:rsidR="00164C1D" w:rsidRPr="00062AA7">
        <w:rPr>
          <w:rFonts w:ascii="Times New Roman" w:hAnsi="Times New Roman"/>
          <w:b/>
          <w:sz w:val="28"/>
          <w:szCs w:val="28"/>
        </w:rPr>
        <w:t>УРДОМСКОЕ</w:t>
      </w:r>
      <w:r w:rsidRPr="00062AA7">
        <w:rPr>
          <w:rFonts w:ascii="Times New Roman" w:hAnsi="Times New Roman"/>
          <w:b/>
          <w:sz w:val="28"/>
          <w:szCs w:val="28"/>
        </w:rPr>
        <w:t>»</w:t>
      </w:r>
    </w:p>
    <w:p w:rsidR="00937860" w:rsidRDefault="00937860" w:rsidP="00164C1D">
      <w:pPr>
        <w:spacing w:after="0" w:line="240" w:lineRule="auto"/>
        <w:jc w:val="center"/>
        <w:rPr>
          <w:rFonts w:ascii="Times New Roman" w:hAnsi="Times New Roman"/>
          <w:b/>
          <w:sz w:val="28"/>
          <w:szCs w:val="28"/>
        </w:rPr>
      </w:pPr>
    </w:p>
    <w:p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СОВЕТ  ДЕПУТАТОВ</w:t>
      </w:r>
    </w:p>
    <w:p w:rsidR="000C3FE3" w:rsidRPr="00062AA7" w:rsidRDefault="000C3FE3" w:rsidP="000C3FE3">
      <w:pPr>
        <w:spacing w:after="0" w:line="240" w:lineRule="auto"/>
        <w:rPr>
          <w:rFonts w:ascii="Times New Roman" w:hAnsi="Times New Roman"/>
          <w:b/>
          <w:sz w:val="28"/>
          <w:szCs w:val="28"/>
        </w:rPr>
      </w:pPr>
    </w:p>
    <w:p w:rsidR="000C3FE3"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РЕШЕНИЕ</w:t>
      </w:r>
      <w:r w:rsidR="00B01275">
        <w:rPr>
          <w:rFonts w:ascii="Times New Roman" w:hAnsi="Times New Roman"/>
          <w:b/>
          <w:sz w:val="28"/>
          <w:szCs w:val="28"/>
        </w:rPr>
        <w:t xml:space="preserve"> </w:t>
      </w:r>
      <w:r w:rsidR="00B01275" w:rsidRPr="00062AA7">
        <w:rPr>
          <w:rFonts w:ascii="Times New Roman" w:hAnsi="Times New Roman"/>
          <w:b/>
          <w:sz w:val="28"/>
          <w:szCs w:val="28"/>
        </w:rPr>
        <w:t xml:space="preserve">№ </w:t>
      </w:r>
      <w:r w:rsidR="00B01275">
        <w:rPr>
          <w:rFonts w:ascii="Times New Roman" w:hAnsi="Times New Roman"/>
          <w:b/>
          <w:sz w:val="28"/>
          <w:szCs w:val="28"/>
        </w:rPr>
        <w:t>__</w:t>
      </w:r>
      <w:r w:rsidR="0028578E">
        <w:rPr>
          <w:rFonts w:ascii="Times New Roman" w:hAnsi="Times New Roman"/>
          <w:b/>
          <w:sz w:val="28"/>
          <w:szCs w:val="28"/>
        </w:rPr>
        <w:t>17А</w:t>
      </w:r>
      <w:r w:rsidR="00B01275">
        <w:rPr>
          <w:rFonts w:ascii="Times New Roman" w:hAnsi="Times New Roman"/>
          <w:b/>
          <w:sz w:val="28"/>
          <w:szCs w:val="28"/>
        </w:rPr>
        <w:t>__</w:t>
      </w:r>
    </w:p>
    <w:p w:rsidR="00937860" w:rsidRPr="00062AA7" w:rsidRDefault="00937860" w:rsidP="00164C1D">
      <w:pPr>
        <w:spacing w:after="0" w:line="240" w:lineRule="auto"/>
        <w:jc w:val="center"/>
        <w:rPr>
          <w:rFonts w:ascii="Times New Roman" w:hAnsi="Times New Roman"/>
          <w:b/>
          <w:sz w:val="28"/>
          <w:szCs w:val="28"/>
        </w:rPr>
      </w:pPr>
    </w:p>
    <w:p w:rsidR="000C3FE3" w:rsidRPr="00062AA7" w:rsidRDefault="00B01275" w:rsidP="00164C1D">
      <w:pPr>
        <w:spacing w:after="0" w:line="240" w:lineRule="auto"/>
        <w:jc w:val="center"/>
        <w:rPr>
          <w:rFonts w:ascii="Times New Roman" w:hAnsi="Times New Roman"/>
          <w:b/>
          <w:sz w:val="28"/>
          <w:szCs w:val="28"/>
        </w:rPr>
      </w:pPr>
      <w:r>
        <w:rPr>
          <w:rFonts w:ascii="Times New Roman" w:hAnsi="Times New Roman"/>
          <w:b/>
          <w:sz w:val="28"/>
          <w:szCs w:val="28"/>
        </w:rPr>
        <w:t>о</w:t>
      </w:r>
      <w:r w:rsidR="00C16F50">
        <w:rPr>
          <w:rFonts w:ascii="Times New Roman" w:hAnsi="Times New Roman"/>
          <w:b/>
          <w:sz w:val="28"/>
          <w:szCs w:val="28"/>
        </w:rPr>
        <w:t xml:space="preserve">т </w:t>
      </w:r>
      <w:r w:rsidR="005C128F">
        <w:rPr>
          <w:rFonts w:ascii="Times New Roman" w:hAnsi="Times New Roman"/>
          <w:b/>
          <w:sz w:val="28"/>
          <w:szCs w:val="28"/>
        </w:rPr>
        <w:t>«</w:t>
      </w:r>
      <w:r w:rsidR="003D7220">
        <w:rPr>
          <w:rFonts w:ascii="Times New Roman" w:hAnsi="Times New Roman"/>
          <w:b/>
          <w:sz w:val="28"/>
          <w:szCs w:val="28"/>
        </w:rPr>
        <w:t>_</w:t>
      </w:r>
      <w:r w:rsidR="0028578E">
        <w:rPr>
          <w:rFonts w:ascii="Times New Roman" w:hAnsi="Times New Roman"/>
          <w:b/>
          <w:sz w:val="28"/>
          <w:szCs w:val="28"/>
        </w:rPr>
        <w:t>28</w:t>
      </w:r>
      <w:r w:rsidR="003D7220">
        <w:rPr>
          <w:rFonts w:ascii="Times New Roman" w:hAnsi="Times New Roman"/>
          <w:b/>
          <w:sz w:val="28"/>
          <w:szCs w:val="28"/>
        </w:rPr>
        <w:t>__</w:t>
      </w:r>
      <w:r w:rsidR="005C128F">
        <w:rPr>
          <w:rFonts w:ascii="Times New Roman" w:hAnsi="Times New Roman"/>
          <w:b/>
          <w:sz w:val="28"/>
          <w:szCs w:val="28"/>
        </w:rPr>
        <w:t>»</w:t>
      </w:r>
      <w:r w:rsidR="00C16F50">
        <w:rPr>
          <w:rFonts w:ascii="Times New Roman" w:hAnsi="Times New Roman"/>
          <w:b/>
          <w:sz w:val="28"/>
          <w:szCs w:val="28"/>
        </w:rPr>
        <w:t xml:space="preserve"> </w:t>
      </w:r>
      <w:r w:rsidR="0028578E">
        <w:rPr>
          <w:rFonts w:ascii="Times New Roman" w:hAnsi="Times New Roman"/>
          <w:b/>
          <w:sz w:val="28"/>
          <w:szCs w:val="28"/>
        </w:rPr>
        <w:t>___мая</w:t>
      </w:r>
      <w:r w:rsidR="003D7220">
        <w:rPr>
          <w:rFonts w:ascii="Times New Roman" w:hAnsi="Times New Roman"/>
          <w:b/>
          <w:sz w:val="28"/>
          <w:szCs w:val="28"/>
        </w:rPr>
        <w:t>___</w:t>
      </w:r>
      <w:r>
        <w:rPr>
          <w:rFonts w:ascii="Times New Roman" w:hAnsi="Times New Roman"/>
          <w:b/>
          <w:sz w:val="28"/>
          <w:szCs w:val="28"/>
        </w:rPr>
        <w:t>____</w:t>
      </w:r>
      <w:r w:rsidR="003D7220">
        <w:rPr>
          <w:rFonts w:ascii="Times New Roman" w:hAnsi="Times New Roman"/>
          <w:b/>
          <w:sz w:val="28"/>
          <w:szCs w:val="28"/>
        </w:rPr>
        <w:t>_</w:t>
      </w:r>
      <w:r w:rsidR="00854A38" w:rsidRPr="00062AA7">
        <w:rPr>
          <w:rFonts w:ascii="Times New Roman" w:hAnsi="Times New Roman"/>
          <w:b/>
          <w:sz w:val="28"/>
          <w:szCs w:val="28"/>
        </w:rPr>
        <w:t xml:space="preserve"> </w:t>
      </w:r>
      <w:r w:rsidR="00EB7408" w:rsidRPr="00062AA7">
        <w:rPr>
          <w:rFonts w:ascii="Times New Roman" w:hAnsi="Times New Roman"/>
          <w:b/>
          <w:sz w:val="28"/>
          <w:szCs w:val="28"/>
        </w:rPr>
        <w:t>20</w:t>
      </w:r>
      <w:r w:rsidR="00785549">
        <w:rPr>
          <w:rFonts w:ascii="Times New Roman" w:hAnsi="Times New Roman"/>
          <w:b/>
          <w:sz w:val="28"/>
          <w:szCs w:val="28"/>
        </w:rPr>
        <w:t>2</w:t>
      </w:r>
      <w:r w:rsidR="009A69DF">
        <w:rPr>
          <w:rFonts w:ascii="Times New Roman" w:hAnsi="Times New Roman"/>
          <w:b/>
          <w:sz w:val="28"/>
          <w:szCs w:val="28"/>
        </w:rPr>
        <w:t>4</w:t>
      </w:r>
      <w:r w:rsidR="00164C1D" w:rsidRPr="00062AA7">
        <w:rPr>
          <w:rFonts w:ascii="Times New Roman" w:hAnsi="Times New Roman"/>
          <w:b/>
          <w:sz w:val="28"/>
          <w:szCs w:val="28"/>
        </w:rPr>
        <w:t xml:space="preserve"> года </w:t>
      </w:r>
    </w:p>
    <w:p w:rsidR="000C3FE3" w:rsidRPr="00062AA7" w:rsidRDefault="000C3FE3" w:rsidP="000C3FE3">
      <w:pPr>
        <w:spacing w:after="0" w:line="240" w:lineRule="auto"/>
        <w:rPr>
          <w:rFonts w:ascii="Times New Roman" w:hAnsi="Times New Roman"/>
          <w:sz w:val="28"/>
          <w:szCs w:val="28"/>
        </w:rPr>
      </w:pPr>
    </w:p>
    <w:p w:rsidR="006E464A" w:rsidRPr="00D062BB" w:rsidRDefault="007D0944" w:rsidP="001F066D">
      <w:pPr>
        <w:spacing w:after="0" w:line="240" w:lineRule="auto"/>
        <w:rPr>
          <w:rFonts w:ascii="Times New Roman" w:hAnsi="Times New Roman"/>
          <w:b/>
          <w:sz w:val="28"/>
          <w:szCs w:val="28"/>
        </w:rPr>
      </w:pPr>
      <w:r w:rsidRPr="00D062BB">
        <w:rPr>
          <w:rFonts w:ascii="Times New Roman" w:hAnsi="Times New Roman"/>
          <w:b/>
          <w:sz w:val="28"/>
          <w:szCs w:val="28"/>
        </w:rPr>
        <w:t>О</w:t>
      </w:r>
      <w:r w:rsidR="006E464A" w:rsidRPr="00D062BB">
        <w:rPr>
          <w:rFonts w:ascii="Times New Roman" w:hAnsi="Times New Roman"/>
          <w:b/>
          <w:sz w:val="28"/>
          <w:szCs w:val="28"/>
        </w:rPr>
        <w:t xml:space="preserve"> внесении изменений </w:t>
      </w:r>
      <w:r w:rsidR="00FA24DF" w:rsidRPr="00D062BB">
        <w:rPr>
          <w:rFonts w:ascii="Times New Roman" w:hAnsi="Times New Roman"/>
          <w:b/>
          <w:sz w:val="28"/>
          <w:szCs w:val="28"/>
        </w:rPr>
        <w:t xml:space="preserve">и дополнений </w:t>
      </w:r>
    </w:p>
    <w:p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в Решение Совета депутатов МО «Урдомское» </w:t>
      </w:r>
    </w:p>
    <w:p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от </w:t>
      </w:r>
      <w:r w:rsidR="00785549">
        <w:rPr>
          <w:rFonts w:ascii="Times New Roman" w:hAnsi="Times New Roman"/>
          <w:b/>
          <w:sz w:val="28"/>
          <w:szCs w:val="28"/>
        </w:rPr>
        <w:t>10 ноября 2017</w:t>
      </w:r>
      <w:r w:rsidR="00B86F8D" w:rsidRPr="00D062BB">
        <w:rPr>
          <w:rFonts w:ascii="Times New Roman" w:hAnsi="Times New Roman"/>
          <w:b/>
          <w:sz w:val="28"/>
          <w:szCs w:val="28"/>
        </w:rPr>
        <w:t xml:space="preserve"> года № </w:t>
      </w:r>
      <w:r w:rsidR="00785549">
        <w:rPr>
          <w:rFonts w:ascii="Times New Roman" w:hAnsi="Times New Roman"/>
          <w:b/>
          <w:sz w:val="28"/>
          <w:szCs w:val="28"/>
        </w:rPr>
        <w:t>2</w:t>
      </w:r>
      <w:r w:rsidR="00B86F8D" w:rsidRPr="00D062BB">
        <w:rPr>
          <w:rFonts w:ascii="Times New Roman" w:hAnsi="Times New Roman"/>
          <w:b/>
          <w:sz w:val="28"/>
          <w:szCs w:val="28"/>
        </w:rPr>
        <w:t>7</w:t>
      </w:r>
      <w:r w:rsidRPr="00D062BB">
        <w:rPr>
          <w:rFonts w:ascii="Times New Roman" w:hAnsi="Times New Roman"/>
          <w:b/>
          <w:sz w:val="28"/>
          <w:szCs w:val="28"/>
        </w:rPr>
        <w:t xml:space="preserve">-А </w:t>
      </w:r>
    </w:p>
    <w:p w:rsidR="000C3FE3" w:rsidRPr="00D062BB" w:rsidRDefault="000C3FE3" w:rsidP="000C3FE3">
      <w:pPr>
        <w:spacing w:after="0" w:line="240" w:lineRule="auto"/>
        <w:rPr>
          <w:rFonts w:ascii="Times New Roman" w:hAnsi="Times New Roman"/>
          <w:sz w:val="28"/>
          <w:szCs w:val="28"/>
        </w:rPr>
      </w:pPr>
    </w:p>
    <w:p w:rsidR="009E78B3" w:rsidRPr="00D062BB" w:rsidRDefault="00B86F8D" w:rsidP="00BC6326">
      <w:pPr>
        <w:spacing w:after="0" w:line="240" w:lineRule="auto"/>
        <w:ind w:firstLine="567"/>
        <w:jc w:val="both"/>
        <w:rPr>
          <w:rFonts w:ascii="Times New Roman" w:hAnsi="Times New Roman"/>
          <w:sz w:val="28"/>
          <w:szCs w:val="28"/>
        </w:rPr>
      </w:pPr>
      <w:r w:rsidRPr="00D062BB">
        <w:rPr>
          <w:rFonts w:ascii="Times New Roman" w:hAnsi="Times New Roman"/>
          <w:sz w:val="28"/>
          <w:szCs w:val="28"/>
        </w:rPr>
        <w:t xml:space="preserve">В соответствии с </w:t>
      </w:r>
      <w:r w:rsidR="00785549">
        <w:rPr>
          <w:rFonts w:ascii="Times New Roman" w:hAnsi="Times New Roman"/>
          <w:sz w:val="28"/>
          <w:szCs w:val="28"/>
        </w:rPr>
        <w:t xml:space="preserve">Градостроительным кодексом РФ, </w:t>
      </w:r>
      <w:r w:rsidRPr="00D062BB">
        <w:rPr>
          <w:rFonts w:ascii="Times New Roman" w:hAnsi="Times New Roman"/>
          <w:sz w:val="28"/>
          <w:szCs w:val="28"/>
        </w:rPr>
        <w:t xml:space="preserve">Федеральным законом </w:t>
      </w:r>
      <w:r w:rsidR="00785549">
        <w:rPr>
          <w:rFonts w:ascii="Times New Roman" w:hAnsi="Times New Roman"/>
          <w:sz w:val="28"/>
          <w:szCs w:val="28"/>
        </w:rPr>
        <w:t xml:space="preserve">  </w:t>
      </w:r>
      <w:r w:rsidRPr="00D062BB">
        <w:rPr>
          <w:rFonts w:ascii="Times New Roman" w:hAnsi="Times New Roman"/>
          <w:sz w:val="28"/>
          <w:szCs w:val="28"/>
        </w:rPr>
        <w:t xml:space="preserve">от </w:t>
      </w:r>
      <w:r w:rsidR="00474ED1" w:rsidRPr="00D062BB">
        <w:rPr>
          <w:rFonts w:ascii="Times New Roman" w:hAnsi="Times New Roman"/>
          <w:sz w:val="28"/>
          <w:szCs w:val="28"/>
        </w:rPr>
        <w:t xml:space="preserve">06 октября </w:t>
      </w:r>
      <w:r w:rsidRPr="00D062BB">
        <w:rPr>
          <w:rFonts w:ascii="Times New Roman" w:hAnsi="Times New Roman"/>
          <w:sz w:val="28"/>
          <w:szCs w:val="28"/>
        </w:rPr>
        <w:t>2003</w:t>
      </w:r>
      <w:r w:rsidR="00474ED1" w:rsidRPr="00D062BB">
        <w:rPr>
          <w:rFonts w:ascii="Times New Roman" w:hAnsi="Times New Roman"/>
          <w:sz w:val="28"/>
          <w:szCs w:val="28"/>
        </w:rPr>
        <w:t xml:space="preserve"> года</w:t>
      </w:r>
      <w:r w:rsidRPr="00D062BB">
        <w:rPr>
          <w:rFonts w:ascii="Times New Roman" w:hAnsi="Times New Roman"/>
          <w:sz w:val="28"/>
          <w:szCs w:val="28"/>
        </w:rPr>
        <w:t xml:space="preserve"> № 131-ФЗ «Об общих принципах организации местного самоуправления в РФ», руководствуясь статьей </w:t>
      </w:r>
      <w:r w:rsidR="00785549">
        <w:rPr>
          <w:rFonts w:ascii="Times New Roman" w:hAnsi="Times New Roman"/>
          <w:sz w:val="28"/>
          <w:szCs w:val="28"/>
        </w:rPr>
        <w:t>8, 15</w:t>
      </w:r>
      <w:r w:rsidRPr="00D062BB">
        <w:rPr>
          <w:rFonts w:ascii="Times New Roman" w:hAnsi="Times New Roman"/>
          <w:sz w:val="28"/>
          <w:szCs w:val="28"/>
        </w:rPr>
        <w:t xml:space="preserve"> Устава МО «Урдомское»</w:t>
      </w:r>
      <w:r w:rsidR="00ED490D" w:rsidRPr="00D062BB">
        <w:rPr>
          <w:rFonts w:ascii="Times New Roman" w:hAnsi="Times New Roman"/>
          <w:color w:val="000000"/>
          <w:spacing w:val="1"/>
          <w:sz w:val="28"/>
          <w:szCs w:val="28"/>
        </w:rPr>
        <w:t xml:space="preserve">, </w:t>
      </w:r>
      <w:r w:rsidR="009E78B3" w:rsidRPr="00D062BB">
        <w:rPr>
          <w:rFonts w:ascii="Times New Roman" w:hAnsi="Times New Roman"/>
          <w:color w:val="000000"/>
          <w:spacing w:val="1"/>
          <w:sz w:val="28"/>
          <w:szCs w:val="28"/>
        </w:rPr>
        <w:t>С</w:t>
      </w:r>
      <w:r w:rsidR="000C3FE3" w:rsidRPr="00D062BB">
        <w:rPr>
          <w:rFonts w:ascii="Times New Roman" w:hAnsi="Times New Roman"/>
          <w:sz w:val="28"/>
          <w:szCs w:val="28"/>
        </w:rPr>
        <w:t xml:space="preserve">овет депутатов </w:t>
      </w:r>
      <w:r w:rsidR="00785549">
        <w:rPr>
          <w:rFonts w:ascii="Times New Roman" w:hAnsi="Times New Roman"/>
          <w:sz w:val="28"/>
          <w:szCs w:val="28"/>
        </w:rPr>
        <w:t xml:space="preserve">МО «Урдомское» </w:t>
      </w:r>
    </w:p>
    <w:p w:rsidR="000C3FE3" w:rsidRPr="00785549" w:rsidRDefault="00785549" w:rsidP="00BC6326">
      <w:pPr>
        <w:spacing w:after="0" w:line="240" w:lineRule="auto"/>
        <w:ind w:firstLine="567"/>
        <w:jc w:val="both"/>
        <w:rPr>
          <w:rFonts w:ascii="Times New Roman" w:hAnsi="Times New Roman"/>
          <w:b/>
          <w:sz w:val="28"/>
          <w:szCs w:val="28"/>
        </w:rPr>
      </w:pPr>
      <w:r w:rsidRPr="00785549">
        <w:rPr>
          <w:rFonts w:ascii="Times New Roman" w:hAnsi="Times New Roman"/>
          <w:b/>
          <w:sz w:val="28"/>
          <w:szCs w:val="28"/>
        </w:rPr>
        <w:t>РЕШИЛ:</w:t>
      </w:r>
    </w:p>
    <w:p w:rsidR="009A69DF" w:rsidRDefault="009A69DF" w:rsidP="00125108">
      <w:pPr>
        <w:numPr>
          <w:ilvl w:val="0"/>
          <w:numId w:val="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В ч</w:t>
      </w:r>
      <w:r w:rsidR="008D6130">
        <w:rPr>
          <w:rFonts w:ascii="Times New Roman" w:hAnsi="Times New Roman"/>
          <w:sz w:val="28"/>
          <w:szCs w:val="28"/>
        </w:rPr>
        <w:t>аст</w:t>
      </w:r>
      <w:r>
        <w:rPr>
          <w:rFonts w:ascii="Times New Roman" w:hAnsi="Times New Roman"/>
          <w:sz w:val="28"/>
          <w:szCs w:val="28"/>
        </w:rPr>
        <w:t>ь</w:t>
      </w:r>
      <w:r w:rsidR="008D6130">
        <w:rPr>
          <w:rFonts w:ascii="Times New Roman" w:hAnsi="Times New Roman"/>
          <w:sz w:val="28"/>
          <w:szCs w:val="28"/>
        </w:rPr>
        <w:t xml:space="preserve"> </w:t>
      </w:r>
      <w:r w:rsidR="008D6130">
        <w:rPr>
          <w:rFonts w:ascii="Times New Roman" w:hAnsi="Times New Roman"/>
          <w:sz w:val="28"/>
          <w:szCs w:val="28"/>
          <w:lang w:val="en-US"/>
        </w:rPr>
        <w:t>III</w:t>
      </w:r>
      <w:r w:rsidR="008D6130" w:rsidRPr="008D6130">
        <w:rPr>
          <w:rFonts w:ascii="Times New Roman" w:hAnsi="Times New Roman"/>
          <w:sz w:val="28"/>
          <w:szCs w:val="28"/>
        </w:rPr>
        <w:t xml:space="preserve"> </w:t>
      </w:r>
      <w:r w:rsidR="008D6130">
        <w:rPr>
          <w:rFonts w:ascii="Times New Roman" w:hAnsi="Times New Roman"/>
          <w:sz w:val="28"/>
          <w:szCs w:val="28"/>
        </w:rPr>
        <w:t>Местных нормативов градостроительного проектирования</w:t>
      </w:r>
      <w:r w:rsidR="000240F4">
        <w:rPr>
          <w:rFonts w:ascii="Times New Roman" w:hAnsi="Times New Roman"/>
          <w:sz w:val="28"/>
          <w:szCs w:val="28"/>
        </w:rPr>
        <w:t xml:space="preserve">      </w:t>
      </w:r>
      <w:r w:rsidR="008D6130">
        <w:rPr>
          <w:rFonts w:ascii="Times New Roman" w:hAnsi="Times New Roman"/>
          <w:sz w:val="28"/>
          <w:szCs w:val="28"/>
        </w:rPr>
        <w:t xml:space="preserve"> </w:t>
      </w:r>
      <w:r w:rsidR="0013357A">
        <w:rPr>
          <w:rFonts w:ascii="Times New Roman" w:hAnsi="Times New Roman"/>
          <w:sz w:val="28"/>
          <w:szCs w:val="28"/>
        </w:rPr>
        <w:t xml:space="preserve">МО </w:t>
      </w:r>
      <w:r w:rsidR="006E464A" w:rsidRPr="00D062BB">
        <w:rPr>
          <w:rFonts w:ascii="Times New Roman" w:hAnsi="Times New Roman"/>
          <w:sz w:val="28"/>
          <w:szCs w:val="28"/>
        </w:rPr>
        <w:t xml:space="preserve">«Урдомское» </w:t>
      </w:r>
      <w:r w:rsidR="0013357A">
        <w:rPr>
          <w:rFonts w:ascii="Times New Roman" w:hAnsi="Times New Roman"/>
          <w:sz w:val="28"/>
          <w:szCs w:val="28"/>
        </w:rPr>
        <w:t xml:space="preserve">Ленского района Архангельской области, </w:t>
      </w:r>
      <w:r w:rsidRPr="00D062BB">
        <w:rPr>
          <w:rFonts w:ascii="Times New Roman" w:hAnsi="Times New Roman"/>
          <w:sz w:val="28"/>
          <w:szCs w:val="28"/>
        </w:rPr>
        <w:t>утверждённы</w:t>
      </w:r>
      <w:r>
        <w:rPr>
          <w:rFonts w:ascii="Times New Roman" w:hAnsi="Times New Roman"/>
          <w:sz w:val="28"/>
          <w:szCs w:val="28"/>
        </w:rPr>
        <w:t>х</w:t>
      </w:r>
      <w:r w:rsidR="00B86F8D" w:rsidRPr="00D062BB">
        <w:rPr>
          <w:rFonts w:ascii="Times New Roman" w:hAnsi="Times New Roman"/>
          <w:sz w:val="28"/>
          <w:szCs w:val="28"/>
        </w:rPr>
        <w:t xml:space="preserve"> </w:t>
      </w:r>
      <w:r w:rsidR="006E464A" w:rsidRPr="00D062BB">
        <w:rPr>
          <w:rFonts w:ascii="Times New Roman" w:hAnsi="Times New Roman"/>
          <w:sz w:val="28"/>
          <w:szCs w:val="28"/>
        </w:rPr>
        <w:t>Решением Совета депутатов</w:t>
      </w:r>
      <w:r>
        <w:rPr>
          <w:rFonts w:ascii="Times New Roman" w:hAnsi="Times New Roman"/>
          <w:sz w:val="28"/>
          <w:szCs w:val="28"/>
        </w:rPr>
        <w:t xml:space="preserve"> </w:t>
      </w:r>
      <w:r w:rsidR="006E464A" w:rsidRPr="00D062BB">
        <w:rPr>
          <w:rFonts w:ascii="Times New Roman" w:hAnsi="Times New Roman"/>
          <w:sz w:val="28"/>
          <w:szCs w:val="28"/>
        </w:rPr>
        <w:t xml:space="preserve">МО «Урдомское» от </w:t>
      </w:r>
      <w:r w:rsidR="0013357A">
        <w:rPr>
          <w:rFonts w:ascii="Times New Roman" w:hAnsi="Times New Roman"/>
          <w:sz w:val="28"/>
          <w:szCs w:val="28"/>
        </w:rPr>
        <w:t>10 ноября 2017</w:t>
      </w:r>
      <w:r w:rsidR="006E464A" w:rsidRPr="00D062BB">
        <w:rPr>
          <w:rFonts w:ascii="Times New Roman" w:hAnsi="Times New Roman"/>
          <w:sz w:val="28"/>
          <w:szCs w:val="28"/>
        </w:rPr>
        <w:t xml:space="preserve"> года № </w:t>
      </w:r>
      <w:r w:rsidR="0013357A">
        <w:rPr>
          <w:rFonts w:ascii="Times New Roman" w:hAnsi="Times New Roman"/>
          <w:sz w:val="28"/>
          <w:szCs w:val="28"/>
        </w:rPr>
        <w:t>2</w:t>
      </w:r>
      <w:r w:rsidR="00B86F8D" w:rsidRPr="00D062BB">
        <w:rPr>
          <w:rFonts w:ascii="Times New Roman" w:hAnsi="Times New Roman"/>
          <w:sz w:val="28"/>
          <w:szCs w:val="28"/>
        </w:rPr>
        <w:t>7</w:t>
      </w:r>
      <w:r w:rsidR="006E464A" w:rsidRPr="00D062BB">
        <w:rPr>
          <w:rFonts w:ascii="Times New Roman" w:hAnsi="Times New Roman"/>
          <w:sz w:val="28"/>
          <w:szCs w:val="28"/>
        </w:rPr>
        <w:t xml:space="preserve">-А </w:t>
      </w:r>
      <w:r>
        <w:rPr>
          <w:rFonts w:ascii="Times New Roman" w:hAnsi="Times New Roman"/>
          <w:sz w:val="28"/>
          <w:szCs w:val="28"/>
        </w:rPr>
        <w:t>внести следующие дополнения:</w:t>
      </w:r>
    </w:p>
    <w:p w:rsidR="009A69DF" w:rsidRPr="009A69DF" w:rsidRDefault="009A69DF" w:rsidP="009A69DF">
      <w:pPr>
        <w:pStyle w:val="ConsPlusNormal"/>
        <w:jc w:val="center"/>
        <w:rPr>
          <w:rFonts w:ascii="Times New Roman" w:hAnsi="Times New Roman" w:cs="Times New Roman"/>
          <w:sz w:val="28"/>
          <w:szCs w:val="28"/>
        </w:rPr>
      </w:pPr>
      <w:r w:rsidRPr="009A69DF">
        <w:rPr>
          <w:rFonts w:ascii="Times New Roman" w:hAnsi="Times New Roman"/>
          <w:sz w:val="28"/>
          <w:szCs w:val="28"/>
        </w:rPr>
        <w:t xml:space="preserve">«5.6. </w:t>
      </w:r>
      <w:r w:rsidRPr="009A69DF">
        <w:rPr>
          <w:rFonts w:ascii="Times New Roman" w:hAnsi="Times New Roman" w:cs="Times New Roman"/>
          <w:sz w:val="28"/>
          <w:szCs w:val="28"/>
        </w:rPr>
        <w:t xml:space="preserve">В области обеспечения помещениями для работы и служебными жилыми помещениями </w:t>
      </w:r>
    </w:p>
    <w:p w:rsidR="009A69DF" w:rsidRPr="009A69DF" w:rsidRDefault="009A69DF" w:rsidP="009A69DF">
      <w:pPr>
        <w:pStyle w:val="ConsPlusNormal"/>
        <w:jc w:val="center"/>
        <w:rPr>
          <w:rFonts w:ascii="Times New Roman" w:hAnsi="Times New Roman" w:cs="Times New Roman"/>
          <w:sz w:val="28"/>
          <w:szCs w:val="28"/>
        </w:rPr>
      </w:pPr>
      <w:r w:rsidRPr="009A69DF">
        <w:rPr>
          <w:rFonts w:ascii="Times New Roman" w:hAnsi="Times New Roman" w:cs="Times New Roman"/>
          <w:sz w:val="28"/>
          <w:szCs w:val="28"/>
        </w:rPr>
        <w:t>для проживания участковых уполномоченных полиции</w:t>
      </w:r>
    </w:p>
    <w:p w:rsidR="009A69DF" w:rsidRPr="009A69DF" w:rsidRDefault="009A69DF" w:rsidP="009A69DF">
      <w:pPr>
        <w:pStyle w:val="ConsPlusNormal"/>
        <w:jc w:val="center"/>
        <w:rPr>
          <w:rFonts w:ascii="Times New Roman" w:hAnsi="Times New Roman" w:cs="Times New Roman"/>
          <w:sz w:val="28"/>
          <w:szCs w:val="28"/>
        </w:rPr>
      </w:pPr>
    </w:p>
    <w:p w:rsidR="009A69DF" w:rsidRPr="009A69DF" w:rsidRDefault="009A69DF" w:rsidP="009A69DF">
      <w:pPr>
        <w:pStyle w:val="ConsPlusNormal"/>
        <w:ind w:firstLine="540"/>
        <w:jc w:val="both"/>
        <w:rPr>
          <w:rFonts w:ascii="Times New Roman" w:hAnsi="Times New Roman" w:cs="Times New Roman"/>
          <w:sz w:val="28"/>
          <w:szCs w:val="28"/>
        </w:rPr>
      </w:pPr>
      <w:r w:rsidRPr="009A69DF">
        <w:rPr>
          <w:rFonts w:ascii="Times New Roman" w:hAnsi="Times New Roman" w:cs="Times New Roman"/>
          <w:sz w:val="28"/>
          <w:szCs w:val="28"/>
        </w:rPr>
        <w:t xml:space="preserve">Расчётные показатели минимально допустимого уровня обеспеченности объектами местного значения населения МО «Ленский муниципальный район» </w:t>
      </w:r>
    </w:p>
    <w:tbl>
      <w:tblPr>
        <w:tblpPr w:leftFromText="180" w:rightFromText="180" w:vertAnchor="text" w:horzAnchor="margin" w:tblpY="379"/>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83"/>
        <w:gridCol w:w="2835"/>
        <w:gridCol w:w="3267"/>
      </w:tblGrid>
      <w:tr w:rsidR="00882759" w:rsidRPr="009A69DF" w:rsidTr="00882759">
        <w:trPr>
          <w:trHeight w:val="255"/>
        </w:trPr>
        <w:tc>
          <w:tcPr>
            <w:tcW w:w="3883" w:type="dxa"/>
            <w:vMerge w:val="restart"/>
          </w:tcPr>
          <w:p w:rsidR="00882759" w:rsidRPr="009A69DF" w:rsidRDefault="00882759" w:rsidP="00882759">
            <w:pPr>
              <w:pStyle w:val="ConsPlusNormal"/>
              <w:jc w:val="center"/>
              <w:rPr>
                <w:rFonts w:ascii="Times New Roman" w:hAnsi="Times New Roman" w:cs="Times New Roman"/>
                <w:sz w:val="28"/>
                <w:szCs w:val="28"/>
              </w:rPr>
            </w:pPr>
            <w:r w:rsidRPr="009A69DF">
              <w:rPr>
                <w:rFonts w:ascii="Times New Roman" w:hAnsi="Times New Roman" w:cs="Times New Roman"/>
                <w:sz w:val="28"/>
                <w:szCs w:val="28"/>
              </w:rPr>
              <w:t>Наименование объекта</w:t>
            </w:r>
          </w:p>
        </w:tc>
        <w:tc>
          <w:tcPr>
            <w:tcW w:w="6102" w:type="dxa"/>
            <w:gridSpan w:val="2"/>
          </w:tcPr>
          <w:p w:rsidR="00882759" w:rsidRPr="009A69DF" w:rsidRDefault="00882759" w:rsidP="00882759">
            <w:pPr>
              <w:pStyle w:val="ConsPlusNormal"/>
              <w:jc w:val="center"/>
              <w:rPr>
                <w:rFonts w:ascii="Times New Roman" w:hAnsi="Times New Roman" w:cs="Times New Roman"/>
                <w:sz w:val="28"/>
                <w:szCs w:val="28"/>
              </w:rPr>
            </w:pPr>
            <w:r w:rsidRPr="009A69DF">
              <w:rPr>
                <w:rFonts w:ascii="Times New Roman" w:hAnsi="Times New Roman" w:cs="Times New Roman"/>
                <w:sz w:val="28"/>
                <w:szCs w:val="28"/>
              </w:rPr>
              <w:t>Расчетные показатели</w:t>
            </w:r>
          </w:p>
        </w:tc>
      </w:tr>
      <w:tr w:rsidR="00882759" w:rsidRPr="009A69DF" w:rsidTr="00882759">
        <w:trPr>
          <w:trHeight w:val="255"/>
        </w:trPr>
        <w:tc>
          <w:tcPr>
            <w:tcW w:w="3883" w:type="dxa"/>
            <w:vMerge/>
          </w:tcPr>
          <w:p w:rsidR="00882759" w:rsidRPr="009A69DF" w:rsidRDefault="00882759" w:rsidP="00882759">
            <w:pPr>
              <w:pStyle w:val="ConsPlusNormal"/>
              <w:jc w:val="center"/>
              <w:rPr>
                <w:rFonts w:ascii="Times New Roman" w:hAnsi="Times New Roman" w:cs="Times New Roman"/>
                <w:sz w:val="28"/>
                <w:szCs w:val="28"/>
              </w:rPr>
            </w:pPr>
          </w:p>
        </w:tc>
        <w:tc>
          <w:tcPr>
            <w:tcW w:w="2835" w:type="dxa"/>
          </w:tcPr>
          <w:p w:rsidR="00882759" w:rsidRPr="009A69DF" w:rsidRDefault="00882759" w:rsidP="00882759">
            <w:pPr>
              <w:pStyle w:val="ConsPlusNormal"/>
              <w:jc w:val="center"/>
              <w:rPr>
                <w:rFonts w:ascii="Times New Roman" w:hAnsi="Times New Roman" w:cs="Times New Roman"/>
                <w:sz w:val="28"/>
                <w:szCs w:val="28"/>
              </w:rPr>
            </w:pPr>
            <w:r w:rsidRPr="009A69DF">
              <w:rPr>
                <w:rFonts w:ascii="Times New Roman" w:hAnsi="Times New Roman" w:cs="Times New Roman"/>
                <w:sz w:val="28"/>
                <w:szCs w:val="28"/>
              </w:rPr>
              <w:t>единица измерения</w:t>
            </w:r>
          </w:p>
        </w:tc>
        <w:tc>
          <w:tcPr>
            <w:tcW w:w="3267" w:type="dxa"/>
          </w:tcPr>
          <w:p w:rsidR="00882759" w:rsidRPr="009A69DF" w:rsidRDefault="00882759" w:rsidP="00882759">
            <w:pPr>
              <w:pStyle w:val="ConsPlusNormal"/>
              <w:jc w:val="center"/>
              <w:rPr>
                <w:rFonts w:ascii="Times New Roman" w:hAnsi="Times New Roman" w:cs="Times New Roman"/>
                <w:sz w:val="28"/>
                <w:szCs w:val="28"/>
              </w:rPr>
            </w:pPr>
            <w:r w:rsidRPr="009A69DF">
              <w:rPr>
                <w:rFonts w:ascii="Times New Roman" w:hAnsi="Times New Roman" w:cs="Times New Roman"/>
                <w:sz w:val="28"/>
                <w:szCs w:val="28"/>
              </w:rPr>
              <w:t xml:space="preserve">величина </w:t>
            </w:r>
          </w:p>
        </w:tc>
      </w:tr>
      <w:tr w:rsidR="00882759" w:rsidRPr="009A69DF" w:rsidTr="00882759">
        <w:trPr>
          <w:trHeight w:val="1265"/>
        </w:trPr>
        <w:tc>
          <w:tcPr>
            <w:tcW w:w="3883" w:type="dxa"/>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Помещение для работы на обслуживаемом административном участке сотруднику, замещающему должность участкового уполномоченного полиции</w:t>
            </w:r>
          </w:p>
        </w:tc>
        <w:tc>
          <w:tcPr>
            <w:tcW w:w="2835" w:type="dxa"/>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м</w:t>
            </w:r>
            <w:r w:rsidRPr="009A69DF">
              <w:rPr>
                <w:rFonts w:ascii="Times New Roman" w:hAnsi="Times New Roman" w:cs="Times New Roman"/>
                <w:sz w:val="28"/>
                <w:szCs w:val="28"/>
                <w:vertAlign w:val="superscript"/>
              </w:rPr>
              <w:t>2</w:t>
            </w:r>
            <w:r w:rsidRPr="009A69DF">
              <w:rPr>
                <w:rFonts w:ascii="Times New Roman" w:hAnsi="Times New Roman" w:cs="Times New Roman"/>
                <w:sz w:val="28"/>
                <w:szCs w:val="28"/>
              </w:rPr>
              <w:t xml:space="preserve"> общей площади/участок </w:t>
            </w:r>
          </w:p>
        </w:tc>
        <w:tc>
          <w:tcPr>
            <w:tcW w:w="3267" w:type="dxa"/>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10,5*</w:t>
            </w:r>
          </w:p>
        </w:tc>
      </w:tr>
      <w:tr w:rsidR="00882759" w:rsidRPr="009A69DF" w:rsidTr="00882759">
        <w:tc>
          <w:tcPr>
            <w:tcW w:w="3883" w:type="dxa"/>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Служебные жилые помещения участковому уполномоченному полиции</w:t>
            </w:r>
          </w:p>
        </w:tc>
        <w:tc>
          <w:tcPr>
            <w:tcW w:w="2835" w:type="dxa"/>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м</w:t>
            </w:r>
            <w:r w:rsidRPr="009A69DF">
              <w:rPr>
                <w:rFonts w:ascii="Times New Roman" w:hAnsi="Times New Roman" w:cs="Times New Roman"/>
                <w:sz w:val="28"/>
                <w:szCs w:val="28"/>
                <w:vertAlign w:val="superscript"/>
              </w:rPr>
              <w:t>2</w:t>
            </w:r>
            <w:r w:rsidRPr="009A69DF">
              <w:rPr>
                <w:rFonts w:ascii="Times New Roman" w:hAnsi="Times New Roman" w:cs="Times New Roman"/>
                <w:sz w:val="28"/>
                <w:szCs w:val="28"/>
              </w:rPr>
              <w:t xml:space="preserve"> общей площади/1 чел.</w:t>
            </w:r>
          </w:p>
        </w:tc>
        <w:tc>
          <w:tcPr>
            <w:tcW w:w="3267" w:type="dxa"/>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В соответствии с действующим законодательством Российской Федерации</w:t>
            </w:r>
          </w:p>
        </w:tc>
      </w:tr>
      <w:tr w:rsidR="00882759" w:rsidRPr="009A69DF" w:rsidTr="00882759">
        <w:tc>
          <w:tcPr>
            <w:tcW w:w="9985" w:type="dxa"/>
            <w:gridSpan w:val="3"/>
          </w:tcPr>
          <w:p w:rsidR="00882759" w:rsidRPr="009A69DF" w:rsidRDefault="00882759" w:rsidP="00882759">
            <w:pPr>
              <w:pStyle w:val="ConsPlusNormal"/>
              <w:rPr>
                <w:rFonts w:ascii="Times New Roman" w:hAnsi="Times New Roman" w:cs="Times New Roman"/>
                <w:sz w:val="28"/>
                <w:szCs w:val="28"/>
              </w:rPr>
            </w:pPr>
            <w:r w:rsidRPr="009A69DF">
              <w:rPr>
                <w:rFonts w:ascii="Times New Roman" w:hAnsi="Times New Roman" w:cs="Times New Roman"/>
                <w:sz w:val="28"/>
                <w:szCs w:val="28"/>
              </w:rPr>
              <w:t xml:space="preserve">* Показатель принят из расчета организации рабочего места одного </w:t>
            </w:r>
            <w:r w:rsidRPr="009A69DF">
              <w:rPr>
                <w:rFonts w:ascii="Times New Roman" w:hAnsi="Times New Roman" w:cs="Times New Roman"/>
                <w:sz w:val="28"/>
                <w:szCs w:val="28"/>
              </w:rPr>
              <w:lastRenderedPageBreak/>
              <w:t>участкового уполномоченного полиции (6 м</w:t>
            </w:r>
            <w:r w:rsidRPr="009A69DF">
              <w:rPr>
                <w:rFonts w:ascii="Times New Roman" w:hAnsi="Times New Roman" w:cs="Times New Roman"/>
                <w:sz w:val="28"/>
                <w:szCs w:val="28"/>
                <w:vertAlign w:val="superscript"/>
              </w:rPr>
              <w:t>2</w:t>
            </w:r>
            <w:r w:rsidRPr="009A69DF">
              <w:rPr>
                <w:rFonts w:ascii="Times New Roman" w:hAnsi="Times New Roman" w:cs="Times New Roman"/>
                <w:sz w:val="28"/>
                <w:szCs w:val="28"/>
              </w:rPr>
              <w:t xml:space="preserve"> общей площади) и места ожидания посетителей (4,5 м</w:t>
            </w:r>
            <w:r w:rsidRPr="009A69DF">
              <w:rPr>
                <w:rFonts w:ascii="Times New Roman" w:hAnsi="Times New Roman" w:cs="Times New Roman"/>
                <w:sz w:val="28"/>
                <w:szCs w:val="28"/>
                <w:vertAlign w:val="superscript"/>
              </w:rPr>
              <w:t>2</w:t>
            </w:r>
            <w:r w:rsidRPr="009A69DF">
              <w:rPr>
                <w:rFonts w:ascii="Times New Roman" w:hAnsi="Times New Roman" w:cs="Times New Roman"/>
                <w:sz w:val="28"/>
                <w:szCs w:val="28"/>
              </w:rPr>
              <w:t xml:space="preserve"> общей площади)</w:t>
            </w:r>
          </w:p>
        </w:tc>
      </w:tr>
    </w:tbl>
    <w:p w:rsidR="009A69DF" w:rsidRPr="009A69DF" w:rsidRDefault="009A69DF" w:rsidP="009A69DF">
      <w:pPr>
        <w:pStyle w:val="ConsPlusNormal"/>
        <w:ind w:firstLine="540"/>
        <w:jc w:val="both"/>
        <w:rPr>
          <w:rFonts w:ascii="Times New Roman" w:hAnsi="Times New Roman" w:cs="Times New Roman"/>
          <w:sz w:val="28"/>
          <w:szCs w:val="28"/>
        </w:rPr>
      </w:pPr>
    </w:p>
    <w:p w:rsidR="009A69DF" w:rsidRPr="00753886" w:rsidRDefault="009A69DF" w:rsidP="00753886">
      <w:pPr>
        <w:pStyle w:val="ConsPlusNormal"/>
        <w:ind w:firstLine="708"/>
        <w:jc w:val="both"/>
        <w:rPr>
          <w:rFonts w:ascii="Times New Roman" w:hAnsi="Times New Roman" w:cs="Times New Roman"/>
          <w:sz w:val="28"/>
          <w:szCs w:val="28"/>
        </w:rPr>
      </w:pPr>
      <w:r w:rsidRPr="00753886">
        <w:rPr>
          <w:rFonts w:ascii="Times New Roman" w:hAnsi="Times New Roman" w:cs="Times New Roman"/>
          <w:sz w:val="28"/>
          <w:szCs w:val="28"/>
        </w:rPr>
        <w:t>Расчётные показатели максимально допустимого уровня территориальной доступности указанных объектов не устанавливаются.</w:t>
      </w:r>
      <w:r w:rsidR="00516401">
        <w:rPr>
          <w:rFonts w:ascii="Times New Roman" w:hAnsi="Times New Roman" w:cs="Times New Roman"/>
          <w:sz w:val="28"/>
          <w:szCs w:val="28"/>
        </w:rPr>
        <w:t>».</w:t>
      </w:r>
      <w:r w:rsidRPr="00753886">
        <w:rPr>
          <w:rFonts w:ascii="Times New Roman" w:hAnsi="Times New Roman" w:cs="Times New Roman"/>
          <w:sz w:val="28"/>
          <w:szCs w:val="28"/>
        </w:rPr>
        <w:t xml:space="preserve"> </w:t>
      </w:r>
    </w:p>
    <w:p w:rsidR="00496CF6" w:rsidRPr="00753886" w:rsidRDefault="00753886" w:rsidP="00753886">
      <w:pPr>
        <w:pStyle w:val="1"/>
        <w:ind w:left="0" w:firstLine="568"/>
        <w:jc w:val="both"/>
        <w:rPr>
          <w:rFonts w:ascii="Times New Roman" w:hAnsi="Times New Roman" w:cs="Times New Roman"/>
          <w:b w:val="0"/>
          <w:bCs w:val="0"/>
          <w:sz w:val="28"/>
          <w:szCs w:val="28"/>
        </w:rPr>
      </w:pPr>
      <w:bookmarkStart w:id="0" w:name="_Hlk165108640"/>
      <w:r w:rsidRPr="00753886">
        <w:rPr>
          <w:rFonts w:ascii="Times New Roman" w:hAnsi="Times New Roman" w:cs="Times New Roman"/>
          <w:b w:val="0"/>
          <w:bCs w:val="0"/>
          <w:sz w:val="28"/>
          <w:szCs w:val="28"/>
        </w:rPr>
        <w:t xml:space="preserve">В часть </w:t>
      </w:r>
      <w:proofErr w:type="spellStart"/>
      <w:r w:rsidRPr="00753886">
        <w:rPr>
          <w:rFonts w:ascii="Times New Roman" w:hAnsi="Times New Roman" w:cs="Times New Roman"/>
          <w:b w:val="0"/>
          <w:bCs w:val="0"/>
          <w:sz w:val="28"/>
          <w:szCs w:val="28"/>
        </w:rPr>
        <w:t>Часть</w:t>
      </w:r>
      <w:proofErr w:type="spellEnd"/>
      <w:r w:rsidRPr="00753886">
        <w:rPr>
          <w:rFonts w:ascii="Times New Roman" w:hAnsi="Times New Roman" w:cs="Times New Roman"/>
          <w:b w:val="0"/>
          <w:bCs w:val="0"/>
          <w:sz w:val="28"/>
          <w:szCs w:val="28"/>
        </w:rPr>
        <w:t xml:space="preserve"> I</w:t>
      </w:r>
      <w:r w:rsidRPr="00753886">
        <w:rPr>
          <w:rFonts w:ascii="Times New Roman" w:hAnsi="Times New Roman" w:cs="Times New Roman"/>
          <w:b w:val="0"/>
          <w:bCs w:val="0"/>
          <w:sz w:val="28"/>
          <w:szCs w:val="28"/>
          <w:lang w:val="en-US"/>
        </w:rPr>
        <w:t>V</w:t>
      </w:r>
      <w:r w:rsidRPr="00753886">
        <w:rPr>
          <w:rFonts w:ascii="Times New Roman" w:hAnsi="Times New Roman" w:cs="Times New Roman"/>
          <w:b w:val="0"/>
          <w:bCs w:val="0"/>
          <w:sz w:val="28"/>
          <w:szCs w:val="28"/>
        </w:rPr>
        <w:t>. Обоснование расчетных показателей, содержащихся в основной части нормативов градостроительного проектирования МО «Урдомское» Ленского района</w:t>
      </w:r>
      <w:r>
        <w:rPr>
          <w:rFonts w:ascii="Times New Roman" w:hAnsi="Times New Roman" w:cs="Times New Roman"/>
          <w:b w:val="0"/>
          <w:bCs w:val="0"/>
          <w:sz w:val="28"/>
          <w:szCs w:val="28"/>
        </w:rPr>
        <w:t xml:space="preserve"> </w:t>
      </w:r>
      <w:r w:rsidRPr="00753886">
        <w:rPr>
          <w:rFonts w:ascii="Times New Roman" w:hAnsi="Times New Roman" w:cs="Times New Roman"/>
          <w:b w:val="0"/>
          <w:bCs w:val="0"/>
          <w:sz w:val="28"/>
          <w:szCs w:val="28"/>
        </w:rPr>
        <w:t>Архангельской области, утверждённых Решением Совета депутатов МО «Урдомское» от 10 ноября 2017 года № 27-А внести следующие дополнения:</w:t>
      </w:r>
    </w:p>
    <w:bookmarkEnd w:id="0"/>
    <w:p w:rsidR="00753886" w:rsidRPr="00753886" w:rsidRDefault="00753886" w:rsidP="00753886">
      <w:pPr>
        <w:pStyle w:val="ConsPlusNormal"/>
        <w:ind w:firstLine="540"/>
        <w:jc w:val="center"/>
        <w:rPr>
          <w:rFonts w:ascii="Times New Roman" w:hAnsi="Times New Roman" w:cs="Times New Roman"/>
          <w:sz w:val="28"/>
          <w:szCs w:val="28"/>
        </w:rPr>
      </w:pPr>
      <w:r w:rsidRPr="00753886">
        <w:rPr>
          <w:rFonts w:ascii="Times New Roman" w:hAnsi="Times New Roman" w:cs="Times New Roman"/>
          <w:sz w:val="28"/>
          <w:szCs w:val="28"/>
        </w:rPr>
        <w:t>« 4.9.5. В области обеспечения помещениями для работы и служебными жилыми помещениями участковых уполномоченных полиции</w:t>
      </w:r>
    </w:p>
    <w:p w:rsidR="00753886" w:rsidRDefault="00753886" w:rsidP="00753886">
      <w:pPr>
        <w:pStyle w:val="ConsPlusNormal"/>
        <w:ind w:firstLine="540"/>
        <w:jc w:val="both"/>
        <w:rPr>
          <w:rFonts w:ascii="Times New Roman" w:hAnsi="Times New Roman" w:cs="Times New Roman"/>
          <w:sz w:val="28"/>
          <w:szCs w:val="28"/>
        </w:rPr>
      </w:pPr>
    </w:p>
    <w:p w:rsidR="00753886" w:rsidRP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Нормы по обеспечению помещениями для работы и служебными жилыми помещениями участковых уполномоченных полиции приняты на основании статьи 44 Федерального закона от 7 февраля 2011 года № 3-ФЗ «О полиции»,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sidR="00753886" w:rsidRP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Норма предоставления помещения для работы участкового уполномоченного полиции принимается для организации рабочего места одного человека (6,0 кв</w:t>
      </w:r>
      <w:proofErr w:type="gramStart"/>
      <w:r w:rsidRPr="00753886">
        <w:rPr>
          <w:rFonts w:ascii="Times New Roman" w:hAnsi="Times New Roman" w:cs="Times New Roman"/>
          <w:sz w:val="28"/>
          <w:szCs w:val="28"/>
        </w:rPr>
        <w:t>.м</w:t>
      </w:r>
      <w:proofErr w:type="gramEnd"/>
      <w:r w:rsidRPr="00753886">
        <w:rPr>
          <w:rFonts w:ascii="Times New Roman" w:hAnsi="Times New Roman" w:cs="Times New Roman"/>
          <w:sz w:val="28"/>
          <w:szCs w:val="28"/>
        </w:rPr>
        <w:t>) и организации места ожидания посетителей (4,5 кв.м). Для каждого дополнительного работника в помещении для работы следует предусматривать 4,5 кв</w:t>
      </w:r>
      <w:proofErr w:type="gramStart"/>
      <w:r w:rsidRPr="00753886">
        <w:rPr>
          <w:rFonts w:ascii="Times New Roman" w:hAnsi="Times New Roman" w:cs="Times New Roman"/>
          <w:sz w:val="28"/>
          <w:szCs w:val="28"/>
        </w:rPr>
        <w:t>.м</w:t>
      </w:r>
      <w:proofErr w:type="gramEnd"/>
      <w:r w:rsidRPr="00753886">
        <w:rPr>
          <w:rFonts w:ascii="Times New Roman" w:hAnsi="Times New Roman" w:cs="Times New Roman"/>
          <w:sz w:val="28"/>
          <w:szCs w:val="28"/>
        </w:rPr>
        <w:t xml:space="preserve"> общей площади.</w:t>
      </w:r>
    </w:p>
    <w:p w:rsidR="00753886" w:rsidRP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Норма предоставления служебного жилого помещения составляет:</w:t>
      </w:r>
    </w:p>
    <w:p w:rsidR="00753886" w:rsidRP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1) 33 квадратных метра общей площади жилого помещения - на одного человека;</w:t>
      </w:r>
    </w:p>
    <w:p w:rsidR="00753886" w:rsidRP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2) 42 квадратных метра общей площади жилого помещения - на семью из двух человек;</w:t>
      </w:r>
    </w:p>
    <w:p w:rsidR="00753886" w:rsidRP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3) 18 квадратных метров общей площади жилого помещения на каждого члена семьи - на семью из трех и более человек.</w:t>
      </w:r>
    </w:p>
    <w:p w:rsidR="00753886" w:rsidRDefault="00753886" w:rsidP="00753886">
      <w:pPr>
        <w:pStyle w:val="ConsPlusNormal"/>
        <w:ind w:firstLine="540"/>
        <w:jc w:val="both"/>
        <w:rPr>
          <w:rFonts w:ascii="Times New Roman" w:hAnsi="Times New Roman" w:cs="Times New Roman"/>
          <w:sz w:val="28"/>
          <w:szCs w:val="28"/>
        </w:rPr>
      </w:pPr>
      <w:r w:rsidRPr="00753886">
        <w:rPr>
          <w:rFonts w:ascii="Times New Roman" w:hAnsi="Times New Roman" w:cs="Times New Roman"/>
          <w:sz w:val="28"/>
          <w:szCs w:val="28"/>
        </w:rPr>
        <w:t>Сотрудники, имеющие специальное звание полковника полиции (юстиции, внутренней службы) и выше, а также сотрудники, имеющие ученые степени или иные ученые звания, имеют право на дополнительную площадь жилого помещения размером 20 кв.м.</w:t>
      </w:r>
      <w:r w:rsidR="00516401">
        <w:rPr>
          <w:rFonts w:ascii="Times New Roman" w:hAnsi="Times New Roman" w:cs="Times New Roman"/>
          <w:sz w:val="28"/>
          <w:szCs w:val="28"/>
        </w:rPr>
        <w:t>».</w:t>
      </w:r>
    </w:p>
    <w:p w:rsidR="00206AE4" w:rsidRPr="00206AE4" w:rsidRDefault="00206AE4" w:rsidP="00206AE4">
      <w:pPr>
        <w:pStyle w:val="1"/>
        <w:ind w:left="0" w:firstLine="568"/>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ПП.12 п.4.5 </w:t>
      </w:r>
      <w:r w:rsidRPr="00206AE4">
        <w:rPr>
          <w:rFonts w:ascii="Times New Roman" w:hAnsi="Times New Roman" w:cs="Times New Roman"/>
          <w:b w:val="0"/>
          <w:bCs w:val="0"/>
          <w:sz w:val="28"/>
          <w:szCs w:val="28"/>
        </w:rPr>
        <w:t>част</w:t>
      </w:r>
      <w:r>
        <w:rPr>
          <w:rFonts w:ascii="Times New Roman" w:hAnsi="Times New Roman" w:cs="Times New Roman"/>
          <w:b w:val="0"/>
          <w:bCs w:val="0"/>
          <w:sz w:val="28"/>
          <w:szCs w:val="28"/>
        </w:rPr>
        <w:t>и</w:t>
      </w:r>
      <w:r w:rsidRPr="00206AE4">
        <w:rPr>
          <w:rFonts w:ascii="Times New Roman" w:hAnsi="Times New Roman" w:cs="Times New Roman"/>
          <w:b w:val="0"/>
          <w:bCs w:val="0"/>
          <w:sz w:val="28"/>
          <w:szCs w:val="28"/>
        </w:rPr>
        <w:t xml:space="preserve"> Часть I</w:t>
      </w:r>
      <w:r w:rsidRPr="00206AE4">
        <w:rPr>
          <w:rFonts w:ascii="Times New Roman" w:hAnsi="Times New Roman" w:cs="Times New Roman"/>
          <w:b w:val="0"/>
          <w:bCs w:val="0"/>
          <w:sz w:val="28"/>
          <w:szCs w:val="28"/>
          <w:lang w:val="en-US"/>
        </w:rPr>
        <w:t>V</w:t>
      </w:r>
      <w:r w:rsidRPr="00206AE4">
        <w:rPr>
          <w:rFonts w:ascii="Times New Roman" w:hAnsi="Times New Roman" w:cs="Times New Roman"/>
          <w:b w:val="0"/>
          <w:bCs w:val="0"/>
          <w:sz w:val="28"/>
          <w:szCs w:val="28"/>
        </w:rPr>
        <w:t xml:space="preserve">. Обоснование расчётных показателей, содержащихся в основной части нормативов градостроительного проектирования МО «Урдомское» Ленского района Архангельской области, утверждённых Решением Совета депутатов МО «Урдомское» от 10 ноября 2017 года № 27-А </w:t>
      </w:r>
      <w:r w:rsidR="00882759">
        <w:rPr>
          <w:rFonts w:ascii="Times New Roman" w:hAnsi="Times New Roman" w:cs="Times New Roman"/>
          <w:b w:val="0"/>
          <w:bCs w:val="0"/>
          <w:sz w:val="28"/>
          <w:szCs w:val="28"/>
        </w:rPr>
        <w:t>изложить в</w:t>
      </w:r>
      <w:r w:rsidRPr="00206AE4">
        <w:rPr>
          <w:rFonts w:ascii="Times New Roman" w:hAnsi="Times New Roman" w:cs="Times New Roman"/>
          <w:b w:val="0"/>
          <w:bCs w:val="0"/>
          <w:sz w:val="28"/>
          <w:szCs w:val="28"/>
        </w:rPr>
        <w:t xml:space="preserve"> следующи</w:t>
      </w:r>
      <w:r w:rsidR="00882759">
        <w:rPr>
          <w:rFonts w:ascii="Times New Roman" w:hAnsi="Times New Roman" w:cs="Times New Roman"/>
          <w:b w:val="0"/>
          <w:bCs w:val="0"/>
          <w:sz w:val="28"/>
          <w:szCs w:val="28"/>
        </w:rPr>
        <w:t>й</w:t>
      </w:r>
      <w:r w:rsidRPr="00206AE4">
        <w:rPr>
          <w:rFonts w:ascii="Times New Roman" w:hAnsi="Times New Roman" w:cs="Times New Roman"/>
          <w:b w:val="0"/>
          <w:bCs w:val="0"/>
          <w:sz w:val="28"/>
          <w:szCs w:val="28"/>
        </w:rPr>
        <w:t xml:space="preserve"> </w:t>
      </w:r>
      <w:r w:rsidR="00882759">
        <w:rPr>
          <w:rFonts w:ascii="Times New Roman" w:hAnsi="Times New Roman" w:cs="Times New Roman"/>
          <w:b w:val="0"/>
          <w:bCs w:val="0"/>
          <w:sz w:val="28"/>
          <w:szCs w:val="28"/>
        </w:rPr>
        <w:t>редакции</w:t>
      </w:r>
      <w:r w:rsidRPr="00206AE4">
        <w:rPr>
          <w:rFonts w:ascii="Times New Roman" w:hAnsi="Times New Roman" w:cs="Times New Roman"/>
          <w:b w:val="0"/>
          <w:bCs w:val="0"/>
          <w:sz w:val="28"/>
          <w:szCs w:val="28"/>
        </w:rPr>
        <w:t>:</w:t>
      </w:r>
    </w:p>
    <w:p w:rsidR="00206AE4" w:rsidRDefault="00882759" w:rsidP="00753886">
      <w:pPr>
        <w:pStyle w:val="ConsPlusNormal"/>
        <w:ind w:firstLine="540"/>
        <w:jc w:val="both"/>
        <w:rPr>
          <w:rFonts w:ascii="Times New Roman" w:hAnsi="Times New Roman" w:cs="Times New Roman"/>
          <w:sz w:val="28"/>
          <w:szCs w:val="28"/>
        </w:rPr>
      </w:pPr>
      <w:r w:rsidRPr="00882759">
        <w:rPr>
          <w:rFonts w:ascii="Times New Roman" w:hAnsi="Times New Roman" w:cs="Times New Roman"/>
          <w:sz w:val="28"/>
          <w:szCs w:val="28"/>
        </w:rPr>
        <w:t>«12.</w:t>
      </w:r>
      <w:r>
        <w:rPr>
          <w:rFonts w:ascii="Times New Roman" w:hAnsi="Times New Roman" w:cs="Times New Roman"/>
          <w:b/>
          <w:bCs/>
          <w:sz w:val="28"/>
          <w:szCs w:val="28"/>
        </w:rPr>
        <w:t xml:space="preserve"> </w:t>
      </w:r>
      <w:r w:rsidRPr="00882759">
        <w:rPr>
          <w:rFonts w:ascii="Times New Roman" w:hAnsi="Times New Roman" w:cs="Times New Roman"/>
          <w:sz w:val="28"/>
          <w:szCs w:val="28"/>
        </w:rPr>
        <w:t xml:space="preserve">Расчётные показатели минимально допустимого уровня обеспеченности объектами местного значения сельского поселения в области площадок общего пользования различного назначения установлены в соответствии с СП 42.13330.2016, СП 476.1325800.2020 «Территории городских и сельских </w:t>
      </w:r>
      <w:r w:rsidRPr="00882759">
        <w:rPr>
          <w:rFonts w:ascii="Times New Roman" w:hAnsi="Times New Roman" w:cs="Times New Roman"/>
          <w:sz w:val="28"/>
          <w:szCs w:val="28"/>
        </w:rPr>
        <w:lastRenderedPageBreak/>
        <w:t>поселений. Правила планировки, застройки и благоустройства жилых микрорайонов».</w:t>
      </w:r>
    </w:p>
    <w:p w:rsidR="00206AE4" w:rsidRPr="00882759" w:rsidRDefault="00882759" w:rsidP="00882759">
      <w:pPr>
        <w:pStyle w:val="1"/>
        <w:numPr>
          <w:ilvl w:val="0"/>
          <w:numId w:val="0"/>
        </w:numPr>
        <w:ind w:firstLine="567"/>
        <w:jc w:val="both"/>
        <w:rPr>
          <w:b w:val="0"/>
          <w:bCs w:val="0"/>
          <w:sz w:val="28"/>
          <w:szCs w:val="28"/>
        </w:rPr>
      </w:pPr>
      <w:r w:rsidRPr="00882759">
        <w:rPr>
          <w:rFonts w:ascii="Times New Roman" w:hAnsi="Times New Roman" w:cs="Times New Roman"/>
          <w:b w:val="0"/>
          <w:bCs w:val="0"/>
          <w:sz w:val="28"/>
          <w:szCs w:val="28"/>
        </w:rPr>
        <w:t>При проектировании жилой застройки элемента планировочной структуры (квартиры) на придомовой (приватной) территории группы жилых домов необходимо предусматривать размещение элементов благоустройства, исходя из следующих расчётных площадей для каждого жилого дома такой группы жилых домов: детские игровые площадки (площадки для игр детей дошкольного и младшего школьного возраста) – 0,7 кв.м./чел.; площадки для занятий физкультурой взрослого населения – 0,7 кв.м./чел.; площадок для отдыха взрослого населения -</w:t>
      </w:r>
      <w:r>
        <w:rPr>
          <w:rFonts w:ascii="Times New Roman" w:hAnsi="Times New Roman" w:cs="Times New Roman"/>
          <w:b w:val="0"/>
          <w:bCs w:val="0"/>
          <w:sz w:val="28"/>
          <w:szCs w:val="28"/>
        </w:rPr>
        <w:t xml:space="preserve"> </w:t>
      </w:r>
      <w:r w:rsidRPr="00882759">
        <w:rPr>
          <w:rFonts w:ascii="Times New Roman" w:hAnsi="Times New Roman" w:cs="Times New Roman"/>
          <w:b w:val="0"/>
          <w:bCs w:val="0"/>
          <w:sz w:val="28"/>
          <w:szCs w:val="28"/>
        </w:rPr>
        <w:t>0,2 кв.м./чел.; площадок для хозяйственных целей – 0,03 кв.м./чел.</w:t>
      </w:r>
      <w:r>
        <w:rPr>
          <w:b w:val="0"/>
          <w:bCs w:val="0"/>
          <w:sz w:val="28"/>
          <w:szCs w:val="28"/>
        </w:rPr>
        <w:t>».</w:t>
      </w:r>
    </w:p>
    <w:p w:rsidR="000C3FE3" w:rsidRPr="00D062BB" w:rsidRDefault="005C128F" w:rsidP="0049341F">
      <w:pPr>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Настоящее Р</w:t>
      </w:r>
      <w:r w:rsidR="000C3FE3" w:rsidRPr="00D062BB">
        <w:rPr>
          <w:rFonts w:ascii="Times New Roman" w:hAnsi="Times New Roman"/>
          <w:sz w:val="28"/>
          <w:szCs w:val="28"/>
        </w:rPr>
        <w:t>ешение вступает в силу с момента его официально</w:t>
      </w:r>
      <w:r w:rsidR="009E78B3" w:rsidRPr="00D062BB">
        <w:rPr>
          <w:rFonts w:ascii="Times New Roman" w:hAnsi="Times New Roman"/>
          <w:sz w:val="28"/>
          <w:szCs w:val="28"/>
        </w:rPr>
        <w:t>го опубликования</w:t>
      </w:r>
      <w:r w:rsidR="000C3FE3" w:rsidRPr="00D062BB">
        <w:rPr>
          <w:rFonts w:ascii="Times New Roman" w:hAnsi="Times New Roman"/>
          <w:sz w:val="28"/>
          <w:szCs w:val="28"/>
        </w:rPr>
        <w:t>.</w:t>
      </w:r>
    </w:p>
    <w:p w:rsidR="009E78B3" w:rsidRPr="00D062BB" w:rsidRDefault="005C128F" w:rsidP="0049341F">
      <w:pPr>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Опубликовать настоящее Р</w:t>
      </w:r>
      <w:r w:rsidR="009E78B3" w:rsidRPr="00D062BB">
        <w:rPr>
          <w:rFonts w:ascii="Times New Roman" w:hAnsi="Times New Roman"/>
          <w:sz w:val="28"/>
          <w:szCs w:val="28"/>
        </w:rPr>
        <w:t>ешение в установленном порядке.</w:t>
      </w:r>
    </w:p>
    <w:p w:rsidR="000C3FE3" w:rsidRDefault="000C3FE3" w:rsidP="00125108">
      <w:pPr>
        <w:spacing w:after="0" w:line="240" w:lineRule="auto"/>
        <w:jc w:val="both"/>
        <w:rPr>
          <w:rFonts w:ascii="Times New Roman" w:hAnsi="Times New Roman"/>
          <w:sz w:val="28"/>
          <w:szCs w:val="28"/>
        </w:rPr>
      </w:pPr>
    </w:p>
    <w:p w:rsidR="00A6318C" w:rsidRPr="00D062BB" w:rsidRDefault="00A6318C" w:rsidP="00125108">
      <w:pPr>
        <w:spacing w:after="0" w:line="240" w:lineRule="auto"/>
        <w:jc w:val="both"/>
        <w:rPr>
          <w:rFonts w:ascii="Times New Roman" w:hAnsi="Times New Roman"/>
          <w:sz w:val="28"/>
          <w:szCs w:val="28"/>
        </w:rPr>
      </w:pPr>
    </w:p>
    <w:p w:rsidR="00EB7408" w:rsidRPr="00A6318C" w:rsidRDefault="00A6318C" w:rsidP="00EB7408">
      <w:pPr>
        <w:spacing w:after="0" w:line="240" w:lineRule="auto"/>
        <w:rPr>
          <w:rFonts w:ascii="Times New Roman" w:hAnsi="Times New Roman"/>
          <w:b/>
          <w:sz w:val="28"/>
          <w:szCs w:val="28"/>
        </w:rPr>
      </w:pPr>
      <w:r w:rsidRPr="00A6318C">
        <w:rPr>
          <w:rFonts w:ascii="Times New Roman" w:hAnsi="Times New Roman"/>
          <w:b/>
          <w:sz w:val="28"/>
          <w:szCs w:val="28"/>
        </w:rPr>
        <w:t>Глав</w:t>
      </w:r>
      <w:r w:rsidR="009A69DF">
        <w:rPr>
          <w:rFonts w:ascii="Times New Roman" w:hAnsi="Times New Roman"/>
          <w:b/>
          <w:sz w:val="28"/>
          <w:szCs w:val="28"/>
        </w:rPr>
        <w:t>а</w:t>
      </w:r>
      <w:r w:rsidRPr="00A6318C">
        <w:rPr>
          <w:rFonts w:ascii="Times New Roman" w:hAnsi="Times New Roman"/>
          <w:b/>
          <w:sz w:val="28"/>
          <w:szCs w:val="28"/>
        </w:rPr>
        <w:t xml:space="preserve"> МО «Урдомское»</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00EB7408" w:rsidRPr="00A6318C">
        <w:rPr>
          <w:rFonts w:ascii="Times New Roman" w:hAnsi="Times New Roman"/>
          <w:b/>
          <w:sz w:val="28"/>
          <w:szCs w:val="28"/>
        </w:rPr>
        <w:tab/>
      </w:r>
      <w:r w:rsidR="009A69DF">
        <w:rPr>
          <w:rFonts w:ascii="Times New Roman" w:hAnsi="Times New Roman"/>
          <w:b/>
          <w:sz w:val="28"/>
          <w:szCs w:val="28"/>
        </w:rPr>
        <w:t xml:space="preserve">            С</w:t>
      </w:r>
      <w:r w:rsidR="00EB7408" w:rsidRPr="00A6318C">
        <w:rPr>
          <w:rFonts w:ascii="Times New Roman" w:hAnsi="Times New Roman"/>
          <w:b/>
          <w:sz w:val="28"/>
          <w:szCs w:val="28"/>
        </w:rPr>
        <w:t>.</w:t>
      </w:r>
      <w:r w:rsidR="009A69DF">
        <w:rPr>
          <w:rFonts w:ascii="Times New Roman" w:hAnsi="Times New Roman"/>
          <w:b/>
          <w:sz w:val="28"/>
          <w:szCs w:val="28"/>
        </w:rPr>
        <w:t>И</w:t>
      </w:r>
      <w:r w:rsidR="00EB7408" w:rsidRPr="00A6318C">
        <w:rPr>
          <w:rFonts w:ascii="Times New Roman" w:hAnsi="Times New Roman"/>
          <w:b/>
          <w:sz w:val="28"/>
          <w:szCs w:val="28"/>
        </w:rPr>
        <w:t xml:space="preserve">. </w:t>
      </w:r>
      <w:r w:rsidR="009A69DF">
        <w:rPr>
          <w:rFonts w:ascii="Times New Roman" w:hAnsi="Times New Roman"/>
          <w:b/>
          <w:sz w:val="28"/>
          <w:szCs w:val="28"/>
        </w:rPr>
        <w:t>Якимов</w:t>
      </w:r>
    </w:p>
    <w:p w:rsidR="00EB7408" w:rsidRPr="00D062BB" w:rsidRDefault="00EB7408" w:rsidP="00EB7408">
      <w:pPr>
        <w:spacing w:after="0" w:line="240" w:lineRule="auto"/>
        <w:rPr>
          <w:rFonts w:ascii="Times New Roman" w:hAnsi="Times New Roman"/>
          <w:sz w:val="28"/>
          <w:szCs w:val="28"/>
        </w:rPr>
      </w:pPr>
    </w:p>
    <w:p w:rsidR="00EB7408" w:rsidRPr="00A6318C" w:rsidRDefault="009A69DF" w:rsidP="00EB7408">
      <w:pPr>
        <w:spacing w:after="0" w:line="240" w:lineRule="auto"/>
        <w:rPr>
          <w:rFonts w:ascii="Times New Roman" w:hAnsi="Times New Roman"/>
          <w:b/>
          <w:sz w:val="28"/>
          <w:szCs w:val="28"/>
        </w:rPr>
      </w:pPr>
      <w:r>
        <w:rPr>
          <w:rFonts w:ascii="Times New Roman" w:hAnsi="Times New Roman"/>
          <w:b/>
          <w:sz w:val="28"/>
          <w:szCs w:val="28"/>
        </w:rPr>
        <w:t xml:space="preserve">И.о. </w:t>
      </w:r>
      <w:r w:rsidR="00EB7408" w:rsidRPr="00A6318C">
        <w:rPr>
          <w:rFonts w:ascii="Times New Roman" w:hAnsi="Times New Roman"/>
          <w:b/>
          <w:sz w:val="28"/>
          <w:szCs w:val="28"/>
        </w:rPr>
        <w:t>Председател</w:t>
      </w:r>
      <w:r>
        <w:rPr>
          <w:rFonts w:ascii="Times New Roman" w:hAnsi="Times New Roman"/>
          <w:b/>
          <w:sz w:val="28"/>
          <w:szCs w:val="28"/>
        </w:rPr>
        <w:t>я</w:t>
      </w:r>
      <w:r w:rsidR="00EB7408" w:rsidRPr="00A6318C">
        <w:rPr>
          <w:rFonts w:ascii="Times New Roman" w:hAnsi="Times New Roman"/>
          <w:b/>
          <w:sz w:val="28"/>
          <w:szCs w:val="28"/>
        </w:rPr>
        <w:t xml:space="preserve"> </w:t>
      </w:r>
    </w:p>
    <w:p w:rsidR="00EB7408" w:rsidRPr="00D062BB" w:rsidRDefault="00EB7408" w:rsidP="00EB7408">
      <w:pPr>
        <w:spacing w:after="0" w:line="240" w:lineRule="auto"/>
        <w:rPr>
          <w:rFonts w:ascii="Times New Roman" w:hAnsi="Times New Roman"/>
          <w:sz w:val="28"/>
          <w:szCs w:val="28"/>
        </w:rPr>
      </w:pPr>
      <w:r w:rsidRPr="00A6318C">
        <w:rPr>
          <w:rFonts w:ascii="Times New Roman" w:hAnsi="Times New Roman"/>
          <w:b/>
          <w:sz w:val="28"/>
          <w:szCs w:val="28"/>
        </w:rPr>
        <w:t xml:space="preserve">Совета депутатов МО «Урдомское» </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0093242A" w:rsidRPr="00A6318C">
        <w:rPr>
          <w:rFonts w:ascii="Times New Roman" w:hAnsi="Times New Roman"/>
          <w:b/>
          <w:sz w:val="28"/>
          <w:szCs w:val="28"/>
        </w:rPr>
        <w:t xml:space="preserve">  </w:t>
      </w:r>
      <w:r w:rsidR="009A69DF">
        <w:rPr>
          <w:rFonts w:ascii="Times New Roman" w:hAnsi="Times New Roman"/>
          <w:b/>
          <w:sz w:val="28"/>
          <w:szCs w:val="28"/>
        </w:rPr>
        <w:t>С</w:t>
      </w:r>
      <w:r w:rsidRPr="00A6318C">
        <w:rPr>
          <w:rFonts w:ascii="Times New Roman" w:hAnsi="Times New Roman"/>
          <w:b/>
          <w:sz w:val="28"/>
          <w:szCs w:val="28"/>
        </w:rPr>
        <w:t>.</w:t>
      </w:r>
      <w:r w:rsidR="009A69DF">
        <w:rPr>
          <w:rFonts w:ascii="Times New Roman" w:hAnsi="Times New Roman"/>
          <w:b/>
          <w:sz w:val="28"/>
          <w:szCs w:val="28"/>
        </w:rPr>
        <w:t>М</w:t>
      </w:r>
      <w:r w:rsidRPr="00A6318C">
        <w:rPr>
          <w:rFonts w:ascii="Times New Roman" w:hAnsi="Times New Roman"/>
          <w:b/>
          <w:sz w:val="28"/>
          <w:szCs w:val="28"/>
        </w:rPr>
        <w:t>.</w:t>
      </w:r>
      <w:r w:rsidR="00785549" w:rsidRPr="00A6318C">
        <w:rPr>
          <w:rFonts w:ascii="Times New Roman" w:hAnsi="Times New Roman"/>
          <w:b/>
          <w:sz w:val="28"/>
          <w:szCs w:val="28"/>
        </w:rPr>
        <w:t xml:space="preserve"> </w:t>
      </w:r>
      <w:r w:rsidR="009A69DF">
        <w:rPr>
          <w:rFonts w:ascii="Times New Roman" w:hAnsi="Times New Roman"/>
          <w:b/>
          <w:sz w:val="28"/>
          <w:szCs w:val="28"/>
        </w:rPr>
        <w:t>Бабенко</w:t>
      </w:r>
    </w:p>
    <w:p w:rsidR="00EB7408" w:rsidRDefault="00EB7408" w:rsidP="00EB7408">
      <w:pPr>
        <w:spacing w:after="0" w:line="240" w:lineRule="auto"/>
        <w:rPr>
          <w:rFonts w:ascii="Times New Roman" w:hAnsi="Times New Roman"/>
          <w:sz w:val="24"/>
          <w:szCs w:val="24"/>
        </w:rPr>
      </w:pPr>
    </w:p>
    <w:p w:rsidR="00A34929" w:rsidRPr="00047FA6" w:rsidRDefault="00A34929" w:rsidP="00EB7408">
      <w:pPr>
        <w:spacing w:after="0" w:line="240" w:lineRule="auto"/>
        <w:rPr>
          <w:rFonts w:ascii="Times New Roman" w:hAnsi="Times New Roman"/>
          <w:sz w:val="24"/>
          <w:szCs w:val="24"/>
        </w:rPr>
      </w:pPr>
    </w:p>
    <w:p w:rsidR="009A2277" w:rsidRPr="00C16F50" w:rsidRDefault="009A2277" w:rsidP="00C16F50">
      <w:pPr>
        <w:spacing w:after="0" w:line="240" w:lineRule="auto"/>
        <w:jc w:val="both"/>
        <w:rPr>
          <w:rFonts w:ascii="Times New Roman" w:hAnsi="Times New Roman"/>
          <w:b/>
          <w:sz w:val="24"/>
          <w:szCs w:val="24"/>
        </w:rPr>
      </w:pPr>
      <w:bookmarkStart w:id="1" w:name="_GoBack"/>
      <w:bookmarkEnd w:id="1"/>
    </w:p>
    <w:sectPr w:rsidR="009A2277" w:rsidRPr="00C16F50" w:rsidSect="0049341F">
      <w:headerReference w:type="default" r:id="rId8"/>
      <w:pgSz w:w="11906" w:h="16838"/>
      <w:pgMar w:top="851" w:right="567" w:bottom="426" w:left="1418"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1A2" w:rsidRDefault="002D11A2" w:rsidP="00ED490D">
      <w:pPr>
        <w:spacing w:after="0" w:line="240" w:lineRule="auto"/>
      </w:pPr>
      <w:r>
        <w:separator/>
      </w:r>
    </w:p>
  </w:endnote>
  <w:endnote w:type="continuationSeparator" w:id="0">
    <w:p w:rsidR="002D11A2" w:rsidRDefault="002D11A2"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1A2" w:rsidRDefault="002D11A2" w:rsidP="00ED490D">
      <w:pPr>
        <w:spacing w:after="0" w:line="240" w:lineRule="auto"/>
      </w:pPr>
      <w:r>
        <w:separator/>
      </w:r>
    </w:p>
  </w:footnote>
  <w:footnote w:type="continuationSeparator" w:id="0">
    <w:p w:rsidR="002D11A2" w:rsidRDefault="002D11A2" w:rsidP="00ED49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75" w:rsidRPr="00B01275" w:rsidRDefault="00B01275" w:rsidP="00B01275">
    <w:pPr>
      <w:pStyle w:val="a4"/>
      <w:jc w:val="right"/>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0">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1">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3">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4">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7">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8">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0">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45BA20B3"/>
    <w:multiLevelType w:val="multilevel"/>
    <w:tmpl w:val="A5C2AAC8"/>
    <w:lvl w:ilvl="0">
      <w:start w:val="1"/>
      <w:numFmt w:val="decimal"/>
      <w:pStyle w:val="1"/>
      <w:lvlText w:val="%1."/>
      <w:lvlJc w:val="left"/>
      <w:pPr>
        <w:ind w:left="928" w:hanging="360"/>
      </w:pPr>
      <w:rPr>
        <w:rFonts w:ascii="Times New Roman" w:hAnsi="Times New Roman" w:cs="Times New Roman" w:hint="default"/>
        <w:b/>
        <w:sz w:val="28"/>
        <w:szCs w:val="28"/>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3">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8">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9">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0">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1">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2">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3">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0"/>
  </w:num>
  <w:num w:numId="17">
    <w:abstractNumId w:val="35"/>
  </w:num>
  <w:num w:numId="18">
    <w:abstractNumId w:val="24"/>
  </w:num>
  <w:num w:numId="19">
    <w:abstractNumId w:val="23"/>
  </w:num>
  <w:num w:numId="20">
    <w:abstractNumId w:val="16"/>
  </w:num>
  <w:num w:numId="21">
    <w:abstractNumId w:val="33"/>
  </w:num>
  <w:num w:numId="22">
    <w:abstractNumId w:val="18"/>
  </w:num>
  <w:num w:numId="23">
    <w:abstractNumId w:val="37"/>
  </w:num>
  <w:num w:numId="24">
    <w:abstractNumId w:val="29"/>
  </w:num>
  <w:num w:numId="25">
    <w:abstractNumId w:val="38"/>
  </w:num>
  <w:num w:numId="26">
    <w:abstractNumId w:val="27"/>
  </w:num>
  <w:num w:numId="27">
    <w:abstractNumId w:val="36"/>
  </w:num>
  <w:num w:numId="28">
    <w:abstractNumId w:val="25"/>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17"/>
  </w:num>
  <w:num w:numId="32">
    <w:abstractNumId w:val="22"/>
  </w:num>
  <w:num w:numId="33">
    <w:abstractNumId w:val="43"/>
  </w:num>
  <w:num w:numId="34">
    <w:abstractNumId w:val="14"/>
  </w:num>
  <w:num w:numId="35">
    <w:abstractNumId w:val="15"/>
  </w:num>
  <w:num w:numId="36">
    <w:abstractNumId w:val="19"/>
  </w:num>
  <w:num w:numId="37">
    <w:abstractNumId w:val="39"/>
  </w:num>
  <w:num w:numId="38">
    <w:abstractNumId w:val="26"/>
  </w:num>
  <w:num w:numId="39">
    <w:abstractNumId w:val="40"/>
  </w:num>
  <w:num w:numId="40">
    <w:abstractNumId w:val="34"/>
  </w:num>
  <w:num w:numId="41">
    <w:abstractNumId w:val="28"/>
  </w:num>
  <w:num w:numId="42">
    <w:abstractNumId w:val="31"/>
  </w:num>
  <w:num w:numId="43">
    <w:abstractNumId w:val="41"/>
  </w:num>
  <w:num w:numId="44">
    <w:abstractNumId w:val="30"/>
  </w:num>
  <w:num w:numId="45">
    <w:abstractNumId w:val="32"/>
    <w:lvlOverride w:ilvl="0">
      <w:startOverride w:val="1"/>
    </w:lvlOverride>
    <w:lvlOverride w:ilvl="1">
      <w:startOverride w:val="1"/>
    </w:lvlOverride>
  </w:num>
  <w:num w:numId="46">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C3FE3"/>
    <w:rsid w:val="000025BF"/>
    <w:rsid w:val="00004F1C"/>
    <w:rsid w:val="00006714"/>
    <w:rsid w:val="00011317"/>
    <w:rsid w:val="00022A42"/>
    <w:rsid w:val="0002371D"/>
    <w:rsid w:val="000240F4"/>
    <w:rsid w:val="000249BB"/>
    <w:rsid w:val="00035D16"/>
    <w:rsid w:val="00047FA6"/>
    <w:rsid w:val="00057840"/>
    <w:rsid w:val="00062AA7"/>
    <w:rsid w:val="00063DAF"/>
    <w:rsid w:val="000735A3"/>
    <w:rsid w:val="000809C2"/>
    <w:rsid w:val="00084CE6"/>
    <w:rsid w:val="00091B5A"/>
    <w:rsid w:val="000A7A0E"/>
    <w:rsid w:val="000B17FE"/>
    <w:rsid w:val="000C3FE3"/>
    <w:rsid w:val="000D63A8"/>
    <w:rsid w:val="000F12B9"/>
    <w:rsid w:val="000F2830"/>
    <w:rsid w:val="000F4272"/>
    <w:rsid w:val="000F715C"/>
    <w:rsid w:val="000F7514"/>
    <w:rsid w:val="00104EE9"/>
    <w:rsid w:val="00112D39"/>
    <w:rsid w:val="00121F13"/>
    <w:rsid w:val="00125108"/>
    <w:rsid w:val="001267D5"/>
    <w:rsid w:val="0013357A"/>
    <w:rsid w:val="0014155D"/>
    <w:rsid w:val="00150F4C"/>
    <w:rsid w:val="00164C1D"/>
    <w:rsid w:val="00165E2A"/>
    <w:rsid w:val="0017397A"/>
    <w:rsid w:val="00177E5A"/>
    <w:rsid w:val="0018452C"/>
    <w:rsid w:val="00192604"/>
    <w:rsid w:val="00193163"/>
    <w:rsid w:val="001950F3"/>
    <w:rsid w:val="001A46C4"/>
    <w:rsid w:val="001B7ED0"/>
    <w:rsid w:val="001C0C05"/>
    <w:rsid w:val="001C33C8"/>
    <w:rsid w:val="001C788F"/>
    <w:rsid w:val="001D7C63"/>
    <w:rsid w:val="001E1CEB"/>
    <w:rsid w:val="001E2E58"/>
    <w:rsid w:val="001E3F01"/>
    <w:rsid w:val="001E4139"/>
    <w:rsid w:val="001E79FA"/>
    <w:rsid w:val="001F066D"/>
    <w:rsid w:val="001F51D9"/>
    <w:rsid w:val="00206AE4"/>
    <w:rsid w:val="002103F4"/>
    <w:rsid w:val="002107AA"/>
    <w:rsid w:val="00211B8E"/>
    <w:rsid w:val="00222750"/>
    <w:rsid w:val="0023389D"/>
    <w:rsid w:val="00241D27"/>
    <w:rsid w:val="00243587"/>
    <w:rsid w:val="002613AB"/>
    <w:rsid w:val="00261F97"/>
    <w:rsid w:val="00262D5B"/>
    <w:rsid w:val="002702F2"/>
    <w:rsid w:val="00281E7E"/>
    <w:rsid w:val="0028578E"/>
    <w:rsid w:val="00290015"/>
    <w:rsid w:val="00295C0E"/>
    <w:rsid w:val="002B2968"/>
    <w:rsid w:val="002D11A2"/>
    <w:rsid w:val="002D6C78"/>
    <w:rsid w:val="002E014D"/>
    <w:rsid w:val="002F01C1"/>
    <w:rsid w:val="002F73F8"/>
    <w:rsid w:val="00300775"/>
    <w:rsid w:val="00302976"/>
    <w:rsid w:val="003056E6"/>
    <w:rsid w:val="00311200"/>
    <w:rsid w:val="0031255B"/>
    <w:rsid w:val="003272D7"/>
    <w:rsid w:val="003303B1"/>
    <w:rsid w:val="00342DE0"/>
    <w:rsid w:val="00344CD4"/>
    <w:rsid w:val="00346746"/>
    <w:rsid w:val="0035367B"/>
    <w:rsid w:val="00357BBF"/>
    <w:rsid w:val="0036044C"/>
    <w:rsid w:val="00376637"/>
    <w:rsid w:val="00386A78"/>
    <w:rsid w:val="00392576"/>
    <w:rsid w:val="003B1C59"/>
    <w:rsid w:val="003B2921"/>
    <w:rsid w:val="003B4D18"/>
    <w:rsid w:val="003D3245"/>
    <w:rsid w:val="003D7220"/>
    <w:rsid w:val="003E7AAE"/>
    <w:rsid w:val="003F7A4A"/>
    <w:rsid w:val="00400A49"/>
    <w:rsid w:val="00406934"/>
    <w:rsid w:val="004069B7"/>
    <w:rsid w:val="004246D5"/>
    <w:rsid w:val="00430A7D"/>
    <w:rsid w:val="00430DCA"/>
    <w:rsid w:val="00431159"/>
    <w:rsid w:val="004367D5"/>
    <w:rsid w:val="004469FB"/>
    <w:rsid w:val="00450294"/>
    <w:rsid w:val="0045161D"/>
    <w:rsid w:val="00451E1F"/>
    <w:rsid w:val="00455A6A"/>
    <w:rsid w:val="0045715F"/>
    <w:rsid w:val="0046243D"/>
    <w:rsid w:val="0046391B"/>
    <w:rsid w:val="004668E0"/>
    <w:rsid w:val="004708B8"/>
    <w:rsid w:val="00471406"/>
    <w:rsid w:val="00474ED1"/>
    <w:rsid w:val="00476BA6"/>
    <w:rsid w:val="0047764A"/>
    <w:rsid w:val="00490C17"/>
    <w:rsid w:val="0049341F"/>
    <w:rsid w:val="00496CF6"/>
    <w:rsid w:val="004A7169"/>
    <w:rsid w:val="004B0C06"/>
    <w:rsid w:val="004B0EC6"/>
    <w:rsid w:val="004C08B4"/>
    <w:rsid w:val="004C0B54"/>
    <w:rsid w:val="004D2560"/>
    <w:rsid w:val="004D6599"/>
    <w:rsid w:val="004F0E65"/>
    <w:rsid w:val="004F3961"/>
    <w:rsid w:val="005061FC"/>
    <w:rsid w:val="00506D9B"/>
    <w:rsid w:val="00516401"/>
    <w:rsid w:val="005440A5"/>
    <w:rsid w:val="00547171"/>
    <w:rsid w:val="00550A8B"/>
    <w:rsid w:val="005527A4"/>
    <w:rsid w:val="00553664"/>
    <w:rsid w:val="00556D6C"/>
    <w:rsid w:val="00580C37"/>
    <w:rsid w:val="00591152"/>
    <w:rsid w:val="00595BE6"/>
    <w:rsid w:val="005A0540"/>
    <w:rsid w:val="005A0F5B"/>
    <w:rsid w:val="005A66C3"/>
    <w:rsid w:val="005B075B"/>
    <w:rsid w:val="005B5517"/>
    <w:rsid w:val="005B5A4A"/>
    <w:rsid w:val="005C128F"/>
    <w:rsid w:val="005C5B45"/>
    <w:rsid w:val="005D0D84"/>
    <w:rsid w:val="005D1855"/>
    <w:rsid w:val="005D7522"/>
    <w:rsid w:val="005E21C1"/>
    <w:rsid w:val="005F6BEC"/>
    <w:rsid w:val="00600101"/>
    <w:rsid w:val="0060175C"/>
    <w:rsid w:val="00602EAE"/>
    <w:rsid w:val="0061427B"/>
    <w:rsid w:val="0062307B"/>
    <w:rsid w:val="00625CC3"/>
    <w:rsid w:val="00625E16"/>
    <w:rsid w:val="00627E9F"/>
    <w:rsid w:val="006430D4"/>
    <w:rsid w:val="00645095"/>
    <w:rsid w:val="006469BE"/>
    <w:rsid w:val="00650677"/>
    <w:rsid w:val="00661C5E"/>
    <w:rsid w:val="006809AC"/>
    <w:rsid w:val="006835EF"/>
    <w:rsid w:val="00683A5D"/>
    <w:rsid w:val="00695B88"/>
    <w:rsid w:val="006A60E0"/>
    <w:rsid w:val="006B4F31"/>
    <w:rsid w:val="006B675A"/>
    <w:rsid w:val="006B6E67"/>
    <w:rsid w:val="006D2A47"/>
    <w:rsid w:val="006E464A"/>
    <w:rsid w:val="006E6520"/>
    <w:rsid w:val="006F64F2"/>
    <w:rsid w:val="0070061D"/>
    <w:rsid w:val="007045F3"/>
    <w:rsid w:val="007246D0"/>
    <w:rsid w:val="00732C8B"/>
    <w:rsid w:val="007331DE"/>
    <w:rsid w:val="00733E78"/>
    <w:rsid w:val="007450B8"/>
    <w:rsid w:val="00751520"/>
    <w:rsid w:val="00751F80"/>
    <w:rsid w:val="00753886"/>
    <w:rsid w:val="00754681"/>
    <w:rsid w:val="00755AF0"/>
    <w:rsid w:val="007571D8"/>
    <w:rsid w:val="007607AA"/>
    <w:rsid w:val="00785549"/>
    <w:rsid w:val="00791C35"/>
    <w:rsid w:val="007A1CB5"/>
    <w:rsid w:val="007B525D"/>
    <w:rsid w:val="007C774F"/>
    <w:rsid w:val="007D0944"/>
    <w:rsid w:val="007E2E68"/>
    <w:rsid w:val="007E5A87"/>
    <w:rsid w:val="007F4896"/>
    <w:rsid w:val="007F4EF8"/>
    <w:rsid w:val="007F5117"/>
    <w:rsid w:val="0081699A"/>
    <w:rsid w:val="00820502"/>
    <w:rsid w:val="00824DC6"/>
    <w:rsid w:val="00824FBF"/>
    <w:rsid w:val="00833155"/>
    <w:rsid w:val="00835496"/>
    <w:rsid w:val="0083632B"/>
    <w:rsid w:val="00836A83"/>
    <w:rsid w:val="00851892"/>
    <w:rsid w:val="00854A38"/>
    <w:rsid w:val="0085560F"/>
    <w:rsid w:val="00855C25"/>
    <w:rsid w:val="00856629"/>
    <w:rsid w:val="0086285F"/>
    <w:rsid w:val="00864F1F"/>
    <w:rsid w:val="008778FB"/>
    <w:rsid w:val="00881F5F"/>
    <w:rsid w:val="00882759"/>
    <w:rsid w:val="00882D9C"/>
    <w:rsid w:val="00891FFF"/>
    <w:rsid w:val="008B11B2"/>
    <w:rsid w:val="008C0B29"/>
    <w:rsid w:val="008D50EA"/>
    <w:rsid w:val="008D6130"/>
    <w:rsid w:val="00902D4D"/>
    <w:rsid w:val="00904E79"/>
    <w:rsid w:val="00907845"/>
    <w:rsid w:val="0092191A"/>
    <w:rsid w:val="0092638B"/>
    <w:rsid w:val="0092655E"/>
    <w:rsid w:val="0093242A"/>
    <w:rsid w:val="00934F28"/>
    <w:rsid w:val="00935666"/>
    <w:rsid w:val="00937860"/>
    <w:rsid w:val="00943A8C"/>
    <w:rsid w:val="00962A4B"/>
    <w:rsid w:val="00964B5E"/>
    <w:rsid w:val="0097446A"/>
    <w:rsid w:val="00987313"/>
    <w:rsid w:val="00987C4C"/>
    <w:rsid w:val="00992D8A"/>
    <w:rsid w:val="0099721A"/>
    <w:rsid w:val="009A2277"/>
    <w:rsid w:val="009A69DF"/>
    <w:rsid w:val="009A78A2"/>
    <w:rsid w:val="009A7CBD"/>
    <w:rsid w:val="009B2A4D"/>
    <w:rsid w:val="009B37AB"/>
    <w:rsid w:val="009B6EEE"/>
    <w:rsid w:val="009C0CBA"/>
    <w:rsid w:val="009C682E"/>
    <w:rsid w:val="009C7179"/>
    <w:rsid w:val="009E216C"/>
    <w:rsid w:val="009E66CF"/>
    <w:rsid w:val="009E78B3"/>
    <w:rsid w:val="00A03BAB"/>
    <w:rsid w:val="00A2245D"/>
    <w:rsid w:val="00A24B92"/>
    <w:rsid w:val="00A30B13"/>
    <w:rsid w:val="00A34929"/>
    <w:rsid w:val="00A37065"/>
    <w:rsid w:val="00A54F15"/>
    <w:rsid w:val="00A56A72"/>
    <w:rsid w:val="00A57B53"/>
    <w:rsid w:val="00A6261B"/>
    <w:rsid w:val="00A6318C"/>
    <w:rsid w:val="00A6400F"/>
    <w:rsid w:val="00A701AF"/>
    <w:rsid w:val="00A76B6D"/>
    <w:rsid w:val="00A77623"/>
    <w:rsid w:val="00A83768"/>
    <w:rsid w:val="00A84D11"/>
    <w:rsid w:val="00A86FA4"/>
    <w:rsid w:val="00A90787"/>
    <w:rsid w:val="00AA74EB"/>
    <w:rsid w:val="00AB1564"/>
    <w:rsid w:val="00AB206D"/>
    <w:rsid w:val="00AB3041"/>
    <w:rsid w:val="00AC573D"/>
    <w:rsid w:val="00AC5AB4"/>
    <w:rsid w:val="00AD2904"/>
    <w:rsid w:val="00AE1670"/>
    <w:rsid w:val="00AE7123"/>
    <w:rsid w:val="00AE7578"/>
    <w:rsid w:val="00AF2638"/>
    <w:rsid w:val="00AF2EBB"/>
    <w:rsid w:val="00B01275"/>
    <w:rsid w:val="00B04FDE"/>
    <w:rsid w:val="00B40C31"/>
    <w:rsid w:val="00B65FCD"/>
    <w:rsid w:val="00B80C9B"/>
    <w:rsid w:val="00B86F8D"/>
    <w:rsid w:val="00BA572C"/>
    <w:rsid w:val="00BC1A88"/>
    <w:rsid w:val="00BC6326"/>
    <w:rsid w:val="00BD1B7F"/>
    <w:rsid w:val="00BE714C"/>
    <w:rsid w:val="00BF09E4"/>
    <w:rsid w:val="00BF3178"/>
    <w:rsid w:val="00BF462F"/>
    <w:rsid w:val="00BF674C"/>
    <w:rsid w:val="00C0004A"/>
    <w:rsid w:val="00C01DB2"/>
    <w:rsid w:val="00C05A8D"/>
    <w:rsid w:val="00C07E90"/>
    <w:rsid w:val="00C11BFD"/>
    <w:rsid w:val="00C12EA9"/>
    <w:rsid w:val="00C16F50"/>
    <w:rsid w:val="00C17CC7"/>
    <w:rsid w:val="00C24FB0"/>
    <w:rsid w:val="00C26C44"/>
    <w:rsid w:val="00C3180A"/>
    <w:rsid w:val="00C53DDE"/>
    <w:rsid w:val="00C54761"/>
    <w:rsid w:val="00C560A0"/>
    <w:rsid w:val="00C56F00"/>
    <w:rsid w:val="00C60E5B"/>
    <w:rsid w:val="00C701DF"/>
    <w:rsid w:val="00C7543F"/>
    <w:rsid w:val="00C7623D"/>
    <w:rsid w:val="00C82548"/>
    <w:rsid w:val="00C82866"/>
    <w:rsid w:val="00C85131"/>
    <w:rsid w:val="00C864EC"/>
    <w:rsid w:val="00C917A7"/>
    <w:rsid w:val="00CB3907"/>
    <w:rsid w:val="00CB6F1A"/>
    <w:rsid w:val="00CB76C0"/>
    <w:rsid w:val="00CC4818"/>
    <w:rsid w:val="00D062BB"/>
    <w:rsid w:val="00D137B6"/>
    <w:rsid w:val="00D23519"/>
    <w:rsid w:val="00D27690"/>
    <w:rsid w:val="00D40723"/>
    <w:rsid w:val="00D42F24"/>
    <w:rsid w:val="00D45383"/>
    <w:rsid w:val="00D700FE"/>
    <w:rsid w:val="00D7502C"/>
    <w:rsid w:val="00D75094"/>
    <w:rsid w:val="00D90CE3"/>
    <w:rsid w:val="00DA30EA"/>
    <w:rsid w:val="00DC42E2"/>
    <w:rsid w:val="00DC7115"/>
    <w:rsid w:val="00DD149B"/>
    <w:rsid w:val="00DE56EE"/>
    <w:rsid w:val="00DF0A3F"/>
    <w:rsid w:val="00DF1B0C"/>
    <w:rsid w:val="00DF7D73"/>
    <w:rsid w:val="00E33C90"/>
    <w:rsid w:val="00E7417B"/>
    <w:rsid w:val="00E766D6"/>
    <w:rsid w:val="00EB7408"/>
    <w:rsid w:val="00EC0D55"/>
    <w:rsid w:val="00EC431D"/>
    <w:rsid w:val="00EC4AAC"/>
    <w:rsid w:val="00ED17A1"/>
    <w:rsid w:val="00ED3E30"/>
    <w:rsid w:val="00ED490D"/>
    <w:rsid w:val="00ED5AC2"/>
    <w:rsid w:val="00ED6D3C"/>
    <w:rsid w:val="00EE5344"/>
    <w:rsid w:val="00EE591E"/>
    <w:rsid w:val="00EF69F1"/>
    <w:rsid w:val="00F07EC3"/>
    <w:rsid w:val="00F20656"/>
    <w:rsid w:val="00F2206C"/>
    <w:rsid w:val="00F23A3B"/>
    <w:rsid w:val="00F27CA0"/>
    <w:rsid w:val="00F47F15"/>
    <w:rsid w:val="00F516DC"/>
    <w:rsid w:val="00F76A22"/>
    <w:rsid w:val="00F83B6E"/>
    <w:rsid w:val="00F87562"/>
    <w:rsid w:val="00F942C5"/>
    <w:rsid w:val="00F945E6"/>
    <w:rsid w:val="00FA24DF"/>
    <w:rsid w:val="00FA6CB7"/>
    <w:rsid w:val="00FB0035"/>
    <w:rsid w:val="00FB04BF"/>
    <w:rsid w:val="00FB41BE"/>
    <w:rsid w:val="00FB6F5C"/>
    <w:rsid w:val="00FC12E2"/>
    <w:rsid w:val="00FC67EF"/>
    <w:rsid w:val="00FD7327"/>
    <w:rsid w:val="00FE139F"/>
    <w:rsid w:val="00FE3B57"/>
    <w:rsid w:val="00FE5E50"/>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uiPriority w:val="99"/>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16">
    <w:name w:val="Заголовок1"/>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9">
    <w:name w:val="List"/>
    <w:basedOn w:val="a0"/>
    <w:rsid w:val="001F066D"/>
    <w:rPr>
      <w:rFonts w:cs="Tahoma"/>
    </w:rPr>
  </w:style>
  <w:style w:type="paragraph" w:customStyle="1" w:styleId="17">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8">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b">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9">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a">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b">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c">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e">
    <w:name w:val="Body Text Indent"/>
    <w:basedOn w:val="a"/>
    <w:link w:val="1d"/>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d">
    <w:name w:val="Основной текст с отступом Знак1"/>
    <w:basedOn w:val="a1"/>
    <w:link w:val="afe"/>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e">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0">
    <w:name w:val="Subtitle"/>
    <w:basedOn w:val="a"/>
    <w:next w:val="a0"/>
    <w:link w:val="1f"/>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f">
    <w:name w:val="Подзаголовок Знак1"/>
    <w:basedOn w:val="a1"/>
    <w:link w:val="aff0"/>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1">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0">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2">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3">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4">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5">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d"/>
    <w:rsid w:val="001F066D"/>
  </w:style>
  <w:style w:type="paragraph" w:customStyle="1" w:styleId="100">
    <w:name w:val="ЭКОцентр текст таблицы (10пт)"/>
    <w:basedOn w:val="afd"/>
    <w:rsid w:val="001F066D"/>
  </w:style>
  <w:style w:type="paragraph" w:customStyle="1" w:styleId="aff6">
    <w:name w:val="Содержимое врезки"/>
    <w:basedOn w:val="a0"/>
    <w:rsid w:val="001F066D"/>
  </w:style>
  <w:style w:type="paragraph" w:styleId="aff7">
    <w:name w:val="footnote text"/>
    <w:basedOn w:val="a"/>
    <w:link w:val="1f6"/>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6">
    <w:name w:val="Текст сноски Знак1"/>
    <w:basedOn w:val="a1"/>
    <w:link w:val="aff7"/>
    <w:rsid w:val="001F066D"/>
    <w:rPr>
      <w:rFonts w:ascii="Times New Roman" w:eastAsia="Times New Roman" w:hAnsi="Times New Roman"/>
      <w:kern w:val="1"/>
      <w:lang w:eastAsia="ar-SA"/>
    </w:rPr>
  </w:style>
  <w:style w:type="paragraph" w:styleId="aff8">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7">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9">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a">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b">
    <w:name w:val="Гипертекстовая ссылка"/>
    <w:basedOn w:val="a1"/>
    <w:uiPriority w:val="99"/>
    <w:rsid w:val="00DE56EE"/>
    <w:rPr>
      <w:color w:val="106BBE"/>
    </w:rPr>
  </w:style>
  <w:style w:type="paragraph" w:styleId="affc">
    <w:name w:val="Balloon Text"/>
    <w:basedOn w:val="a"/>
    <w:link w:val="1f8"/>
    <w:uiPriority w:val="99"/>
    <w:semiHidden/>
    <w:unhideWhenUsed/>
    <w:rsid w:val="00091B5A"/>
    <w:pPr>
      <w:spacing w:after="0" w:line="240" w:lineRule="auto"/>
    </w:pPr>
    <w:rPr>
      <w:rFonts w:ascii="Tahoma" w:hAnsi="Tahoma" w:cs="Tahoma"/>
      <w:sz w:val="16"/>
      <w:szCs w:val="16"/>
    </w:rPr>
  </w:style>
  <w:style w:type="character" w:customStyle="1" w:styleId="1f8">
    <w:name w:val="Текст выноски Знак1"/>
    <w:basedOn w:val="a1"/>
    <w:link w:val="affc"/>
    <w:uiPriority w:val="99"/>
    <w:semiHidden/>
    <w:rsid w:val="00091B5A"/>
    <w:rPr>
      <w:rFonts w:ascii="Tahoma" w:hAnsi="Tahoma" w:cs="Tahoma"/>
      <w:sz w:val="16"/>
      <w:szCs w:val="16"/>
      <w:lang w:eastAsia="en-US"/>
    </w:rPr>
  </w:style>
  <w:style w:type="paragraph" w:styleId="affd">
    <w:name w:val="List Paragraph"/>
    <w:basedOn w:val="a"/>
    <w:uiPriority w:val="34"/>
    <w:qFormat/>
    <w:rsid w:val="006E464A"/>
    <w:pPr>
      <w:ind w:left="720"/>
      <w:contextualSpacing/>
    </w:pPr>
  </w:style>
  <w:style w:type="table" w:styleId="affe">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03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33AC9-B523-4F94-851C-EEF9BA131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734</Words>
  <Characters>4187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Кравец</cp:lastModifiedBy>
  <cp:revision>16</cp:revision>
  <cp:lastPrinted>2024-05-29T12:17:00Z</cp:lastPrinted>
  <dcterms:created xsi:type="dcterms:W3CDTF">2020-05-05T10:17:00Z</dcterms:created>
  <dcterms:modified xsi:type="dcterms:W3CDTF">2024-05-29T12:18:00Z</dcterms:modified>
</cp:coreProperties>
</file>