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A66091">
        <w:rPr>
          <w:bCs/>
          <w:color w:val="000000"/>
          <w:sz w:val="28"/>
          <w:szCs w:val="28"/>
        </w:rPr>
        <w:t>29</w:t>
      </w:r>
      <w:r w:rsidRPr="00414F38">
        <w:rPr>
          <w:bCs/>
          <w:color w:val="000000"/>
          <w:sz w:val="28"/>
          <w:szCs w:val="28"/>
        </w:rPr>
        <w:t xml:space="preserve"> </w:t>
      </w:r>
      <w:r w:rsidR="00E77CF6">
        <w:rPr>
          <w:bCs/>
          <w:color w:val="000000"/>
          <w:sz w:val="28"/>
          <w:szCs w:val="28"/>
        </w:rPr>
        <w:t>ию</w:t>
      </w:r>
      <w:r w:rsidR="00A66091">
        <w:rPr>
          <w:bCs/>
          <w:color w:val="000000"/>
          <w:sz w:val="28"/>
          <w:szCs w:val="28"/>
        </w:rPr>
        <w:t>н</w:t>
      </w:r>
      <w:r>
        <w:rPr>
          <w:bCs/>
          <w:color w:val="000000"/>
          <w:sz w:val="28"/>
          <w:szCs w:val="28"/>
        </w:rPr>
        <w:t>я</w:t>
      </w:r>
      <w:r w:rsidRPr="00414F38">
        <w:rPr>
          <w:bCs/>
          <w:color w:val="000000"/>
          <w:sz w:val="28"/>
          <w:szCs w:val="28"/>
        </w:rPr>
        <w:t xml:space="preserve"> 201</w:t>
      </w:r>
      <w:r w:rsidR="00E77CF6">
        <w:rPr>
          <w:bCs/>
          <w:color w:val="000000"/>
          <w:sz w:val="28"/>
          <w:szCs w:val="28"/>
        </w:rPr>
        <w:t>8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953979">
        <w:rPr>
          <w:bCs/>
          <w:color w:val="000000"/>
          <w:sz w:val="28"/>
          <w:szCs w:val="28"/>
        </w:rPr>
        <w:t xml:space="preserve"> </w:t>
      </w:r>
      <w:r w:rsidR="00A66091">
        <w:rPr>
          <w:bCs/>
          <w:color w:val="000000"/>
          <w:sz w:val="28"/>
          <w:szCs w:val="28"/>
        </w:rPr>
        <w:t>121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разрешен</w:t>
      </w:r>
      <w:proofErr w:type="gramStart"/>
      <w:r>
        <w:rPr>
          <w:b/>
          <w:sz w:val="28"/>
          <w:szCs w:val="28"/>
        </w:rPr>
        <w:t>ии ООО</w:t>
      </w:r>
      <w:proofErr w:type="gramEnd"/>
      <w:r>
        <w:rPr>
          <w:b/>
          <w:sz w:val="28"/>
          <w:szCs w:val="28"/>
        </w:rPr>
        <w:t xml:space="preserve"> «Газпром газораспределение</w:t>
      </w: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Архангельск» на размещение объекта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E77CF6" w:rsidRPr="00936DE9">
        <w:rPr>
          <w:rFonts w:eastAsia="Calibri"/>
          <w:sz w:val="28"/>
          <w:szCs w:val="28"/>
        </w:rPr>
        <w:t xml:space="preserve">Руководствуясь статьей 39.2, </w:t>
      </w:r>
      <w:r w:rsidR="00E77CF6">
        <w:rPr>
          <w:rFonts w:eastAsia="Calibri"/>
          <w:sz w:val="28"/>
          <w:szCs w:val="28"/>
        </w:rPr>
        <w:t>39.34, 39.35,</w:t>
      </w:r>
      <w:r w:rsidR="00E77CF6" w:rsidRPr="00936DE9">
        <w:rPr>
          <w:rFonts w:eastAsia="Calibri"/>
          <w:sz w:val="28"/>
          <w:szCs w:val="28"/>
        </w:rPr>
        <w:t xml:space="preserve"> пунктом 3 статьи 39.36 Земельного кодекса Российской Федерации, пунктом </w:t>
      </w:r>
      <w:r w:rsidR="00E77CF6">
        <w:rPr>
          <w:rFonts w:eastAsia="Calibri"/>
          <w:sz w:val="28"/>
          <w:szCs w:val="28"/>
        </w:rPr>
        <w:t>6</w:t>
      </w:r>
      <w:r w:rsidR="00E77CF6" w:rsidRPr="00936DE9">
        <w:rPr>
          <w:rFonts w:eastAsia="Calibri"/>
          <w:sz w:val="28"/>
          <w:szCs w:val="28"/>
        </w:rPr>
        <w:t xml:space="preserve"> «Перечня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</w:t>
      </w:r>
      <w:r w:rsidR="00E77CF6">
        <w:rPr>
          <w:rFonts w:eastAsia="Calibri"/>
          <w:sz w:val="28"/>
          <w:szCs w:val="28"/>
        </w:rPr>
        <w:t>т</w:t>
      </w:r>
      <w:r w:rsidR="00E77CF6" w:rsidRPr="00936DE9">
        <w:rPr>
          <w:rFonts w:eastAsia="Calibri"/>
          <w:sz w:val="28"/>
          <w:szCs w:val="28"/>
        </w:rPr>
        <w:t>ов», утвержденного Постановлением Правительства Российской Федерации от 03.12.2014 № 1300, «Порядком и условиями размещения объектов, виды которых установлены Правительством Российской Федерации, на</w:t>
      </w:r>
      <w:proofErr w:type="gramEnd"/>
      <w:r w:rsidR="00E77CF6" w:rsidRPr="00936DE9">
        <w:rPr>
          <w:rFonts w:eastAsia="Calibri"/>
          <w:sz w:val="28"/>
          <w:szCs w:val="28"/>
        </w:rPr>
        <w:t xml:space="preserve">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сервитута», утвержденным Постановлением Правительства Архангельской области от 17.03.2015 № 103-пп, </w:t>
      </w:r>
      <w:r w:rsidRPr="00B57AF3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«Урдомское»</w:t>
      </w:r>
      <w:r w:rsidR="00E77CF6">
        <w:rPr>
          <w:sz w:val="28"/>
          <w:szCs w:val="28"/>
        </w:rPr>
        <w:t xml:space="preserve">, </w:t>
      </w:r>
      <w:r w:rsidR="00E77CF6" w:rsidRPr="00936DE9">
        <w:rPr>
          <w:rFonts w:eastAsia="Calibri"/>
          <w:sz w:val="28"/>
          <w:szCs w:val="28"/>
        </w:rPr>
        <w:t xml:space="preserve">и на основании заявления </w:t>
      </w:r>
      <w:r w:rsidR="00E77CF6">
        <w:rPr>
          <w:rFonts w:eastAsia="Calibri"/>
          <w:sz w:val="28"/>
          <w:szCs w:val="28"/>
        </w:rPr>
        <w:t>Общества с ограниченной ответственностью «Газпром газораспределение Архангельск»</w:t>
      </w:r>
      <w:r w:rsidR="00E77CF6" w:rsidRPr="00936DE9">
        <w:rPr>
          <w:rFonts w:eastAsia="Calibri"/>
          <w:sz w:val="28"/>
          <w:szCs w:val="28"/>
        </w:rPr>
        <w:t xml:space="preserve"> от </w:t>
      </w:r>
      <w:r w:rsidR="00E77CF6">
        <w:rPr>
          <w:rFonts w:eastAsia="Calibri"/>
          <w:sz w:val="28"/>
          <w:szCs w:val="28"/>
        </w:rPr>
        <w:t>25</w:t>
      </w:r>
      <w:r w:rsidR="00E77CF6" w:rsidRPr="00936DE9">
        <w:rPr>
          <w:rFonts w:eastAsia="Calibri"/>
          <w:sz w:val="28"/>
          <w:szCs w:val="28"/>
        </w:rPr>
        <w:t>.</w:t>
      </w:r>
      <w:r w:rsidR="00E77CF6">
        <w:rPr>
          <w:rFonts w:eastAsia="Calibri"/>
          <w:sz w:val="28"/>
          <w:szCs w:val="28"/>
        </w:rPr>
        <w:t>06</w:t>
      </w:r>
      <w:r w:rsidR="00E77CF6" w:rsidRPr="00936DE9">
        <w:rPr>
          <w:rFonts w:eastAsia="Calibri"/>
          <w:sz w:val="28"/>
          <w:szCs w:val="28"/>
        </w:rPr>
        <w:t>.201</w:t>
      </w:r>
      <w:r w:rsidR="00E77CF6">
        <w:rPr>
          <w:rFonts w:eastAsia="Calibri"/>
          <w:sz w:val="28"/>
          <w:szCs w:val="28"/>
        </w:rPr>
        <w:t>8 № ВБ-08-05/3559</w:t>
      </w:r>
      <w:r w:rsidR="00E77CF6" w:rsidRPr="00936DE9">
        <w:rPr>
          <w:rFonts w:eastAsia="Calibri"/>
          <w:sz w:val="28"/>
          <w:szCs w:val="28"/>
        </w:rPr>
        <w:t xml:space="preserve"> (вход</w:t>
      </w:r>
      <w:proofErr w:type="gramStart"/>
      <w:r w:rsidR="00E77CF6">
        <w:rPr>
          <w:rFonts w:eastAsia="Calibri"/>
          <w:sz w:val="28"/>
          <w:szCs w:val="28"/>
        </w:rPr>
        <w:t>.</w:t>
      </w:r>
      <w:proofErr w:type="gramEnd"/>
      <w:r w:rsidR="00E77CF6" w:rsidRPr="00936DE9">
        <w:rPr>
          <w:rFonts w:eastAsia="Calibri"/>
          <w:sz w:val="28"/>
          <w:szCs w:val="28"/>
        </w:rPr>
        <w:t xml:space="preserve"> </w:t>
      </w:r>
      <w:proofErr w:type="gramStart"/>
      <w:r w:rsidR="00E77CF6" w:rsidRPr="00936DE9">
        <w:rPr>
          <w:rFonts w:eastAsia="Calibri"/>
          <w:sz w:val="28"/>
          <w:szCs w:val="28"/>
        </w:rPr>
        <w:t>о</w:t>
      </w:r>
      <w:proofErr w:type="gramEnd"/>
      <w:r w:rsidR="00E77CF6" w:rsidRPr="00936DE9">
        <w:rPr>
          <w:rFonts w:eastAsia="Calibri"/>
          <w:sz w:val="28"/>
          <w:szCs w:val="28"/>
        </w:rPr>
        <w:t xml:space="preserve">т </w:t>
      </w:r>
      <w:r w:rsidR="00E77CF6">
        <w:rPr>
          <w:rFonts w:eastAsia="Calibri"/>
          <w:sz w:val="28"/>
          <w:szCs w:val="28"/>
        </w:rPr>
        <w:t>26</w:t>
      </w:r>
      <w:r w:rsidR="00E77CF6" w:rsidRPr="00936DE9">
        <w:rPr>
          <w:rFonts w:eastAsia="Calibri"/>
          <w:sz w:val="28"/>
          <w:szCs w:val="28"/>
        </w:rPr>
        <w:t>.</w:t>
      </w:r>
      <w:r w:rsidR="00E77CF6">
        <w:rPr>
          <w:rFonts w:eastAsia="Calibri"/>
          <w:sz w:val="28"/>
          <w:szCs w:val="28"/>
        </w:rPr>
        <w:t>06</w:t>
      </w:r>
      <w:r w:rsidR="00E77CF6" w:rsidRPr="00936DE9">
        <w:rPr>
          <w:rFonts w:eastAsia="Calibri"/>
          <w:sz w:val="28"/>
          <w:szCs w:val="28"/>
        </w:rPr>
        <w:t>.201</w:t>
      </w:r>
      <w:r w:rsidR="00E77CF6">
        <w:rPr>
          <w:rFonts w:eastAsia="Calibri"/>
          <w:sz w:val="28"/>
          <w:szCs w:val="28"/>
        </w:rPr>
        <w:t>8</w:t>
      </w:r>
      <w:r w:rsidR="00E77CF6" w:rsidRPr="00936DE9">
        <w:rPr>
          <w:rFonts w:eastAsia="Calibri"/>
          <w:sz w:val="28"/>
          <w:szCs w:val="28"/>
        </w:rPr>
        <w:t xml:space="preserve"> № </w:t>
      </w:r>
      <w:r w:rsidR="00E77CF6">
        <w:rPr>
          <w:rFonts w:eastAsia="Calibri"/>
          <w:sz w:val="28"/>
          <w:szCs w:val="28"/>
        </w:rPr>
        <w:t>1614)</w:t>
      </w:r>
      <w:r>
        <w:rPr>
          <w:sz w:val="28"/>
          <w:szCs w:val="28"/>
        </w:rPr>
        <w:t xml:space="preserve"> </w:t>
      </w:r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proofErr w:type="gramStart"/>
      <w:r w:rsidRPr="008B7BB6">
        <w:rPr>
          <w:sz w:val="28"/>
          <w:szCs w:val="28"/>
          <w:lang w:val="ru-RU"/>
        </w:rPr>
        <w:t>Разреш</w:t>
      </w:r>
      <w:r w:rsidR="00D52969">
        <w:rPr>
          <w:sz w:val="28"/>
          <w:szCs w:val="28"/>
          <w:lang w:val="ru-RU"/>
        </w:rPr>
        <w:t>ить размещение объектов</w:t>
      </w:r>
      <w:r w:rsidR="003E0C49">
        <w:rPr>
          <w:sz w:val="28"/>
          <w:szCs w:val="28"/>
          <w:lang w:val="ru-RU"/>
        </w:rPr>
        <w:t xml:space="preserve"> </w:t>
      </w:r>
      <w:proofErr w:type="spellStart"/>
      <w:r w:rsidR="003E0C49">
        <w:rPr>
          <w:sz w:val="28"/>
          <w:szCs w:val="28"/>
        </w:rPr>
        <w:t>о</w:t>
      </w:r>
      <w:r w:rsidR="003E0C49" w:rsidRPr="0077068B">
        <w:rPr>
          <w:sz w:val="28"/>
          <w:szCs w:val="28"/>
        </w:rPr>
        <w:t>бществ</w:t>
      </w:r>
      <w:r w:rsidR="003E0C49">
        <w:rPr>
          <w:sz w:val="28"/>
          <w:szCs w:val="28"/>
        </w:rPr>
        <w:t>у</w:t>
      </w:r>
      <w:proofErr w:type="spellEnd"/>
      <w:r w:rsidR="003E0C49" w:rsidRPr="0077068B">
        <w:rPr>
          <w:sz w:val="28"/>
          <w:szCs w:val="28"/>
        </w:rPr>
        <w:t xml:space="preserve"> с </w:t>
      </w:r>
      <w:proofErr w:type="spellStart"/>
      <w:r w:rsidR="003E0C49" w:rsidRPr="0077068B">
        <w:rPr>
          <w:sz w:val="28"/>
          <w:szCs w:val="28"/>
        </w:rPr>
        <w:t>ограниченной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ответственностью</w:t>
      </w:r>
      <w:proofErr w:type="spellEnd"/>
      <w:r w:rsidR="003E0C49" w:rsidRPr="0077068B">
        <w:rPr>
          <w:sz w:val="28"/>
          <w:szCs w:val="28"/>
        </w:rPr>
        <w:t xml:space="preserve"> «</w:t>
      </w:r>
      <w:proofErr w:type="spellStart"/>
      <w:r w:rsidR="003E0C49" w:rsidRPr="0077068B">
        <w:rPr>
          <w:sz w:val="28"/>
          <w:szCs w:val="28"/>
        </w:rPr>
        <w:t>Газпром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газораспределение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Архангельск</w:t>
      </w:r>
      <w:proofErr w:type="spellEnd"/>
      <w:r w:rsidR="003E0C49" w:rsidRPr="0077068B">
        <w:rPr>
          <w:sz w:val="28"/>
          <w:szCs w:val="28"/>
        </w:rPr>
        <w:t xml:space="preserve">» </w:t>
      </w:r>
      <w:r w:rsidR="003E0C49" w:rsidRPr="0077068B">
        <w:rPr>
          <w:rFonts w:eastAsia="Calibri"/>
          <w:sz w:val="28"/>
          <w:szCs w:val="28"/>
        </w:rPr>
        <w:t xml:space="preserve">(ИНН </w:t>
      </w:r>
      <w:r w:rsidR="003E0C49">
        <w:rPr>
          <w:rFonts w:eastAsia="Calibri"/>
          <w:sz w:val="28"/>
          <w:szCs w:val="28"/>
        </w:rPr>
        <w:t>2901249290,</w:t>
      </w:r>
      <w:r w:rsidR="003E0C49" w:rsidRPr="0077068B">
        <w:rPr>
          <w:rFonts w:eastAsia="Calibri"/>
          <w:sz w:val="28"/>
          <w:szCs w:val="28"/>
        </w:rPr>
        <w:t xml:space="preserve"> ОГРН </w:t>
      </w:r>
      <w:r w:rsidR="003E0C49">
        <w:rPr>
          <w:rFonts w:eastAsia="Calibri"/>
          <w:sz w:val="28"/>
          <w:szCs w:val="28"/>
        </w:rPr>
        <w:t>1142901007160</w:t>
      </w:r>
      <w:r w:rsidR="003E0C49" w:rsidRPr="0077068B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дата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регистрации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: </w:t>
      </w:r>
      <w:r w:rsidR="003E0C49">
        <w:rPr>
          <w:rFonts w:eastAsia="Calibri"/>
          <w:sz w:val="28"/>
          <w:szCs w:val="28"/>
        </w:rPr>
        <w:t>01</w:t>
      </w:r>
      <w:r w:rsidR="003E0C49" w:rsidRPr="002D1408">
        <w:rPr>
          <w:rFonts w:eastAsia="Calibri"/>
          <w:sz w:val="28"/>
          <w:szCs w:val="28"/>
        </w:rPr>
        <w:t>.0</w:t>
      </w:r>
      <w:r w:rsidR="003E0C49">
        <w:rPr>
          <w:rFonts w:eastAsia="Calibri"/>
          <w:sz w:val="28"/>
          <w:szCs w:val="28"/>
        </w:rPr>
        <w:t>7</w:t>
      </w:r>
      <w:r w:rsidR="003E0C49" w:rsidRPr="002D1408">
        <w:rPr>
          <w:rFonts w:eastAsia="Calibri"/>
          <w:sz w:val="28"/>
          <w:szCs w:val="28"/>
        </w:rPr>
        <w:t>.</w:t>
      </w:r>
      <w:r w:rsidR="003E0C49">
        <w:rPr>
          <w:rFonts w:eastAsia="Calibri"/>
          <w:sz w:val="28"/>
          <w:szCs w:val="28"/>
        </w:rPr>
        <w:t>2014</w:t>
      </w:r>
      <w:r w:rsidR="003E0C49" w:rsidRPr="002D1408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наименование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регистрирующего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органа</w:t>
      </w:r>
      <w:proofErr w:type="spellEnd"/>
      <w:r w:rsidR="003E0C49" w:rsidRPr="002D1408">
        <w:rPr>
          <w:rFonts w:eastAsia="Calibri"/>
          <w:sz w:val="28"/>
          <w:szCs w:val="28"/>
        </w:rPr>
        <w:t>:</w:t>
      </w:r>
      <w:proofErr w:type="gram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Инспекция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Федеральной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налоговой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службы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по</w:t>
      </w:r>
      <w:proofErr w:type="spellEnd"/>
      <w:r w:rsidR="003E0C49">
        <w:rPr>
          <w:rFonts w:eastAsia="Calibri"/>
          <w:sz w:val="28"/>
          <w:szCs w:val="28"/>
        </w:rPr>
        <w:t xml:space="preserve"> г. </w:t>
      </w:r>
      <w:proofErr w:type="spellStart"/>
      <w:r w:rsidR="003E0C49">
        <w:rPr>
          <w:rFonts w:eastAsia="Calibri"/>
          <w:sz w:val="28"/>
          <w:szCs w:val="28"/>
        </w:rPr>
        <w:t>Архангельску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77068B">
        <w:rPr>
          <w:rFonts w:eastAsia="Calibri"/>
          <w:sz w:val="28"/>
          <w:szCs w:val="28"/>
        </w:rPr>
        <w:t xml:space="preserve"> </w:t>
      </w:r>
      <w:r w:rsidR="00D52969">
        <w:rPr>
          <w:rFonts w:eastAsia="Calibri"/>
          <w:sz w:val="28"/>
          <w:szCs w:val="28"/>
          <w:lang w:val="ru-RU"/>
        </w:rPr>
        <w:t>почтовый адрес</w:t>
      </w:r>
      <w:r w:rsidR="003E0C49" w:rsidRPr="00D90E6E">
        <w:rPr>
          <w:rFonts w:eastAsia="Calibri"/>
          <w:sz w:val="28"/>
          <w:szCs w:val="28"/>
        </w:rPr>
        <w:t>: 1</w:t>
      </w:r>
      <w:r w:rsidR="003E0C49">
        <w:rPr>
          <w:rFonts w:eastAsia="Calibri"/>
          <w:sz w:val="28"/>
          <w:szCs w:val="28"/>
        </w:rPr>
        <w:t>63002</w:t>
      </w:r>
      <w:r w:rsidR="003E0C49" w:rsidRPr="00D90E6E">
        <w:rPr>
          <w:rFonts w:eastAsia="Calibri"/>
          <w:sz w:val="28"/>
          <w:szCs w:val="28"/>
        </w:rPr>
        <w:t xml:space="preserve">, </w:t>
      </w:r>
      <w:proofErr w:type="spellStart"/>
      <w:r w:rsidR="003E0C49">
        <w:rPr>
          <w:rFonts w:eastAsia="Calibri"/>
          <w:sz w:val="28"/>
          <w:szCs w:val="28"/>
        </w:rPr>
        <w:t>Архангельская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область</w:t>
      </w:r>
      <w:proofErr w:type="spellEnd"/>
      <w:r w:rsidR="003E0C49">
        <w:rPr>
          <w:rFonts w:eastAsia="Calibri"/>
          <w:sz w:val="28"/>
          <w:szCs w:val="28"/>
        </w:rPr>
        <w:t xml:space="preserve">, г. </w:t>
      </w:r>
      <w:proofErr w:type="spellStart"/>
      <w:r w:rsidR="003E0C49">
        <w:rPr>
          <w:rFonts w:eastAsia="Calibri"/>
          <w:sz w:val="28"/>
          <w:szCs w:val="28"/>
        </w:rPr>
        <w:t>Архангельск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D90E6E">
        <w:rPr>
          <w:rFonts w:eastAsia="Calibri"/>
          <w:sz w:val="28"/>
          <w:szCs w:val="28"/>
        </w:rPr>
        <w:t xml:space="preserve"> </w:t>
      </w:r>
      <w:proofErr w:type="spellStart"/>
      <w:r w:rsidR="003E0C49" w:rsidRPr="00D90E6E">
        <w:rPr>
          <w:rFonts w:eastAsia="Calibri"/>
          <w:sz w:val="28"/>
          <w:szCs w:val="28"/>
        </w:rPr>
        <w:t>ул.</w:t>
      </w:r>
      <w:r w:rsidR="003E0C49">
        <w:rPr>
          <w:rFonts w:eastAsia="Calibri"/>
          <w:sz w:val="28"/>
          <w:szCs w:val="28"/>
        </w:rPr>
        <w:t>Северодвинская</w:t>
      </w:r>
      <w:proofErr w:type="spellEnd"/>
      <w:r w:rsidR="003E0C49">
        <w:rPr>
          <w:rFonts w:eastAsia="Calibri"/>
          <w:sz w:val="28"/>
          <w:szCs w:val="28"/>
        </w:rPr>
        <w:t>, д.28, корп.1</w:t>
      </w:r>
      <w:r w:rsidR="003E0C49" w:rsidRPr="00D90E6E">
        <w:rPr>
          <w:rFonts w:eastAsia="Calibri"/>
          <w:sz w:val="28"/>
          <w:szCs w:val="28"/>
        </w:rPr>
        <w:t>)</w:t>
      </w:r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на</w:t>
      </w:r>
      <w:proofErr w:type="spellEnd"/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землях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государственная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собственность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на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которые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разграничена</w:t>
      </w:r>
      <w:proofErr w:type="spellEnd"/>
      <w:r w:rsidR="00E25D32">
        <w:rPr>
          <w:sz w:val="28"/>
          <w:szCs w:val="28"/>
          <w:lang w:val="ru-RU"/>
        </w:rPr>
        <w:t>:</w:t>
      </w:r>
    </w:p>
    <w:p w:rsidR="00953979" w:rsidRPr="00953979" w:rsidRDefault="00E77CF6" w:rsidP="00953979">
      <w:pPr>
        <w:pStyle w:val="Standard"/>
        <w:numPr>
          <w:ilvl w:val="1"/>
          <w:numId w:val="7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Свободы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16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404D47" w:rsidRPr="00953979">
        <w:rPr>
          <w:rFonts w:eastAsia="Times New Roman"/>
          <w:sz w:val="28"/>
          <w:szCs w:val="28"/>
          <w:lang w:val="ru-RU"/>
        </w:rPr>
        <w:t>, код стройки</w:t>
      </w:r>
      <w:r w:rsidR="00404D47" w:rsidRPr="00953979">
        <w:rPr>
          <w:color w:val="000000"/>
          <w:sz w:val="28"/>
          <w:szCs w:val="28"/>
        </w:rPr>
        <w:t xml:space="preserve"> 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2017-1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53</w:t>
      </w:r>
      <w:r w:rsidR="003E0C49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3E0C49">
        <w:rPr>
          <w:rFonts w:eastAsia="Calibri"/>
          <w:sz w:val="28"/>
          <w:szCs w:val="28"/>
        </w:rPr>
        <w:t xml:space="preserve">в </w:t>
      </w:r>
      <w:proofErr w:type="spellStart"/>
      <w:r w:rsidR="003E0C49">
        <w:rPr>
          <w:rFonts w:eastAsia="Calibri"/>
          <w:sz w:val="28"/>
          <w:szCs w:val="28"/>
        </w:rPr>
        <w:t>границах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кадастрового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квартала</w:t>
      </w:r>
      <w:proofErr w:type="spellEnd"/>
      <w:r w:rsidR="003E0C49">
        <w:rPr>
          <w:rFonts w:eastAsia="Calibri"/>
          <w:sz w:val="28"/>
          <w:szCs w:val="28"/>
        </w:rPr>
        <w:t xml:space="preserve"> 29:09:010105 в </w:t>
      </w:r>
      <w:proofErr w:type="spellStart"/>
      <w:r w:rsidR="003E0C49">
        <w:rPr>
          <w:rFonts w:eastAsia="Calibri"/>
          <w:sz w:val="28"/>
          <w:szCs w:val="28"/>
        </w:rPr>
        <w:t>соответствии</w:t>
      </w:r>
      <w:proofErr w:type="spellEnd"/>
      <w:r w:rsidR="003E0C49">
        <w:rPr>
          <w:rFonts w:eastAsia="Calibri"/>
          <w:sz w:val="28"/>
          <w:szCs w:val="28"/>
        </w:rPr>
        <w:t xml:space="preserve"> с </w:t>
      </w:r>
      <w:proofErr w:type="spellStart"/>
      <w:r w:rsidR="003E0C49">
        <w:rPr>
          <w:rFonts w:eastAsia="Calibri"/>
          <w:sz w:val="28"/>
          <w:szCs w:val="28"/>
        </w:rPr>
        <w:t>прилагаемой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схемой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расположения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границ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земель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кадастровом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плане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территории</w:t>
      </w:r>
      <w:proofErr w:type="spellEnd"/>
      <w:r w:rsidR="003E0C49">
        <w:rPr>
          <w:rFonts w:eastAsia="Calibri"/>
          <w:sz w:val="28"/>
          <w:szCs w:val="28"/>
        </w:rPr>
        <w:t xml:space="preserve">, </w:t>
      </w:r>
      <w:proofErr w:type="spellStart"/>
      <w:r w:rsidR="003E0C49">
        <w:rPr>
          <w:rFonts w:eastAsia="Calibri"/>
          <w:sz w:val="28"/>
          <w:szCs w:val="28"/>
        </w:rPr>
        <w:t>площадью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земель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для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размещения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объекта</w:t>
      </w:r>
      <w:proofErr w:type="spellEnd"/>
      <w:r w:rsidR="003E0C49">
        <w:rPr>
          <w:rFonts w:eastAsia="Calibri"/>
          <w:sz w:val="28"/>
          <w:szCs w:val="28"/>
        </w:rPr>
        <w:t xml:space="preserve"> 159 </w:t>
      </w:r>
      <w:proofErr w:type="spellStart"/>
      <w:r w:rsidR="003E0C49">
        <w:rPr>
          <w:rFonts w:eastAsia="Calibri"/>
          <w:sz w:val="28"/>
          <w:szCs w:val="28"/>
        </w:rPr>
        <w:t>кв.м</w:t>
      </w:r>
      <w:proofErr w:type="spellEnd"/>
      <w:r w:rsidR="003E0C49">
        <w:rPr>
          <w:rFonts w:eastAsia="Calibri"/>
          <w:sz w:val="28"/>
          <w:szCs w:val="28"/>
        </w:rPr>
        <w:t>.</w:t>
      </w:r>
      <w:r w:rsidR="003E0C49">
        <w:rPr>
          <w:color w:val="000000"/>
          <w:sz w:val="28"/>
          <w:szCs w:val="28"/>
          <w:lang w:val="ru-RU"/>
        </w:rPr>
        <w:t>;</w:t>
      </w:r>
    </w:p>
    <w:p w:rsidR="00B23E0F" w:rsidRDefault="00953979" w:rsidP="00B23E0F">
      <w:pPr>
        <w:pStyle w:val="Standard"/>
        <w:numPr>
          <w:ilvl w:val="1"/>
          <w:numId w:val="7"/>
        </w:numPr>
        <w:tabs>
          <w:tab w:val="left" w:pos="426"/>
          <w:tab w:val="left" w:pos="1134"/>
        </w:tabs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Первая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</w:t>
      </w:r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>13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B23E0F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404D47" w:rsidRPr="00953979" w:rsidRDefault="00953979" w:rsidP="00B23E0F">
      <w:pPr>
        <w:pStyle w:val="Standard"/>
        <w:tabs>
          <w:tab w:val="left" w:pos="426"/>
          <w:tab w:val="left" w:pos="1134"/>
        </w:tabs>
        <w:ind w:left="1005"/>
        <w:jc w:val="both"/>
        <w:rPr>
          <w:rFonts w:eastAsia="Times New Roman"/>
          <w:sz w:val="28"/>
          <w:szCs w:val="28"/>
          <w:lang w:val="ru-RU"/>
        </w:rPr>
      </w:pP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Ленский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404D47" w:rsidRPr="00953979">
        <w:rPr>
          <w:rFonts w:eastAsia="Times New Roman"/>
          <w:sz w:val="28"/>
          <w:szCs w:val="28"/>
          <w:lang w:val="ru-RU"/>
        </w:rPr>
        <w:t xml:space="preserve">, код стройки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2017-15</w:t>
      </w:r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>4</w:t>
      </w:r>
      <w:r w:rsidR="003E0C49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3E0C49">
        <w:rPr>
          <w:rFonts w:eastAsia="Calibri"/>
          <w:sz w:val="28"/>
          <w:szCs w:val="28"/>
        </w:rPr>
        <w:t xml:space="preserve">в </w:t>
      </w:r>
      <w:proofErr w:type="spellStart"/>
      <w:r w:rsidR="003E0C49">
        <w:rPr>
          <w:rFonts w:eastAsia="Calibri"/>
          <w:sz w:val="28"/>
          <w:szCs w:val="28"/>
        </w:rPr>
        <w:t>границах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земельного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участка</w:t>
      </w:r>
      <w:proofErr w:type="spellEnd"/>
      <w:r w:rsidR="003E0C49">
        <w:rPr>
          <w:rFonts w:eastAsia="Calibri"/>
          <w:sz w:val="28"/>
          <w:szCs w:val="28"/>
        </w:rPr>
        <w:t xml:space="preserve"> с </w:t>
      </w:r>
      <w:proofErr w:type="spellStart"/>
      <w:r w:rsidR="003E0C49">
        <w:rPr>
          <w:rFonts w:eastAsia="Calibri"/>
          <w:sz w:val="28"/>
          <w:szCs w:val="28"/>
        </w:rPr>
        <w:t>кадастровым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номером</w:t>
      </w:r>
      <w:proofErr w:type="spellEnd"/>
      <w:r w:rsidR="003E0C49">
        <w:rPr>
          <w:rFonts w:eastAsia="Calibri"/>
          <w:sz w:val="28"/>
          <w:szCs w:val="28"/>
        </w:rPr>
        <w:t xml:space="preserve"> 29:09:010106 и  в </w:t>
      </w:r>
      <w:proofErr w:type="spellStart"/>
      <w:r w:rsidR="003E0C49">
        <w:rPr>
          <w:rFonts w:eastAsia="Calibri"/>
          <w:sz w:val="28"/>
          <w:szCs w:val="28"/>
        </w:rPr>
        <w:t>соответствии</w:t>
      </w:r>
      <w:proofErr w:type="spellEnd"/>
      <w:r w:rsidR="003E0C49">
        <w:rPr>
          <w:rFonts w:eastAsia="Calibri"/>
          <w:sz w:val="28"/>
          <w:szCs w:val="28"/>
        </w:rPr>
        <w:t xml:space="preserve"> с </w:t>
      </w:r>
      <w:proofErr w:type="spellStart"/>
      <w:r w:rsidR="003E0C49">
        <w:rPr>
          <w:rFonts w:eastAsia="Calibri"/>
          <w:sz w:val="28"/>
          <w:szCs w:val="28"/>
        </w:rPr>
        <w:t>прилагаемой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схемой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расположения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части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земельного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участка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кадастровом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плане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территории</w:t>
      </w:r>
      <w:proofErr w:type="spellEnd"/>
      <w:r w:rsidR="003E0C49">
        <w:rPr>
          <w:rFonts w:eastAsia="Calibri"/>
          <w:sz w:val="28"/>
          <w:szCs w:val="28"/>
        </w:rPr>
        <w:t xml:space="preserve">, </w:t>
      </w:r>
      <w:proofErr w:type="spellStart"/>
      <w:r w:rsidR="003E0C49">
        <w:rPr>
          <w:rFonts w:eastAsia="Calibri"/>
          <w:sz w:val="28"/>
          <w:szCs w:val="28"/>
        </w:rPr>
        <w:t>площадью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части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земельного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участка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для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размещения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объекта</w:t>
      </w:r>
      <w:proofErr w:type="spellEnd"/>
      <w:r w:rsidR="003E0C49">
        <w:rPr>
          <w:rFonts w:eastAsia="Calibri"/>
          <w:sz w:val="28"/>
          <w:szCs w:val="28"/>
        </w:rPr>
        <w:t xml:space="preserve"> 102 </w:t>
      </w:r>
      <w:proofErr w:type="spellStart"/>
      <w:r w:rsidR="003E0C49">
        <w:rPr>
          <w:rFonts w:eastAsia="Calibri"/>
          <w:sz w:val="28"/>
          <w:szCs w:val="28"/>
        </w:rPr>
        <w:t>кв.м</w:t>
      </w:r>
      <w:proofErr w:type="spellEnd"/>
      <w:r w:rsidR="003E0C49">
        <w:rPr>
          <w:rFonts w:eastAsia="Calibri"/>
          <w:sz w:val="28"/>
          <w:szCs w:val="28"/>
        </w:rPr>
        <w:t>.</w:t>
      </w:r>
      <w:r w:rsidR="003E0C49">
        <w:rPr>
          <w:color w:val="000000"/>
          <w:sz w:val="28"/>
          <w:szCs w:val="28"/>
          <w:lang w:val="ru-RU"/>
        </w:rPr>
        <w:t>;</w:t>
      </w:r>
    </w:p>
    <w:p w:rsidR="00404D47" w:rsidRPr="003E0C49" w:rsidRDefault="00FA728E" w:rsidP="00887320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Первая</w:t>
      </w:r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</w:t>
      </w:r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7</w:t>
      </w:r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404D47" w:rsidRPr="00B23E0F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B23E0F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ТП 2017-152</w:t>
      </w:r>
      <w:r w:rsidR="003E0C49">
        <w:rPr>
          <w:color w:val="000000"/>
          <w:sz w:val="28"/>
          <w:szCs w:val="28"/>
          <w:lang w:val="ru-RU"/>
        </w:rPr>
        <w:t>,</w:t>
      </w:r>
      <w:r w:rsidR="003E0C49" w:rsidRPr="003E0C49">
        <w:rPr>
          <w:rFonts w:eastAsia="Calibri"/>
          <w:sz w:val="28"/>
          <w:szCs w:val="28"/>
        </w:rPr>
        <w:t xml:space="preserve"> </w:t>
      </w:r>
      <w:r w:rsidR="003E0C49">
        <w:rPr>
          <w:rFonts w:eastAsia="Calibri"/>
          <w:sz w:val="28"/>
          <w:szCs w:val="28"/>
        </w:rPr>
        <w:t xml:space="preserve">в </w:t>
      </w:r>
      <w:proofErr w:type="spellStart"/>
      <w:r w:rsidR="003E0C49">
        <w:rPr>
          <w:rFonts w:eastAsia="Calibri"/>
          <w:sz w:val="28"/>
          <w:szCs w:val="28"/>
        </w:rPr>
        <w:t>границах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земельного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участка</w:t>
      </w:r>
      <w:proofErr w:type="spellEnd"/>
      <w:r w:rsidR="003E0C49">
        <w:rPr>
          <w:rFonts w:eastAsia="Calibri"/>
          <w:sz w:val="28"/>
          <w:szCs w:val="28"/>
        </w:rPr>
        <w:t xml:space="preserve"> с </w:t>
      </w:r>
      <w:proofErr w:type="spellStart"/>
      <w:r w:rsidR="003E0C49">
        <w:rPr>
          <w:rFonts w:eastAsia="Calibri"/>
          <w:sz w:val="28"/>
          <w:szCs w:val="28"/>
        </w:rPr>
        <w:t>кадастровым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номером</w:t>
      </w:r>
      <w:proofErr w:type="spellEnd"/>
      <w:r w:rsidR="003E0C49">
        <w:rPr>
          <w:rFonts w:eastAsia="Calibri"/>
          <w:sz w:val="28"/>
          <w:szCs w:val="28"/>
        </w:rPr>
        <w:t xml:space="preserve"> 29:09:010106 и  в </w:t>
      </w:r>
      <w:proofErr w:type="spellStart"/>
      <w:r w:rsidR="003E0C49">
        <w:rPr>
          <w:rFonts w:eastAsia="Calibri"/>
          <w:sz w:val="28"/>
          <w:szCs w:val="28"/>
        </w:rPr>
        <w:t>соответствии</w:t>
      </w:r>
      <w:proofErr w:type="spellEnd"/>
      <w:r w:rsidR="003E0C49">
        <w:rPr>
          <w:rFonts w:eastAsia="Calibri"/>
          <w:sz w:val="28"/>
          <w:szCs w:val="28"/>
        </w:rPr>
        <w:t xml:space="preserve"> с </w:t>
      </w:r>
      <w:proofErr w:type="spellStart"/>
      <w:r w:rsidR="003E0C49">
        <w:rPr>
          <w:rFonts w:eastAsia="Calibri"/>
          <w:sz w:val="28"/>
          <w:szCs w:val="28"/>
        </w:rPr>
        <w:t>прилагаемой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схемой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расположения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части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земельного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участка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кадастровом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плане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территории</w:t>
      </w:r>
      <w:proofErr w:type="spellEnd"/>
      <w:r w:rsidR="003E0C49">
        <w:rPr>
          <w:rFonts w:eastAsia="Calibri"/>
          <w:sz w:val="28"/>
          <w:szCs w:val="28"/>
        </w:rPr>
        <w:t xml:space="preserve">, </w:t>
      </w:r>
      <w:proofErr w:type="spellStart"/>
      <w:r w:rsidR="003E0C49">
        <w:rPr>
          <w:rFonts w:eastAsia="Calibri"/>
          <w:sz w:val="28"/>
          <w:szCs w:val="28"/>
        </w:rPr>
        <w:t>площадью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части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земельного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участка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для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размещения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объекта</w:t>
      </w:r>
      <w:proofErr w:type="spellEnd"/>
      <w:r w:rsidR="003E0C49">
        <w:rPr>
          <w:rFonts w:eastAsia="Calibri"/>
          <w:sz w:val="28"/>
          <w:szCs w:val="28"/>
        </w:rPr>
        <w:t xml:space="preserve"> 1</w:t>
      </w:r>
      <w:r w:rsidR="003E0C49">
        <w:rPr>
          <w:rFonts w:eastAsia="Calibri"/>
          <w:sz w:val="28"/>
          <w:szCs w:val="28"/>
          <w:lang w:val="ru-RU"/>
        </w:rPr>
        <w:t>898</w:t>
      </w:r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кв.м</w:t>
      </w:r>
      <w:proofErr w:type="spellEnd"/>
      <w:r w:rsidR="003E0C49">
        <w:rPr>
          <w:rFonts w:eastAsia="Calibri"/>
          <w:sz w:val="28"/>
          <w:szCs w:val="28"/>
        </w:rPr>
        <w:t>.</w:t>
      </w:r>
      <w:r w:rsidR="00E25D32">
        <w:rPr>
          <w:rFonts w:eastAsia="Calibri"/>
          <w:sz w:val="28"/>
          <w:szCs w:val="28"/>
          <w:lang w:val="ru-RU"/>
        </w:rPr>
        <w:t>,</w:t>
      </w:r>
      <w:r w:rsidR="003E0C49">
        <w:rPr>
          <w:color w:val="000000"/>
          <w:sz w:val="28"/>
          <w:szCs w:val="28"/>
          <w:lang w:val="ru-RU"/>
        </w:rPr>
        <w:t xml:space="preserve"> </w:t>
      </w:r>
    </w:p>
    <w:p w:rsidR="003E0C49" w:rsidRPr="00E25D32" w:rsidRDefault="003E0C49" w:rsidP="00E25D32">
      <w:pPr>
        <w:tabs>
          <w:tab w:val="left" w:pos="1276"/>
        </w:tabs>
        <w:autoSpaceDE w:val="0"/>
        <w:autoSpaceDN w:val="0"/>
        <w:adjustRightInd w:val="0"/>
        <w:ind w:left="375"/>
        <w:jc w:val="both"/>
        <w:rPr>
          <w:rFonts w:eastAsia="Calibri"/>
          <w:sz w:val="28"/>
          <w:szCs w:val="28"/>
        </w:rPr>
      </w:pPr>
      <w:r w:rsidRPr="000D26DF">
        <w:rPr>
          <w:rFonts w:eastAsia="Calibri"/>
          <w:sz w:val="28"/>
          <w:szCs w:val="28"/>
        </w:rPr>
        <w:t>без предоставления и установления сервитута сроком на 1</w:t>
      </w:r>
      <w:r>
        <w:rPr>
          <w:rFonts w:eastAsia="Calibri"/>
          <w:sz w:val="28"/>
          <w:szCs w:val="28"/>
        </w:rPr>
        <w:t>1</w:t>
      </w:r>
      <w:r w:rsidRPr="000D26DF">
        <w:rPr>
          <w:rFonts w:eastAsia="Calibri"/>
          <w:sz w:val="28"/>
          <w:szCs w:val="28"/>
        </w:rPr>
        <w:t xml:space="preserve"> месяцев</w:t>
      </w:r>
      <w:r>
        <w:rPr>
          <w:rFonts w:eastAsia="Calibri"/>
          <w:sz w:val="28"/>
          <w:szCs w:val="28"/>
        </w:rPr>
        <w:t>.</w:t>
      </w:r>
    </w:p>
    <w:p w:rsidR="00E25D32" w:rsidRPr="00E25D32" w:rsidRDefault="00E25D32" w:rsidP="00E25D32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2. </w:t>
      </w:r>
      <w:r w:rsidRPr="00E25D32">
        <w:rPr>
          <w:rFonts w:eastAsia="Calibri"/>
          <w:sz w:val="28"/>
          <w:szCs w:val="28"/>
        </w:rPr>
        <w:t xml:space="preserve">В случае если размещение объекта на землях приведет к порче, либо </w:t>
      </w:r>
    </w:p>
    <w:p w:rsidR="00E25D32" w:rsidRPr="00E25D32" w:rsidRDefault="00E25D32" w:rsidP="00E25D32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E25D32">
        <w:rPr>
          <w:rFonts w:eastAsia="Calibri"/>
          <w:sz w:val="28"/>
          <w:szCs w:val="28"/>
        </w:rPr>
        <w:t>уничтожению плодородного слоя почвы, Общество с ограниченной ответственностью «Газпром газораспределение Архангельск» обязано: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 w:rsidRPr="00E25D32">
        <w:rPr>
          <w:rFonts w:eastAsia="Calibri"/>
          <w:sz w:val="28"/>
          <w:szCs w:val="28"/>
        </w:rPr>
        <w:tab/>
        <w:t xml:space="preserve">привести земли в состояние, пригодное для их использования </w:t>
      </w:r>
      <w:proofErr w:type="gramStart"/>
      <w:r w:rsidR="00E25D32" w:rsidRPr="00E25D32">
        <w:rPr>
          <w:rFonts w:eastAsia="Calibri"/>
          <w:sz w:val="28"/>
          <w:szCs w:val="28"/>
        </w:rPr>
        <w:t>в</w:t>
      </w:r>
      <w:proofErr w:type="gramEnd"/>
      <w:r w:rsidR="00E25D32" w:rsidRPr="00E25D32">
        <w:rPr>
          <w:rFonts w:eastAsia="Calibri"/>
          <w:sz w:val="28"/>
          <w:szCs w:val="28"/>
        </w:rPr>
        <w:t xml:space="preserve"> </w:t>
      </w:r>
      <w:r w:rsidR="00E25D32">
        <w:rPr>
          <w:rFonts w:eastAsia="Calibri"/>
          <w:sz w:val="28"/>
          <w:szCs w:val="28"/>
        </w:rPr>
        <w:t xml:space="preserve"> </w:t>
      </w:r>
    </w:p>
    <w:p w:rsidR="00E25D32" w:rsidRPr="00435DB5" w:rsidRDefault="00E25D32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435DB5">
        <w:rPr>
          <w:rFonts w:eastAsia="Calibri"/>
          <w:sz w:val="28"/>
          <w:szCs w:val="28"/>
        </w:rPr>
        <w:t>соответствии</w:t>
      </w:r>
      <w:proofErr w:type="gramEnd"/>
      <w:r w:rsidRPr="00435DB5">
        <w:rPr>
          <w:rFonts w:eastAsia="Calibri"/>
          <w:sz w:val="28"/>
          <w:szCs w:val="28"/>
        </w:rPr>
        <w:t xml:space="preserve"> с разрешенным использованием;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>
        <w:rPr>
          <w:rFonts w:eastAsia="Calibri"/>
          <w:sz w:val="28"/>
          <w:szCs w:val="28"/>
        </w:rPr>
        <w:t xml:space="preserve"> </w:t>
      </w:r>
      <w:r w:rsidR="00E25D32" w:rsidRPr="00435DB5">
        <w:rPr>
          <w:rFonts w:eastAsia="Calibri"/>
          <w:sz w:val="28"/>
          <w:szCs w:val="28"/>
        </w:rPr>
        <w:tab/>
        <w:t>выполнить необходимые работы по рекультивации земель.</w:t>
      </w:r>
    </w:p>
    <w:p w:rsidR="00E25D32" w:rsidRPr="00E25D32" w:rsidRDefault="00E25D32" w:rsidP="00E25D32">
      <w:pPr>
        <w:shd w:val="clear" w:color="auto" w:fill="FFFFFF"/>
        <w:tabs>
          <w:tab w:val="left" w:pos="1130"/>
        </w:tabs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        3. </w:t>
      </w:r>
      <w:r w:rsidRPr="00E25D32">
        <w:rPr>
          <w:color w:val="000000"/>
          <w:sz w:val="28"/>
          <w:szCs w:val="28"/>
        </w:rPr>
        <w:t xml:space="preserve">Действие разрешения на использования земель, находящихся </w:t>
      </w:r>
      <w:proofErr w:type="gramStart"/>
      <w:r w:rsidRPr="00E25D32">
        <w:rPr>
          <w:color w:val="000000"/>
          <w:sz w:val="28"/>
          <w:szCs w:val="28"/>
        </w:rPr>
        <w:t>в</w:t>
      </w:r>
      <w:proofErr w:type="gramEnd"/>
      <w:r w:rsidRPr="00E25D32">
        <w:rPr>
          <w:color w:val="000000"/>
          <w:sz w:val="28"/>
          <w:szCs w:val="28"/>
        </w:rPr>
        <w:t xml:space="preserve"> </w:t>
      </w:r>
    </w:p>
    <w:p w:rsidR="00E25D32" w:rsidRPr="00E25D32" w:rsidRDefault="00E25D32" w:rsidP="00E25D32">
      <w:pPr>
        <w:tabs>
          <w:tab w:val="left" w:pos="1276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25D32">
        <w:rPr>
          <w:color w:val="000000"/>
          <w:sz w:val="28"/>
          <w:szCs w:val="28"/>
        </w:rPr>
        <w:t>государственной собственности, указанных в пункте 1 настоящего постановления, прекращается со дня их предоставления гражданину или юридическому лицу. Уведомление о предоставлении земельного участка направляется не позднее, чем в течение 30 дней со дня предоставления земельного участка таким лицам.</w:t>
      </w:r>
    </w:p>
    <w:p w:rsidR="00D10E41" w:rsidRPr="00FA6F3C" w:rsidRDefault="00D10E41" w:rsidP="00D10E41">
      <w:pPr>
        <w:ind w:left="426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D10E41" w:rsidRDefault="00D10E41" w:rsidP="00D10E4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F20A19" w:rsidRDefault="00F20A19" w:rsidP="00F20A19">
      <w:pPr>
        <w:spacing w:line="276" w:lineRule="auto"/>
      </w:pPr>
    </w:p>
    <w:p w:rsidR="000E255B" w:rsidRDefault="001A2E8B" w:rsidP="00074E7C">
      <w:pPr>
        <w:ind w:left="426"/>
        <w:jc w:val="both"/>
      </w:pPr>
      <w:r>
        <w:rPr>
          <w:b/>
          <w:sz w:val="28"/>
          <w:szCs w:val="28"/>
        </w:rPr>
        <w:t xml:space="preserve">     Глава</w:t>
      </w:r>
      <w:r w:rsidR="00F20A19" w:rsidRPr="00C431D0">
        <w:rPr>
          <w:b/>
          <w:sz w:val="28"/>
          <w:szCs w:val="28"/>
        </w:rPr>
        <w:t xml:space="preserve"> МО «Урдомское»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>Смирнова Е.В.</w:t>
      </w:r>
    </w:p>
    <w:p w:rsidR="000E255B" w:rsidRDefault="000E255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FA728E" w:rsidRDefault="00FA728E" w:rsidP="008B7BB6"/>
    <w:p w:rsidR="008B7BB6" w:rsidRPr="000A2A7B" w:rsidRDefault="008B7BB6" w:rsidP="008B7BB6">
      <w:r w:rsidRPr="000A2A7B">
        <w:lastRenderedPageBreak/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 xml:space="preserve">министрации МО «Урдомское» </w:t>
      </w:r>
      <w:r>
        <w:tab/>
      </w:r>
      <w:r>
        <w:tab/>
      </w:r>
      <w:r>
        <w:tab/>
        <w:t xml:space="preserve">          </w:t>
      </w:r>
      <w:r w:rsidRPr="000A2A7B">
        <w:t>А.В. Сапронова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>Заместитель главы администрации МО «Урдомское»                                     А.И. Ларионов</w:t>
      </w:r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AD0B5B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1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">
    <w:nsid w:val="2F964680"/>
    <w:multiLevelType w:val="hybridMultilevel"/>
    <w:tmpl w:val="C7687458"/>
    <w:lvl w:ilvl="0" w:tplc="56E641CE">
      <w:start w:val="1"/>
      <w:numFmt w:val="decimal"/>
      <w:lvlText w:val="%1."/>
      <w:lvlJc w:val="left"/>
      <w:pPr>
        <w:tabs>
          <w:tab w:val="num" w:pos="2269"/>
        </w:tabs>
        <w:ind w:left="226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4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774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5">
    <w:nsid w:val="422F3838"/>
    <w:multiLevelType w:val="multilevel"/>
    <w:tmpl w:val="DE0617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6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7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DFA3F84"/>
    <w:multiLevelType w:val="multilevel"/>
    <w:tmpl w:val="FBCEB1D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05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eastAsia="Times New Roman" w:hint="default"/>
        <w:color w:val="auto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405AD"/>
    <w:rsid w:val="00074E7C"/>
    <w:rsid w:val="000B49E6"/>
    <w:rsid w:val="000E255B"/>
    <w:rsid w:val="00110CF9"/>
    <w:rsid w:val="00194B2A"/>
    <w:rsid w:val="001A272C"/>
    <w:rsid w:val="001A2E8B"/>
    <w:rsid w:val="001A6818"/>
    <w:rsid w:val="001E071A"/>
    <w:rsid w:val="002B0DCF"/>
    <w:rsid w:val="002E1385"/>
    <w:rsid w:val="002F781B"/>
    <w:rsid w:val="00306C52"/>
    <w:rsid w:val="0032553D"/>
    <w:rsid w:val="00364E2E"/>
    <w:rsid w:val="003732B8"/>
    <w:rsid w:val="003C7854"/>
    <w:rsid w:val="003E0C49"/>
    <w:rsid w:val="00404D47"/>
    <w:rsid w:val="00417080"/>
    <w:rsid w:val="00473674"/>
    <w:rsid w:val="004A399C"/>
    <w:rsid w:val="00532864"/>
    <w:rsid w:val="00585C5B"/>
    <w:rsid w:val="006034C8"/>
    <w:rsid w:val="00615297"/>
    <w:rsid w:val="006235D1"/>
    <w:rsid w:val="0064228D"/>
    <w:rsid w:val="006552BB"/>
    <w:rsid w:val="006D20BB"/>
    <w:rsid w:val="006E0ECE"/>
    <w:rsid w:val="00700705"/>
    <w:rsid w:val="00703460"/>
    <w:rsid w:val="00727E14"/>
    <w:rsid w:val="00737CDF"/>
    <w:rsid w:val="007D5F4D"/>
    <w:rsid w:val="008171D8"/>
    <w:rsid w:val="0086646F"/>
    <w:rsid w:val="00887320"/>
    <w:rsid w:val="008B7BB6"/>
    <w:rsid w:val="008E42EB"/>
    <w:rsid w:val="00916201"/>
    <w:rsid w:val="00916F4C"/>
    <w:rsid w:val="00942D7F"/>
    <w:rsid w:val="00953979"/>
    <w:rsid w:val="00982C42"/>
    <w:rsid w:val="00991C33"/>
    <w:rsid w:val="009C3072"/>
    <w:rsid w:val="00A66091"/>
    <w:rsid w:val="00A76761"/>
    <w:rsid w:val="00AB61F1"/>
    <w:rsid w:val="00AD0B5B"/>
    <w:rsid w:val="00AE598C"/>
    <w:rsid w:val="00B23E0F"/>
    <w:rsid w:val="00BA5FD4"/>
    <w:rsid w:val="00C04068"/>
    <w:rsid w:val="00C35209"/>
    <w:rsid w:val="00C84938"/>
    <w:rsid w:val="00CB4A24"/>
    <w:rsid w:val="00CE5202"/>
    <w:rsid w:val="00CF1317"/>
    <w:rsid w:val="00D10E41"/>
    <w:rsid w:val="00D17C74"/>
    <w:rsid w:val="00D52969"/>
    <w:rsid w:val="00D953AA"/>
    <w:rsid w:val="00DF12E1"/>
    <w:rsid w:val="00DF234F"/>
    <w:rsid w:val="00E060C8"/>
    <w:rsid w:val="00E07CAA"/>
    <w:rsid w:val="00E25D32"/>
    <w:rsid w:val="00E77CF6"/>
    <w:rsid w:val="00F10361"/>
    <w:rsid w:val="00F20A19"/>
    <w:rsid w:val="00FA728E"/>
    <w:rsid w:val="00FD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2E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E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FE9EE-A115-4CF7-8CF3-A1D86139F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2</cp:revision>
  <cp:lastPrinted>2018-07-02T10:29:00Z</cp:lastPrinted>
  <dcterms:created xsi:type="dcterms:W3CDTF">2018-07-02T10:37:00Z</dcterms:created>
  <dcterms:modified xsi:type="dcterms:W3CDTF">2018-07-02T10:37:00Z</dcterms:modified>
</cp:coreProperties>
</file>