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00667B">
        <w:rPr>
          <w:b w:val="0"/>
        </w:rPr>
        <w:t>31</w:t>
      </w:r>
      <w:r w:rsidR="0004501E">
        <w:rPr>
          <w:b w:val="0"/>
        </w:rPr>
        <w:t xml:space="preserve"> </w:t>
      </w:r>
      <w:r w:rsidR="00936B6E" w:rsidRPr="00C61853">
        <w:rPr>
          <w:b w:val="0"/>
        </w:rPr>
        <w:t>июля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C61853">
        <w:rPr>
          <w:b w:val="0"/>
        </w:rPr>
        <w:t>94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0066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00667B" w:rsidRPr="0000667B">
        <w:rPr>
          <w:b/>
          <w:sz w:val="28"/>
          <w:szCs w:val="28"/>
        </w:rPr>
        <w:t>29:09:010105:1198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00667B" w:rsidRPr="0000667B">
        <w:rPr>
          <w:sz w:val="28"/>
          <w:szCs w:val="28"/>
        </w:rPr>
        <w:t>29:09:010105:1198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0667B">
        <w:rPr>
          <w:sz w:val="28"/>
          <w:szCs w:val="28"/>
        </w:rPr>
        <w:t>608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1B52BE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1B52BE">
        <w:rPr>
          <w:sz w:val="28"/>
          <w:szCs w:val="28"/>
        </w:rPr>
        <w:t xml:space="preserve">рабочий </w:t>
      </w:r>
      <w:r w:rsidR="001B52BE" w:rsidRPr="00F77C87">
        <w:rPr>
          <w:sz w:val="28"/>
          <w:szCs w:val="28"/>
        </w:rPr>
        <w:t xml:space="preserve">поселок </w:t>
      </w:r>
      <w:r w:rsidR="001B52BE">
        <w:rPr>
          <w:sz w:val="28"/>
          <w:szCs w:val="28"/>
        </w:rPr>
        <w:t>Урдома</w:t>
      </w:r>
      <w:r w:rsidR="001B52BE" w:rsidRPr="00F77C87">
        <w:rPr>
          <w:sz w:val="28"/>
          <w:szCs w:val="28"/>
        </w:rPr>
        <w:t xml:space="preserve">, </w:t>
      </w:r>
      <w:r w:rsidR="0000667B">
        <w:rPr>
          <w:sz w:val="28"/>
          <w:szCs w:val="28"/>
        </w:rPr>
        <w:t>улица Победы</w:t>
      </w:r>
      <w:r w:rsidR="001B52BE" w:rsidRPr="00F77C87">
        <w:rPr>
          <w:sz w:val="28"/>
          <w:szCs w:val="28"/>
        </w:rPr>
        <w:t xml:space="preserve">, земельный участок </w:t>
      </w:r>
      <w:r w:rsidR="0000667B">
        <w:rPr>
          <w:sz w:val="28"/>
          <w:szCs w:val="28"/>
        </w:rPr>
        <w:t>24</w:t>
      </w:r>
      <w:r w:rsidR="001B52BE" w:rsidRPr="006C19A3">
        <w:rPr>
          <w:sz w:val="28"/>
          <w:szCs w:val="28"/>
        </w:rPr>
        <w:t xml:space="preserve">, </w:t>
      </w:r>
      <w:r w:rsidR="001B52BE">
        <w:rPr>
          <w:sz w:val="28"/>
          <w:szCs w:val="28"/>
        </w:rPr>
        <w:t>категория земель: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00667B" w:rsidRPr="0000667B">
        <w:rPr>
          <w:sz w:val="28"/>
          <w:szCs w:val="28"/>
        </w:rPr>
        <w:t>Для ведения личного подсобного хозяйства (приусадебный земельный участок)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36B6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936B6E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936B6E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36B6E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41D7D"/>
    <w:rsid w:val="00C61853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36E9A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46272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cp:lastPrinted>2025-07-09T13:34:00Z</cp:lastPrinted>
  <dcterms:created xsi:type="dcterms:W3CDTF">2017-10-09T14:49:00Z</dcterms:created>
  <dcterms:modified xsi:type="dcterms:W3CDTF">2025-08-01T07:46:00Z</dcterms:modified>
</cp:coreProperties>
</file>