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547C" w:rsidRPr="00FF3BAD" w:rsidRDefault="00EE547C" w:rsidP="00EE547C">
      <w:pPr>
        <w:pStyle w:val="1"/>
        <w:rPr>
          <w:color w:val="000000"/>
          <w:sz w:val="28"/>
          <w:szCs w:val="28"/>
          <w:u w:val="none"/>
        </w:rPr>
      </w:pPr>
      <w:r w:rsidRPr="00FF3BAD">
        <w:rPr>
          <w:color w:val="000000"/>
          <w:sz w:val="28"/>
          <w:szCs w:val="28"/>
          <w:u w:val="none"/>
        </w:rPr>
        <w:t>АРХАНГЕЛЬСКАЯ  ОБЛАСТЬ</w:t>
      </w:r>
    </w:p>
    <w:p w:rsidR="00EE547C" w:rsidRPr="00FF3BAD" w:rsidRDefault="00EE547C" w:rsidP="00EE547C">
      <w:pPr>
        <w:jc w:val="center"/>
        <w:rPr>
          <w:i/>
          <w:color w:val="000000"/>
          <w:sz w:val="28"/>
          <w:szCs w:val="28"/>
        </w:rPr>
      </w:pPr>
    </w:p>
    <w:p w:rsidR="00EE547C" w:rsidRPr="00FF3BAD" w:rsidRDefault="00EE547C" w:rsidP="00EE547C">
      <w:pPr>
        <w:jc w:val="center"/>
        <w:rPr>
          <w:b/>
          <w:color w:val="000000"/>
          <w:sz w:val="28"/>
          <w:szCs w:val="28"/>
        </w:rPr>
      </w:pPr>
      <w:r w:rsidRPr="00FF3BAD">
        <w:rPr>
          <w:b/>
          <w:color w:val="000000"/>
          <w:sz w:val="28"/>
          <w:szCs w:val="28"/>
        </w:rPr>
        <w:t>АДМИНИСТРАЦИЯ  МУНИЦИПАЛЬНОГО ОБРАЗОВАНИЯ «УРДОМСКОЕ»</w:t>
      </w:r>
    </w:p>
    <w:p w:rsidR="00EE547C" w:rsidRPr="00FF3BAD" w:rsidRDefault="00EE547C" w:rsidP="00EE547C">
      <w:pPr>
        <w:jc w:val="center"/>
        <w:rPr>
          <w:b/>
          <w:bCs/>
          <w:color w:val="000000"/>
          <w:sz w:val="28"/>
          <w:szCs w:val="28"/>
        </w:rPr>
      </w:pPr>
    </w:p>
    <w:p w:rsidR="00EE547C" w:rsidRPr="00E42A06" w:rsidRDefault="00EE547C" w:rsidP="00EE547C">
      <w:pPr>
        <w:jc w:val="center"/>
      </w:pPr>
      <w:proofErr w:type="gramStart"/>
      <w:r>
        <w:rPr>
          <w:b/>
          <w:bCs/>
          <w:color w:val="000000"/>
          <w:sz w:val="28"/>
          <w:szCs w:val="28"/>
        </w:rPr>
        <w:t>П</w:t>
      </w:r>
      <w:proofErr w:type="gramEnd"/>
      <w:r>
        <w:rPr>
          <w:b/>
          <w:bCs/>
          <w:color w:val="000000"/>
          <w:sz w:val="28"/>
          <w:szCs w:val="28"/>
        </w:rPr>
        <w:t xml:space="preserve"> О С Т А Н О В Л Е Н И Е</w:t>
      </w:r>
    </w:p>
    <w:p w:rsidR="00EE547C" w:rsidRDefault="00EE547C" w:rsidP="00EE547C">
      <w:pPr>
        <w:jc w:val="center"/>
        <w:rPr>
          <w:sz w:val="28"/>
          <w:szCs w:val="28"/>
        </w:rPr>
      </w:pPr>
    </w:p>
    <w:p w:rsidR="00822CF5" w:rsidRDefault="00822CF5" w:rsidP="00822CF5">
      <w:pPr>
        <w:jc w:val="center"/>
        <w:rPr>
          <w:sz w:val="28"/>
          <w:szCs w:val="28"/>
        </w:rPr>
      </w:pPr>
      <w:r w:rsidRPr="009D73D1">
        <w:rPr>
          <w:sz w:val="28"/>
          <w:szCs w:val="28"/>
        </w:rPr>
        <w:t xml:space="preserve">от </w:t>
      </w:r>
      <w:r w:rsidR="009D73D1">
        <w:rPr>
          <w:sz w:val="28"/>
          <w:szCs w:val="28"/>
        </w:rPr>
        <w:t>03 мая 2017</w:t>
      </w:r>
      <w:r w:rsidRPr="009D73D1">
        <w:rPr>
          <w:sz w:val="28"/>
          <w:szCs w:val="28"/>
        </w:rPr>
        <w:t xml:space="preserve"> года № </w:t>
      </w:r>
      <w:r w:rsidR="009D73D1">
        <w:rPr>
          <w:sz w:val="28"/>
          <w:szCs w:val="28"/>
        </w:rPr>
        <w:t>42</w:t>
      </w:r>
    </w:p>
    <w:p w:rsidR="00EE547C" w:rsidRPr="00E42A06" w:rsidRDefault="00EE547C" w:rsidP="00EE547C">
      <w:pPr>
        <w:jc w:val="center"/>
      </w:pPr>
    </w:p>
    <w:p w:rsidR="00EE547C" w:rsidRDefault="00601A80" w:rsidP="00EE547C">
      <w:pPr>
        <w:jc w:val="center"/>
        <w:rPr>
          <w:sz w:val="20"/>
          <w:szCs w:val="20"/>
        </w:rPr>
      </w:pPr>
      <w:r>
        <w:rPr>
          <w:sz w:val="20"/>
          <w:szCs w:val="20"/>
        </w:rPr>
        <w:t>р</w:t>
      </w:r>
      <w:r w:rsidR="00EE547C" w:rsidRPr="00DB16C7">
        <w:rPr>
          <w:sz w:val="20"/>
          <w:szCs w:val="20"/>
        </w:rPr>
        <w:t>п.</w:t>
      </w:r>
      <w:r w:rsidR="00EE547C">
        <w:rPr>
          <w:sz w:val="20"/>
          <w:szCs w:val="20"/>
        </w:rPr>
        <w:t xml:space="preserve"> </w:t>
      </w:r>
      <w:r w:rsidR="00EE547C" w:rsidRPr="00DB16C7">
        <w:rPr>
          <w:sz w:val="20"/>
          <w:szCs w:val="20"/>
        </w:rPr>
        <w:t>Урдома</w:t>
      </w:r>
    </w:p>
    <w:p w:rsidR="00EE547C" w:rsidRDefault="00EE547C" w:rsidP="00EE547C">
      <w:pPr>
        <w:pStyle w:val="1"/>
        <w:rPr>
          <w:rStyle w:val="a4"/>
          <w:sz w:val="28"/>
          <w:szCs w:val="28"/>
          <w:u w:val="none"/>
        </w:rPr>
      </w:pPr>
    </w:p>
    <w:tbl>
      <w:tblPr>
        <w:tblStyle w:val="a6"/>
        <w:tblW w:w="6804" w:type="dxa"/>
        <w:tblInd w:w="138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6804"/>
      </w:tblGrid>
      <w:tr w:rsidR="00D5399F" w:rsidRPr="009F2135" w:rsidTr="002626ED">
        <w:tc>
          <w:tcPr>
            <w:tcW w:w="6804" w:type="dxa"/>
          </w:tcPr>
          <w:p w:rsidR="00D5399F" w:rsidRPr="009F2135" w:rsidRDefault="00681B33" w:rsidP="002626ED">
            <w:pPr>
              <w:jc w:val="center"/>
              <w:rPr>
                <w:sz w:val="28"/>
                <w:szCs w:val="28"/>
              </w:rPr>
            </w:pPr>
            <w:r w:rsidRPr="009F2135">
              <w:rPr>
                <w:b/>
                <w:sz w:val="28"/>
                <w:szCs w:val="28"/>
              </w:rPr>
              <w:t>О</w:t>
            </w:r>
            <w:r w:rsidR="00495B4E" w:rsidRPr="009F2135">
              <w:rPr>
                <w:b/>
                <w:sz w:val="28"/>
                <w:szCs w:val="28"/>
              </w:rPr>
              <w:t xml:space="preserve"> внесении изменений и дополнений в Постановление Администрации МО «Урдомское» от </w:t>
            </w:r>
            <w:r w:rsidR="00FC5702" w:rsidRPr="009F2135">
              <w:rPr>
                <w:b/>
                <w:sz w:val="28"/>
                <w:szCs w:val="28"/>
              </w:rPr>
              <w:t xml:space="preserve">18 июля </w:t>
            </w:r>
            <w:r w:rsidR="00420BE3" w:rsidRPr="009F2135">
              <w:rPr>
                <w:b/>
                <w:sz w:val="28"/>
                <w:szCs w:val="28"/>
              </w:rPr>
              <w:t xml:space="preserve"> </w:t>
            </w:r>
            <w:r w:rsidR="00495B4E" w:rsidRPr="009F2135">
              <w:rPr>
                <w:b/>
                <w:sz w:val="28"/>
                <w:szCs w:val="28"/>
              </w:rPr>
              <w:t>201</w:t>
            </w:r>
            <w:r w:rsidR="00420BE3" w:rsidRPr="009F2135">
              <w:rPr>
                <w:b/>
                <w:sz w:val="28"/>
                <w:szCs w:val="28"/>
              </w:rPr>
              <w:t>2</w:t>
            </w:r>
            <w:r w:rsidR="00495B4E" w:rsidRPr="009F2135">
              <w:rPr>
                <w:b/>
                <w:sz w:val="28"/>
                <w:szCs w:val="28"/>
              </w:rPr>
              <w:t xml:space="preserve"> года № </w:t>
            </w:r>
            <w:r w:rsidR="009D73D1" w:rsidRPr="009F2135">
              <w:rPr>
                <w:b/>
                <w:sz w:val="28"/>
                <w:szCs w:val="28"/>
              </w:rPr>
              <w:t>99</w:t>
            </w:r>
          </w:p>
        </w:tc>
      </w:tr>
    </w:tbl>
    <w:p w:rsidR="00B237AC" w:rsidRPr="009F2135" w:rsidRDefault="00B237AC" w:rsidP="00B237AC">
      <w:pPr>
        <w:jc w:val="center"/>
        <w:rPr>
          <w:sz w:val="28"/>
          <w:szCs w:val="28"/>
        </w:rPr>
      </w:pPr>
    </w:p>
    <w:p w:rsidR="00EB6E1E" w:rsidRPr="009F2135" w:rsidRDefault="00FC5702" w:rsidP="008416EC">
      <w:pPr>
        <w:ind w:firstLine="708"/>
        <w:jc w:val="both"/>
        <w:rPr>
          <w:sz w:val="28"/>
          <w:szCs w:val="28"/>
        </w:rPr>
      </w:pPr>
      <w:r w:rsidRPr="009F2135">
        <w:rPr>
          <w:sz w:val="28"/>
          <w:szCs w:val="28"/>
        </w:rPr>
        <w:t xml:space="preserve">В целях реализации положений </w:t>
      </w:r>
      <w:r w:rsidR="009D73D1" w:rsidRPr="009F2135">
        <w:rPr>
          <w:sz w:val="28"/>
          <w:szCs w:val="28"/>
        </w:rPr>
        <w:t>Земельного</w:t>
      </w:r>
      <w:r w:rsidR="0075761E" w:rsidRPr="009F2135">
        <w:rPr>
          <w:sz w:val="28"/>
          <w:szCs w:val="28"/>
        </w:rPr>
        <w:t xml:space="preserve"> кодекса Российской Федерации, </w:t>
      </w:r>
      <w:r w:rsidRPr="009F2135">
        <w:rPr>
          <w:sz w:val="28"/>
          <w:szCs w:val="28"/>
        </w:rPr>
        <w:t>Федерального закона от 06</w:t>
      </w:r>
      <w:r w:rsidR="0075761E" w:rsidRPr="009F2135">
        <w:rPr>
          <w:sz w:val="28"/>
          <w:szCs w:val="28"/>
        </w:rPr>
        <w:t xml:space="preserve"> октября </w:t>
      </w:r>
      <w:r w:rsidRPr="009F2135">
        <w:rPr>
          <w:sz w:val="28"/>
          <w:szCs w:val="28"/>
        </w:rPr>
        <w:t>2003</w:t>
      </w:r>
      <w:r w:rsidR="0075761E" w:rsidRPr="009F2135">
        <w:rPr>
          <w:sz w:val="28"/>
          <w:szCs w:val="28"/>
        </w:rPr>
        <w:t xml:space="preserve"> года</w:t>
      </w:r>
      <w:r w:rsidRPr="009F2135">
        <w:rPr>
          <w:sz w:val="28"/>
          <w:szCs w:val="28"/>
        </w:rPr>
        <w:t xml:space="preserve"> №131-ФЗ «Об общих принципах организации местного самоуправления в Российской Федерации», Федерального закона от 27 июля 2010 года № 210-ФЗ </w:t>
      </w:r>
      <w:r w:rsidR="009D73D1" w:rsidRPr="009F2135">
        <w:rPr>
          <w:sz w:val="28"/>
          <w:szCs w:val="28"/>
        </w:rPr>
        <w:t xml:space="preserve">(ред. От 28 декабря 2016) </w:t>
      </w:r>
      <w:r w:rsidRPr="009F2135">
        <w:rPr>
          <w:sz w:val="28"/>
          <w:szCs w:val="28"/>
        </w:rPr>
        <w:t xml:space="preserve">«Об организации предоставления государственных и муниципальных услуг», руководствуясь </w:t>
      </w:r>
      <w:r w:rsidR="00495B4E" w:rsidRPr="009F2135">
        <w:rPr>
          <w:sz w:val="28"/>
          <w:szCs w:val="28"/>
        </w:rPr>
        <w:t>Уставом МО «Урдомское»</w:t>
      </w:r>
      <w:r w:rsidR="008416EC" w:rsidRPr="009F2135">
        <w:rPr>
          <w:sz w:val="28"/>
          <w:szCs w:val="28"/>
        </w:rPr>
        <w:t xml:space="preserve">, Администрация МО «Урдомское» </w:t>
      </w:r>
      <w:r w:rsidR="00EB6E1E" w:rsidRPr="009F2135">
        <w:rPr>
          <w:sz w:val="28"/>
          <w:szCs w:val="28"/>
        </w:rPr>
        <w:t xml:space="preserve"> </w:t>
      </w:r>
      <w:proofErr w:type="spellStart"/>
      <w:proofErr w:type="gramStart"/>
      <w:r w:rsidR="00EB6E1E" w:rsidRPr="009F2135">
        <w:rPr>
          <w:b/>
          <w:sz w:val="28"/>
          <w:szCs w:val="28"/>
        </w:rPr>
        <w:t>п</w:t>
      </w:r>
      <w:proofErr w:type="spellEnd"/>
      <w:proofErr w:type="gramEnd"/>
      <w:r w:rsidR="00EB6E1E" w:rsidRPr="009F2135">
        <w:rPr>
          <w:b/>
          <w:sz w:val="28"/>
          <w:szCs w:val="28"/>
        </w:rPr>
        <w:t xml:space="preserve"> о с т а </w:t>
      </w:r>
      <w:proofErr w:type="spellStart"/>
      <w:r w:rsidR="00EB6E1E" w:rsidRPr="009F2135">
        <w:rPr>
          <w:b/>
          <w:sz w:val="28"/>
          <w:szCs w:val="28"/>
        </w:rPr>
        <w:t>н</w:t>
      </w:r>
      <w:proofErr w:type="spellEnd"/>
      <w:r w:rsidR="00EB6E1E" w:rsidRPr="009F2135">
        <w:rPr>
          <w:b/>
          <w:sz w:val="28"/>
          <w:szCs w:val="28"/>
        </w:rPr>
        <w:t xml:space="preserve"> о в </w:t>
      </w:r>
      <w:proofErr w:type="gramStart"/>
      <w:r w:rsidR="00EB6E1E" w:rsidRPr="009F2135">
        <w:rPr>
          <w:b/>
          <w:sz w:val="28"/>
          <w:szCs w:val="28"/>
        </w:rPr>
        <w:t>л</w:t>
      </w:r>
      <w:proofErr w:type="gramEnd"/>
      <w:r w:rsidR="00EB6E1E" w:rsidRPr="009F2135">
        <w:rPr>
          <w:b/>
          <w:sz w:val="28"/>
          <w:szCs w:val="28"/>
        </w:rPr>
        <w:t xml:space="preserve"> я е т:</w:t>
      </w:r>
    </w:p>
    <w:p w:rsidR="00EB6E1E" w:rsidRPr="009F2135" w:rsidRDefault="00EB6E1E" w:rsidP="00EB6E1E">
      <w:pPr>
        <w:jc w:val="both"/>
        <w:rPr>
          <w:sz w:val="28"/>
          <w:szCs w:val="28"/>
        </w:rPr>
      </w:pPr>
    </w:p>
    <w:p w:rsidR="00FC5702" w:rsidRPr="009F2135" w:rsidRDefault="00FC5702" w:rsidP="00FC5702">
      <w:pPr>
        <w:jc w:val="center"/>
        <w:rPr>
          <w:b/>
          <w:caps/>
          <w:sz w:val="28"/>
          <w:szCs w:val="28"/>
        </w:rPr>
      </w:pPr>
    </w:p>
    <w:p w:rsidR="00DE5EE6" w:rsidRDefault="00FC5702" w:rsidP="00273DBD">
      <w:pPr>
        <w:pStyle w:val="a5"/>
        <w:numPr>
          <w:ilvl w:val="0"/>
          <w:numId w:val="6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9F2135">
        <w:rPr>
          <w:rStyle w:val="a4"/>
          <w:b w:val="0"/>
          <w:color w:val="auto"/>
          <w:sz w:val="28"/>
          <w:szCs w:val="28"/>
        </w:rPr>
        <w:t>Внести в</w:t>
      </w:r>
      <w:r w:rsidRPr="009F2135">
        <w:rPr>
          <w:rStyle w:val="a4"/>
          <w:color w:val="auto"/>
          <w:sz w:val="28"/>
          <w:szCs w:val="28"/>
        </w:rPr>
        <w:t xml:space="preserve"> А</w:t>
      </w:r>
      <w:r w:rsidRPr="009F2135">
        <w:rPr>
          <w:sz w:val="28"/>
          <w:szCs w:val="28"/>
        </w:rPr>
        <w:t xml:space="preserve">дминистративный регламент предоставления муниципальной услуги </w:t>
      </w:r>
      <w:r w:rsidR="009D73D1" w:rsidRPr="009F2135">
        <w:rPr>
          <w:sz w:val="28"/>
          <w:szCs w:val="28"/>
        </w:rPr>
        <w:t xml:space="preserve">по предоставлению земельных участков, распоряжение которыми относятся к компетенции администрации МО «Урдомское» для строительства </w:t>
      </w:r>
      <w:r w:rsidRPr="009F2135">
        <w:rPr>
          <w:sz w:val="28"/>
          <w:szCs w:val="28"/>
        </w:rPr>
        <w:t>утвержденный Постановление</w:t>
      </w:r>
      <w:r w:rsidR="00A33F34" w:rsidRPr="009F2135">
        <w:rPr>
          <w:sz w:val="28"/>
          <w:szCs w:val="28"/>
        </w:rPr>
        <w:t>м</w:t>
      </w:r>
      <w:r w:rsidRPr="009F2135">
        <w:rPr>
          <w:sz w:val="28"/>
          <w:szCs w:val="28"/>
        </w:rPr>
        <w:t xml:space="preserve"> Администрации МО «Урд</w:t>
      </w:r>
      <w:r w:rsidR="009D73D1" w:rsidRPr="009F2135">
        <w:rPr>
          <w:sz w:val="28"/>
          <w:szCs w:val="28"/>
        </w:rPr>
        <w:t>омское» от 18 июля 2012 года № 99</w:t>
      </w:r>
      <w:r w:rsidRPr="009F2135">
        <w:rPr>
          <w:sz w:val="28"/>
          <w:szCs w:val="28"/>
        </w:rPr>
        <w:t xml:space="preserve"> следующие изменения и дополнения: </w:t>
      </w:r>
    </w:p>
    <w:p w:rsidR="007505FC" w:rsidRPr="009E0FCB" w:rsidRDefault="007505FC" w:rsidP="009E0FCB">
      <w:pPr>
        <w:pStyle w:val="a5"/>
        <w:numPr>
          <w:ilvl w:val="1"/>
          <w:numId w:val="6"/>
        </w:numPr>
        <w:tabs>
          <w:tab w:val="left" w:pos="1134"/>
        </w:tabs>
        <w:ind w:hanging="1353"/>
        <w:jc w:val="both"/>
        <w:rPr>
          <w:sz w:val="28"/>
          <w:szCs w:val="28"/>
        </w:rPr>
      </w:pPr>
      <w:r w:rsidRPr="009E0FCB">
        <w:rPr>
          <w:sz w:val="28"/>
          <w:szCs w:val="28"/>
        </w:rPr>
        <w:t>Пункта 3 изложить в новой редакции:</w:t>
      </w:r>
    </w:p>
    <w:p w:rsidR="007505FC" w:rsidRDefault="007505FC" w:rsidP="007505FC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«3</w:t>
      </w:r>
      <w:r w:rsidRPr="00273DBD">
        <w:rPr>
          <w:sz w:val="28"/>
          <w:szCs w:val="28"/>
        </w:rPr>
        <w:t xml:space="preserve">. Место нахождения Администрации муниципального образования «Урдомское»: 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 xml:space="preserve">. Урдома,       </w:t>
      </w:r>
      <w:r>
        <w:rPr>
          <w:sz w:val="28"/>
          <w:szCs w:val="28"/>
        </w:rPr>
        <w:t xml:space="preserve">         ул. Вычегодская, д.43.</w:t>
      </w:r>
      <w:r w:rsidRPr="00273DBD">
        <w:rPr>
          <w:sz w:val="28"/>
          <w:szCs w:val="28"/>
        </w:rPr>
        <w:t>;</w:t>
      </w:r>
    </w:p>
    <w:p w:rsidR="007505FC" w:rsidRPr="00273DBD" w:rsidRDefault="007505FC" w:rsidP="007505FC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График приема письменных обращений граждан в приемной:</w:t>
      </w:r>
    </w:p>
    <w:p w:rsidR="007505FC" w:rsidRPr="00273DBD" w:rsidRDefault="007505FC" w:rsidP="007505FC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Понедельник с 10 часов 00 минут до 13 часов 00 минут;</w:t>
      </w:r>
    </w:p>
    <w:p w:rsidR="007505FC" w:rsidRPr="00273DBD" w:rsidRDefault="007505FC" w:rsidP="007505FC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Среда с 14 часов 00 минут до 17 часов 00 минут;</w:t>
      </w:r>
    </w:p>
    <w:p w:rsidR="007505FC" w:rsidRDefault="007505FC" w:rsidP="007505FC">
      <w:pPr>
        <w:pStyle w:val="a5"/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>Пятница с 09 часов до 13 часов 00 минут</w:t>
      </w:r>
      <w:r>
        <w:rPr>
          <w:sz w:val="28"/>
          <w:szCs w:val="28"/>
        </w:rPr>
        <w:t>»</w:t>
      </w:r>
    </w:p>
    <w:p w:rsidR="007505FC" w:rsidRPr="009E0FCB" w:rsidRDefault="009E0FCB" w:rsidP="009E0FCB">
      <w:pPr>
        <w:pStyle w:val="a5"/>
        <w:widowControl w:val="0"/>
        <w:numPr>
          <w:ilvl w:val="1"/>
          <w:numId w:val="14"/>
        </w:numPr>
        <w:tabs>
          <w:tab w:val="left" w:pos="1134"/>
        </w:tabs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</w:t>
      </w:r>
      <w:r w:rsidR="007505FC" w:rsidRPr="009E0FCB">
        <w:rPr>
          <w:sz w:val="28"/>
          <w:szCs w:val="28"/>
        </w:rPr>
        <w:t>Пункт 4 изложить в новой редакции:</w:t>
      </w:r>
    </w:p>
    <w:p w:rsidR="007505FC" w:rsidRPr="007505FC" w:rsidRDefault="007505FC" w:rsidP="007505FC">
      <w:pPr>
        <w:pStyle w:val="a5"/>
        <w:widowControl w:val="0"/>
        <w:tabs>
          <w:tab w:val="left" w:pos="0"/>
        </w:tabs>
        <w:autoSpaceDE w:val="0"/>
        <w:autoSpaceDN w:val="0"/>
        <w:adjustRightInd w:val="0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«4. </w:t>
      </w:r>
      <w:r w:rsidRPr="007505FC">
        <w:rPr>
          <w:sz w:val="28"/>
          <w:szCs w:val="28"/>
        </w:rPr>
        <w:t>Самостоятельная передача гражданами письменных обращений в Администрацию осуществляется по адресу:</w:t>
      </w:r>
    </w:p>
    <w:p w:rsidR="007505FC" w:rsidRDefault="007505FC" w:rsidP="007505FC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 w:rsidRPr="00273DBD">
        <w:rPr>
          <w:sz w:val="28"/>
          <w:szCs w:val="28"/>
        </w:rPr>
        <w:t xml:space="preserve">Архангельская область, Ленский район, </w:t>
      </w:r>
      <w:proofErr w:type="spellStart"/>
      <w:r w:rsidRPr="00273DBD">
        <w:rPr>
          <w:sz w:val="28"/>
          <w:szCs w:val="28"/>
        </w:rPr>
        <w:t>рп</w:t>
      </w:r>
      <w:proofErr w:type="spellEnd"/>
      <w:r w:rsidRPr="00273DBD">
        <w:rPr>
          <w:sz w:val="28"/>
          <w:szCs w:val="28"/>
        </w:rPr>
        <w:t>. Урдома, ул. Вычегодская, д.43, приемная.</w:t>
      </w:r>
    </w:p>
    <w:p w:rsidR="007505FC" w:rsidRDefault="007505FC" w:rsidP="007505FC">
      <w:pPr>
        <w:tabs>
          <w:tab w:val="num" w:pos="0"/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График приема письменных обращений граждан в приемной совпадает с режимом работы администрации</w:t>
      </w:r>
      <w:proofErr w:type="gramStart"/>
      <w:r>
        <w:rPr>
          <w:sz w:val="28"/>
          <w:szCs w:val="28"/>
        </w:rPr>
        <w:t>.».</w:t>
      </w:r>
      <w:proofErr w:type="gramEnd"/>
    </w:p>
    <w:p w:rsidR="007505FC" w:rsidRPr="00BE6185" w:rsidRDefault="00BE6185" w:rsidP="00BE6185">
      <w:pPr>
        <w:pStyle w:val="a5"/>
        <w:numPr>
          <w:ilvl w:val="1"/>
          <w:numId w:val="14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. </w:t>
      </w:r>
      <w:r w:rsidR="007505FC" w:rsidRPr="00BE6185">
        <w:rPr>
          <w:sz w:val="28"/>
          <w:szCs w:val="28"/>
        </w:rPr>
        <w:t>Пункт 5 изложить в новой редакции:</w:t>
      </w:r>
    </w:p>
    <w:p w:rsidR="007505FC" w:rsidRDefault="007505FC" w:rsidP="007505FC">
      <w:pPr>
        <w:pStyle w:val="a5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«5. </w:t>
      </w:r>
      <w:r w:rsidRPr="007505FC">
        <w:rPr>
          <w:sz w:val="28"/>
          <w:szCs w:val="28"/>
        </w:rPr>
        <w:t xml:space="preserve">Письменное обращение Заявителя с доставкой по почте направляется по почтовому адресу: 165720, Архангельская </w:t>
      </w:r>
      <w:r>
        <w:rPr>
          <w:sz w:val="28"/>
          <w:szCs w:val="28"/>
        </w:rPr>
        <w:t xml:space="preserve">область, Ленский район,              </w:t>
      </w:r>
      <w:r w:rsidRPr="007505FC">
        <w:rPr>
          <w:sz w:val="28"/>
          <w:szCs w:val="28"/>
        </w:rPr>
        <w:t xml:space="preserve"> </w:t>
      </w:r>
      <w:proofErr w:type="spellStart"/>
      <w:r w:rsidRPr="007505FC">
        <w:rPr>
          <w:sz w:val="28"/>
          <w:szCs w:val="28"/>
        </w:rPr>
        <w:t>рп</w:t>
      </w:r>
      <w:proofErr w:type="spellEnd"/>
      <w:r w:rsidRPr="007505FC">
        <w:rPr>
          <w:sz w:val="28"/>
          <w:szCs w:val="28"/>
        </w:rPr>
        <w:t>. Урдома, ул. Вычегодская, д.43.»;</w:t>
      </w:r>
    </w:p>
    <w:p w:rsidR="007505FC" w:rsidRDefault="00BE6185" w:rsidP="00BE6185">
      <w:pPr>
        <w:pStyle w:val="a5"/>
        <w:numPr>
          <w:ilvl w:val="1"/>
          <w:numId w:val="14"/>
        </w:num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.  </w:t>
      </w:r>
      <w:r w:rsidR="007505FC">
        <w:rPr>
          <w:sz w:val="28"/>
          <w:szCs w:val="28"/>
        </w:rPr>
        <w:t>Пункт 6 изложить в новой редакции:</w:t>
      </w:r>
    </w:p>
    <w:p w:rsidR="007505FC" w:rsidRDefault="007505FC" w:rsidP="007505FC">
      <w:pPr>
        <w:tabs>
          <w:tab w:val="left" w:pos="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«6. </w:t>
      </w:r>
      <w:r w:rsidR="00526E3C">
        <w:rPr>
          <w:sz w:val="28"/>
          <w:szCs w:val="28"/>
        </w:rPr>
        <w:t>Обращение в администрацию МО «Урдомское» в форме электронного сообщения направляют путем заполнения специальной формы на официальном сайте МО «Урдомское» (</w:t>
      </w:r>
      <w:hyperlink r:id="rId6" w:history="1">
        <w:r w:rsidR="00526E3C" w:rsidRPr="000517AC">
          <w:rPr>
            <w:rStyle w:val="a3"/>
            <w:sz w:val="28"/>
            <w:szCs w:val="28"/>
          </w:rPr>
          <w:t>http://admurdoma.ru/).»</w:t>
        </w:r>
      </w:hyperlink>
      <w:r w:rsidR="00526E3C">
        <w:rPr>
          <w:sz w:val="28"/>
          <w:szCs w:val="28"/>
        </w:rPr>
        <w:t>.</w:t>
      </w:r>
    </w:p>
    <w:p w:rsidR="00526E3C" w:rsidRPr="00526E3C" w:rsidRDefault="00526E3C" w:rsidP="00BE6185">
      <w:pPr>
        <w:pStyle w:val="a5"/>
        <w:numPr>
          <w:ilvl w:val="1"/>
          <w:numId w:val="15"/>
        </w:numPr>
        <w:tabs>
          <w:tab w:val="left" w:pos="0"/>
        </w:tabs>
        <w:jc w:val="both"/>
        <w:rPr>
          <w:sz w:val="28"/>
          <w:szCs w:val="28"/>
        </w:rPr>
      </w:pPr>
      <w:r w:rsidRPr="00526E3C">
        <w:rPr>
          <w:sz w:val="28"/>
          <w:szCs w:val="28"/>
        </w:rPr>
        <w:t>Пункт 9 изложить в новой редакции:</w:t>
      </w:r>
    </w:p>
    <w:p w:rsidR="00526E3C" w:rsidRDefault="00526E3C" w:rsidP="00526E3C">
      <w:pPr>
        <w:pStyle w:val="a5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«9. </w:t>
      </w:r>
      <w:r w:rsidRPr="00526E3C">
        <w:rPr>
          <w:sz w:val="28"/>
          <w:szCs w:val="28"/>
        </w:rPr>
        <w:t>Сведения о месте нахождения и телефонных номерах администрации, почтовых адресах и адресах электронной почты для направления обращений граждан размещены на официальном сайте администрации МО “Урдомское» (</w:t>
      </w:r>
      <w:hyperlink r:id="rId7" w:history="1">
        <w:r w:rsidRPr="000517AC">
          <w:rPr>
            <w:rStyle w:val="a3"/>
            <w:sz w:val="28"/>
            <w:szCs w:val="28"/>
          </w:rPr>
          <w:t>http://admurdoma.ru/).»</w:t>
        </w:r>
      </w:hyperlink>
      <w:r>
        <w:rPr>
          <w:sz w:val="28"/>
          <w:szCs w:val="28"/>
        </w:rPr>
        <w:t>.</w:t>
      </w:r>
    </w:p>
    <w:p w:rsidR="00BE6185" w:rsidRPr="00526E3C" w:rsidRDefault="00BE6185" w:rsidP="00BE6185">
      <w:p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BE6185">
        <w:rPr>
          <w:sz w:val="28"/>
          <w:szCs w:val="28"/>
        </w:rPr>
        <w:t>1.</w:t>
      </w:r>
      <w:r>
        <w:rPr>
          <w:sz w:val="28"/>
          <w:szCs w:val="28"/>
        </w:rPr>
        <w:t>6</w:t>
      </w:r>
      <w:r w:rsidRPr="00BE6185">
        <w:rPr>
          <w:sz w:val="28"/>
          <w:szCs w:val="28"/>
        </w:rPr>
        <w:t>. Подпункт  «е» пункт</w:t>
      </w:r>
      <w:r w:rsidR="00E14F3D">
        <w:rPr>
          <w:sz w:val="28"/>
          <w:szCs w:val="28"/>
        </w:rPr>
        <w:t>а</w:t>
      </w:r>
      <w:r w:rsidRPr="00BE6185">
        <w:rPr>
          <w:sz w:val="28"/>
          <w:szCs w:val="28"/>
        </w:rPr>
        <w:t xml:space="preserve"> 23 – исключить;  </w:t>
      </w:r>
    </w:p>
    <w:p w:rsidR="00AD0CAB" w:rsidRPr="00BE6185" w:rsidRDefault="00BE6185" w:rsidP="00BE6185">
      <w:pPr>
        <w:pStyle w:val="a5"/>
        <w:numPr>
          <w:ilvl w:val="1"/>
          <w:numId w:val="18"/>
        </w:numPr>
        <w:tabs>
          <w:tab w:val="left" w:pos="1134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BE6185">
        <w:rPr>
          <w:sz w:val="28"/>
          <w:szCs w:val="28"/>
        </w:rPr>
        <w:t>Пункт 25</w:t>
      </w:r>
      <w:r w:rsidR="003C1EA3" w:rsidRPr="00BE6185">
        <w:rPr>
          <w:sz w:val="28"/>
          <w:szCs w:val="28"/>
        </w:rPr>
        <w:t xml:space="preserve"> изложить в новой редакции:</w:t>
      </w:r>
    </w:p>
    <w:p w:rsidR="005B5CF7" w:rsidRPr="00526E3C" w:rsidRDefault="003C1EA3" w:rsidP="00526E3C">
      <w:pPr>
        <w:jc w:val="both"/>
        <w:rPr>
          <w:bCs/>
          <w:sz w:val="28"/>
          <w:szCs w:val="28"/>
        </w:rPr>
      </w:pPr>
      <w:r w:rsidRPr="009F2135">
        <w:rPr>
          <w:bCs/>
          <w:sz w:val="28"/>
          <w:szCs w:val="28"/>
        </w:rPr>
        <w:t>«</w:t>
      </w:r>
      <w:r w:rsidRPr="009F2135">
        <w:rPr>
          <w:sz w:val="28"/>
          <w:szCs w:val="28"/>
        </w:rPr>
        <w:t>25. Перечень документов, необходимых для предоставления муниципальной услуги:</w:t>
      </w:r>
      <w:r w:rsidRPr="009F2135">
        <w:rPr>
          <w:sz w:val="28"/>
          <w:szCs w:val="28"/>
        </w:rPr>
        <w:br/>
        <w:t>1) копия документа, удостоверяющего личность заявителя (заявителей), являющегося физическим лицом, либо личность представителя физического или юридического лица;</w:t>
      </w:r>
      <w:r w:rsidRPr="009F2135">
        <w:rPr>
          <w:sz w:val="28"/>
          <w:szCs w:val="28"/>
        </w:rPr>
        <w:br/>
        <w:t>2) копия свидетельства о государственной регистрации физического лица в качестве индивидуального предпринимателя (для индивидуальных предпринимателей), копия свидетельства о государственной регистрации юридического лица (для юридических лиц) или выписка из государственных реестров о юридическом лице или индивидуальном предпринимателе, являющемся заявителем, ходатайствующим о предоставлении земельного участка для строительства;</w:t>
      </w:r>
      <w:r w:rsidRPr="009F2135">
        <w:rPr>
          <w:sz w:val="28"/>
          <w:szCs w:val="28"/>
        </w:rPr>
        <w:br/>
        <w:t>3) копия документа, удостоверяющего права (полномочия) представителя физического или юридического лица, если с заявлением обращается представитель заявителя (заявителей);</w:t>
      </w:r>
    </w:p>
    <w:p w:rsidR="00745785" w:rsidRPr="009F2135" w:rsidRDefault="00745785" w:rsidP="0074578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F2135">
        <w:rPr>
          <w:sz w:val="28"/>
          <w:szCs w:val="28"/>
        </w:rPr>
        <w:t>Предоставление земельного участка, находящегося в государственной или муниципальной собственности, без проведения торгов.</w:t>
      </w:r>
    </w:p>
    <w:p w:rsidR="00745785" w:rsidRPr="009F2135" w:rsidRDefault="00745785" w:rsidP="0074578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6D3E8C">
        <w:rPr>
          <w:sz w:val="28"/>
          <w:szCs w:val="28"/>
          <w:highlight w:val="yellow"/>
        </w:rPr>
        <w:t>4) подготовить схему расположения земельного участка, если не утвержден проект межевания территории, в границах которой предстоит образовать такой земельный участок;</w:t>
      </w:r>
    </w:p>
    <w:p w:rsidR="00745785" w:rsidRPr="009F2135" w:rsidRDefault="00745785" w:rsidP="0074578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F2135">
        <w:rPr>
          <w:sz w:val="28"/>
          <w:szCs w:val="28"/>
        </w:rPr>
        <w:t xml:space="preserve">5) </w:t>
      </w:r>
      <w:r w:rsidRPr="006D3E8C">
        <w:rPr>
          <w:sz w:val="28"/>
          <w:szCs w:val="28"/>
          <w:highlight w:val="yellow"/>
        </w:rPr>
        <w:t xml:space="preserve">подать в уполномоченный орган заявление о предварительном согласовании представления земельного участка (в заявлении указываются сведения, предусмотренные </w:t>
      </w:r>
      <w:hyperlink r:id="rId8" w:history="1">
        <w:r w:rsidRPr="006D3E8C">
          <w:rPr>
            <w:color w:val="106BBE"/>
            <w:sz w:val="28"/>
            <w:szCs w:val="28"/>
            <w:highlight w:val="yellow"/>
          </w:rPr>
          <w:t>п. 1 ст. 39.15</w:t>
        </w:r>
      </w:hyperlink>
      <w:r w:rsidRPr="006D3E8C">
        <w:rPr>
          <w:sz w:val="28"/>
          <w:szCs w:val="28"/>
          <w:highlight w:val="yellow"/>
        </w:rPr>
        <w:t xml:space="preserve"> ЗК РФ, к нему должны быть приложены документы, перечень которых определен </w:t>
      </w:r>
      <w:hyperlink r:id="rId9" w:history="1">
        <w:r w:rsidRPr="006D3E8C">
          <w:rPr>
            <w:color w:val="106BBE"/>
            <w:sz w:val="28"/>
            <w:szCs w:val="28"/>
            <w:highlight w:val="yellow"/>
          </w:rPr>
          <w:t>п. 2</w:t>
        </w:r>
      </w:hyperlink>
      <w:r w:rsidRPr="006D3E8C">
        <w:rPr>
          <w:sz w:val="28"/>
          <w:szCs w:val="28"/>
          <w:highlight w:val="yellow"/>
        </w:rPr>
        <w:t xml:space="preserve"> той же статьи);</w:t>
      </w:r>
    </w:p>
    <w:p w:rsidR="00745785" w:rsidRPr="009F2135" w:rsidRDefault="00745785" w:rsidP="0074578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F2135">
        <w:rPr>
          <w:sz w:val="28"/>
          <w:szCs w:val="28"/>
        </w:rPr>
        <w:t>6) обеспечить выполнение кадастровых работ в целях образования нового земельного участка (если уполномоченный орган принял решение о предварительном согласовании предоставления земельного участка);</w:t>
      </w:r>
    </w:p>
    <w:p w:rsidR="003C1EA3" w:rsidRPr="009F2135" w:rsidRDefault="00745785" w:rsidP="009F2135">
      <w:pPr>
        <w:autoSpaceDE w:val="0"/>
        <w:autoSpaceDN w:val="0"/>
        <w:adjustRightInd w:val="0"/>
        <w:jc w:val="both"/>
        <w:rPr>
          <w:sz w:val="28"/>
          <w:szCs w:val="28"/>
        </w:rPr>
      </w:pPr>
      <w:proofErr w:type="gramStart"/>
      <w:r w:rsidRPr="006D3E8C">
        <w:rPr>
          <w:sz w:val="28"/>
          <w:szCs w:val="28"/>
          <w:highlight w:val="yellow"/>
        </w:rPr>
        <w:t>7) обратиться с заявлением об осуществлении государственного кадастрового учета испрашиваемого земельного участка, а также с заявлением о государственной регистрации права государственной или муниципальной</w:t>
      </w:r>
      <w:r w:rsidRPr="009F2135">
        <w:rPr>
          <w:sz w:val="28"/>
          <w:szCs w:val="28"/>
        </w:rPr>
        <w:t xml:space="preserve"> </w:t>
      </w:r>
      <w:r w:rsidRPr="009F2135">
        <w:rPr>
          <w:sz w:val="28"/>
          <w:szCs w:val="28"/>
        </w:rPr>
        <w:lastRenderedPageBreak/>
        <w:t>собственности на испрашиваемый земельный участок (на право заявителя обратиться с такими заявлениями без доверенности должно быть указано в решении о предварительном согласовании предоставления земельного участка, который предстоит образовать).</w:t>
      </w:r>
      <w:r w:rsidR="009F2135" w:rsidRPr="009F2135">
        <w:rPr>
          <w:sz w:val="28"/>
          <w:szCs w:val="28"/>
        </w:rPr>
        <w:br/>
        <w:t>8</w:t>
      </w:r>
      <w:r w:rsidR="003C1EA3" w:rsidRPr="009F2135">
        <w:rPr>
          <w:sz w:val="28"/>
          <w:szCs w:val="28"/>
        </w:rPr>
        <w:t>) описание (план) местоположения испрашиваемого земельного участка с обоснованием</w:t>
      </w:r>
      <w:proofErr w:type="gramEnd"/>
      <w:r w:rsidR="003C1EA3" w:rsidRPr="009F2135">
        <w:rPr>
          <w:sz w:val="28"/>
          <w:szCs w:val="28"/>
        </w:rPr>
        <w:t xml:space="preserve"> (предложениями) его конфигурации и площади.</w:t>
      </w:r>
      <w:r w:rsidR="009F2135" w:rsidRPr="009F2135">
        <w:rPr>
          <w:sz w:val="28"/>
          <w:szCs w:val="28"/>
        </w:rPr>
        <w:br/>
        <w:t>9</w:t>
      </w:r>
      <w:r w:rsidRPr="009F2135">
        <w:rPr>
          <w:sz w:val="28"/>
          <w:szCs w:val="28"/>
        </w:rPr>
        <w:t>) описание (план) местоположения исп</w:t>
      </w:r>
      <w:r w:rsidR="00526E3C">
        <w:rPr>
          <w:sz w:val="28"/>
          <w:szCs w:val="28"/>
        </w:rPr>
        <w:t>рашиваемого земельного участка, площади</w:t>
      </w:r>
      <w:proofErr w:type="gramStart"/>
      <w:r w:rsidR="00526E3C">
        <w:rPr>
          <w:sz w:val="28"/>
          <w:szCs w:val="28"/>
        </w:rPr>
        <w:t>.».</w:t>
      </w:r>
      <w:proofErr w:type="gramEnd"/>
    </w:p>
    <w:p w:rsidR="00AD0CAB" w:rsidRPr="009F2135" w:rsidRDefault="00AD0CAB" w:rsidP="009F2135">
      <w:pPr>
        <w:tabs>
          <w:tab w:val="left" w:pos="993"/>
        </w:tabs>
        <w:ind w:firstLine="709"/>
        <w:jc w:val="both"/>
        <w:rPr>
          <w:sz w:val="28"/>
          <w:szCs w:val="28"/>
        </w:rPr>
      </w:pPr>
      <w:proofErr w:type="gramStart"/>
      <w:r w:rsidRPr="009F2135">
        <w:rPr>
          <w:sz w:val="28"/>
          <w:szCs w:val="28"/>
        </w:rPr>
        <w:t>1) удовлетворяет жалобу, в том числе в форме отмены принятого решения, исправления допущенных Администрацией,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AD0CAB" w:rsidRPr="009F2135" w:rsidRDefault="00AD0CAB" w:rsidP="009F2135">
      <w:pPr>
        <w:tabs>
          <w:tab w:val="left" w:pos="993"/>
        </w:tabs>
        <w:ind w:firstLine="709"/>
        <w:jc w:val="both"/>
        <w:rPr>
          <w:sz w:val="28"/>
          <w:szCs w:val="28"/>
        </w:rPr>
      </w:pPr>
      <w:r w:rsidRPr="009F2135">
        <w:rPr>
          <w:sz w:val="28"/>
          <w:szCs w:val="28"/>
        </w:rPr>
        <w:t>2) отказывает в удовлетворении жалобы.</w:t>
      </w:r>
    </w:p>
    <w:p w:rsidR="004A0BEF" w:rsidRPr="009F2135" w:rsidRDefault="00AD0CAB" w:rsidP="009F2135">
      <w:pPr>
        <w:tabs>
          <w:tab w:val="left" w:pos="993"/>
        </w:tabs>
        <w:jc w:val="both"/>
        <w:rPr>
          <w:sz w:val="28"/>
          <w:szCs w:val="28"/>
        </w:rPr>
      </w:pPr>
      <w:r w:rsidRPr="009F2135">
        <w:rPr>
          <w:sz w:val="28"/>
          <w:szCs w:val="28"/>
        </w:rPr>
        <w:t>88. Не позднее дня, следующего за днем принятия решения, указанного в пункте 61 настоящей главы,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  <w:r w:rsidRPr="009F2135">
        <w:rPr>
          <w:sz w:val="28"/>
          <w:szCs w:val="28"/>
        </w:rPr>
        <w:br/>
        <w:t>89</w:t>
      </w:r>
      <w:r w:rsidR="004A0BEF" w:rsidRPr="009F2135">
        <w:rPr>
          <w:sz w:val="28"/>
          <w:szCs w:val="28"/>
        </w:rPr>
        <w:t>. Действия (бездействие) и решения должностных лиц и специалистов администрации МО «Урдомское», осуществляемые (принятые) в ходе выполнения муниципальной услуги, могут быть обжалованы заявителями в судебном порядке в соответствии с законодательством Российской Федерации</w:t>
      </w:r>
      <w:proofErr w:type="gramStart"/>
      <w:r w:rsidRPr="009F2135">
        <w:rPr>
          <w:sz w:val="28"/>
          <w:szCs w:val="28"/>
        </w:rPr>
        <w:t>.».</w:t>
      </w:r>
      <w:proofErr w:type="gramEnd"/>
    </w:p>
    <w:p w:rsidR="00AD0CAB" w:rsidRPr="00526E3C" w:rsidRDefault="00BE6185" w:rsidP="00BE6185">
      <w:pPr>
        <w:pStyle w:val="a5"/>
        <w:tabs>
          <w:tab w:val="left" w:pos="0"/>
        </w:tabs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1.9. </w:t>
      </w:r>
      <w:r w:rsidR="00AD0CAB" w:rsidRPr="00526E3C">
        <w:rPr>
          <w:sz w:val="28"/>
          <w:szCs w:val="28"/>
        </w:rPr>
        <w:t>Разместить, настоящее постановление на официальном сайте            МО «Урдомское» в сети Интернет.</w:t>
      </w:r>
    </w:p>
    <w:p w:rsidR="00AD0CAB" w:rsidRPr="00BE6185" w:rsidRDefault="00AD0CAB" w:rsidP="00BE6185">
      <w:pPr>
        <w:pStyle w:val="a5"/>
        <w:numPr>
          <w:ilvl w:val="0"/>
          <w:numId w:val="17"/>
        </w:numPr>
        <w:tabs>
          <w:tab w:val="left" w:pos="993"/>
        </w:tabs>
        <w:ind w:left="0" w:firstLine="709"/>
        <w:jc w:val="both"/>
        <w:rPr>
          <w:sz w:val="28"/>
          <w:szCs w:val="28"/>
        </w:rPr>
      </w:pPr>
      <w:r w:rsidRPr="00BE6185">
        <w:rPr>
          <w:sz w:val="28"/>
          <w:szCs w:val="28"/>
        </w:rPr>
        <w:t>Опубликовать настояще</w:t>
      </w:r>
      <w:r w:rsidR="00BE6185">
        <w:rPr>
          <w:sz w:val="28"/>
          <w:szCs w:val="28"/>
        </w:rPr>
        <w:t xml:space="preserve">е постановление в установленном </w:t>
      </w:r>
      <w:r w:rsidRPr="00BE6185">
        <w:rPr>
          <w:sz w:val="28"/>
          <w:szCs w:val="28"/>
        </w:rPr>
        <w:t>порядке.</w:t>
      </w:r>
    </w:p>
    <w:p w:rsidR="004A0BEF" w:rsidRPr="009F2135" w:rsidRDefault="00AD0CAB" w:rsidP="009F2135">
      <w:pPr>
        <w:jc w:val="both"/>
        <w:rPr>
          <w:sz w:val="28"/>
          <w:szCs w:val="28"/>
        </w:rPr>
      </w:pPr>
      <w:r w:rsidRPr="009F2135">
        <w:rPr>
          <w:sz w:val="28"/>
          <w:szCs w:val="28"/>
        </w:rPr>
        <w:t>Контроль по исполнению настоящего постановления оставляю за собой.</w:t>
      </w:r>
    </w:p>
    <w:p w:rsidR="00FC5702" w:rsidRPr="009F2135" w:rsidRDefault="00FC5702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AD0CAB" w:rsidRPr="009F2135" w:rsidRDefault="00AD0CAB" w:rsidP="00FC5702">
      <w:pPr>
        <w:tabs>
          <w:tab w:val="left" w:pos="993"/>
        </w:tabs>
        <w:jc w:val="both"/>
        <w:rPr>
          <w:sz w:val="28"/>
          <w:szCs w:val="28"/>
        </w:rPr>
      </w:pPr>
    </w:p>
    <w:p w:rsidR="00D5399F" w:rsidRPr="009F2135" w:rsidRDefault="00D5399F" w:rsidP="00D5399F">
      <w:pPr>
        <w:jc w:val="both"/>
        <w:rPr>
          <w:sz w:val="28"/>
          <w:szCs w:val="28"/>
        </w:rPr>
      </w:pPr>
    </w:p>
    <w:p w:rsidR="008416EC" w:rsidRPr="009F2135" w:rsidRDefault="00A035B5" w:rsidP="00D5399F">
      <w:pPr>
        <w:tabs>
          <w:tab w:val="left" w:pos="3330"/>
        </w:tabs>
        <w:jc w:val="both"/>
        <w:rPr>
          <w:b/>
          <w:sz w:val="28"/>
          <w:szCs w:val="28"/>
        </w:rPr>
      </w:pPr>
      <w:r w:rsidRPr="009F2135">
        <w:rPr>
          <w:b/>
          <w:sz w:val="28"/>
          <w:szCs w:val="28"/>
        </w:rPr>
        <w:t>Глава МО «</w:t>
      </w:r>
      <w:r w:rsidR="00EE547C" w:rsidRPr="009F2135">
        <w:rPr>
          <w:b/>
          <w:sz w:val="28"/>
          <w:szCs w:val="28"/>
        </w:rPr>
        <w:t>Урдомское»</w:t>
      </w:r>
      <w:r w:rsidRPr="009F2135">
        <w:rPr>
          <w:b/>
          <w:sz w:val="28"/>
          <w:szCs w:val="28"/>
        </w:rPr>
        <w:tab/>
      </w:r>
      <w:r w:rsidR="00EE547C" w:rsidRPr="009F2135">
        <w:rPr>
          <w:b/>
          <w:sz w:val="28"/>
          <w:szCs w:val="28"/>
        </w:rPr>
        <w:tab/>
      </w:r>
      <w:r w:rsidR="00EE547C" w:rsidRPr="009F2135">
        <w:rPr>
          <w:b/>
          <w:sz w:val="28"/>
          <w:szCs w:val="28"/>
        </w:rPr>
        <w:tab/>
      </w:r>
      <w:r w:rsidR="00EE547C" w:rsidRPr="009F2135">
        <w:rPr>
          <w:b/>
          <w:sz w:val="28"/>
          <w:szCs w:val="28"/>
        </w:rPr>
        <w:tab/>
      </w:r>
      <w:r w:rsidR="00EE547C" w:rsidRPr="009F2135">
        <w:rPr>
          <w:b/>
          <w:sz w:val="28"/>
          <w:szCs w:val="28"/>
        </w:rPr>
        <w:tab/>
      </w:r>
      <w:r w:rsidR="00EE547C" w:rsidRPr="009F2135">
        <w:rPr>
          <w:b/>
          <w:sz w:val="28"/>
          <w:szCs w:val="28"/>
        </w:rPr>
        <w:tab/>
      </w:r>
      <w:r w:rsidR="00EE547C" w:rsidRPr="009F2135">
        <w:rPr>
          <w:b/>
          <w:sz w:val="28"/>
          <w:szCs w:val="28"/>
        </w:rPr>
        <w:tab/>
        <w:t>Е.В. Смирнова</w:t>
      </w:r>
    </w:p>
    <w:p w:rsidR="008416EC" w:rsidRPr="009F2135" w:rsidRDefault="008416EC">
      <w:pPr>
        <w:rPr>
          <w:b/>
          <w:sz w:val="28"/>
          <w:szCs w:val="28"/>
        </w:rPr>
      </w:pPr>
    </w:p>
    <w:sectPr w:rsidR="008416EC" w:rsidRPr="009F2135" w:rsidSect="00D5399F">
      <w:pgSz w:w="11906" w:h="16838" w:code="9"/>
      <w:pgMar w:top="1134" w:right="851" w:bottom="1134" w:left="1701" w:header="0" w:footer="0" w:gutter="0"/>
      <w:cols w:space="720"/>
      <w:noEndnote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DejaVu Sans">
    <w:altName w:val="MS Mincho"/>
    <w:charset w:val="80"/>
    <w:family w:val="auto"/>
    <w:pitch w:val="variable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692591"/>
    <w:multiLevelType w:val="multilevel"/>
    <w:tmpl w:val="DEF603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9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">
    <w:nsid w:val="03E508A9"/>
    <w:multiLevelType w:val="multilevel"/>
    <w:tmpl w:val="CCC05D5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7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2">
    <w:nsid w:val="04A67172"/>
    <w:multiLevelType w:val="multilevel"/>
    <w:tmpl w:val="F26CC3BA"/>
    <w:lvl w:ilvl="0">
      <w:start w:val="2"/>
      <w:numFmt w:val="decimal"/>
      <w:lvlText w:val="%1.0."/>
      <w:lvlJc w:val="left"/>
      <w:pPr>
        <w:ind w:left="1429" w:hanging="7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137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845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91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621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89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757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46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533" w:hanging="2160"/>
      </w:pPr>
      <w:rPr>
        <w:rFonts w:hint="default"/>
      </w:rPr>
    </w:lvl>
  </w:abstractNum>
  <w:abstractNum w:abstractNumId="3">
    <w:nsid w:val="08926CB8"/>
    <w:multiLevelType w:val="hybridMultilevel"/>
    <w:tmpl w:val="149CECFC"/>
    <w:lvl w:ilvl="0" w:tplc="F84C11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>
    <w:nsid w:val="0C717933"/>
    <w:multiLevelType w:val="multilevel"/>
    <w:tmpl w:val="490262F8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  <w:b w:val="0"/>
        <w:sz w:val="28"/>
      </w:rPr>
    </w:lvl>
    <w:lvl w:ilvl="1">
      <w:start w:val="1"/>
      <w:numFmt w:val="decimal"/>
      <w:isLgl/>
      <w:lvlText w:val="%1.%2."/>
      <w:lvlJc w:val="left"/>
      <w:pPr>
        <w:ind w:left="1779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986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695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3044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753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462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811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520" w:hanging="2160"/>
      </w:pPr>
      <w:rPr>
        <w:rFonts w:hint="default"/>
        <w:b/>
        <w:sz w:val="24"/>
      </w:rPr>
    </w:lvl>
  </w:abstractNum>
  <w:abstractNum w:abstractNumId="5">
    <w:nsid w:val="10E54A99"/>
    <w:multiLevelType w:val="hybridMultilevel"/>
    <w:tmpl w:val="97A06142"/>
    <w:lvl w:ilvl="0" w:tplc="D43C7F86">
      <w:start w:val="5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14F708B9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7">
    <w:nsid w:val="1A6A0906"/>
    <w:multiLevelType w:val="hybridMultilevel"/>
    <w:tmpl w:val="C3C27ACE"/>
    <w:lvl w:ilvl="0" w:tplc="5D4E1076">
      <w:start w:val="9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1D50500C"/>
    <w:multiLevelType w:val="hybridMultilevel"/>
    <w:tmpl w:val="5B44BFB6"/>
    <w:lvl w:ilvl="0" w:tplc="F3129FA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>
    <w:nsid w:val="247B2EF7"/>
    <w:multiLevelType w:val="multilevel"/>
    <w:tmpl w:val="BE22C0A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8"/>
      </w:rPr>
    </w:lvl>
    <w:lvl w:ilvl="1">
      <w:start w:val="1"/>
      <w:numFmt w:val="decimal"/>
      <w:isLgl/>
      <w:lvlText w:val="%1.%2."/>
      <w:lvlJc w:val="left"/>
      <w:pPr>
        <w:ind w:left="1429" w:hanging="720"/>
      </w:pPr>
      <w:rPr>
        <w:rFonts w:hint="default"/>
        <w:b/>
        <w:sz w:val="28"/>
        <w:szCs w:val="28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/>
        <w:sz w:val="24"/>
      </w:rPr>
    </w:lvl>
    <w:lvl w:ilvl="3">
      <w:start w:val="1"/>
      <w:numFmt w:val="decimal"/>
      <w:isLgl/>
      <w:lvlText w:val="%1.%2.%3.%4."/>
      <w:lvlJc w:val="left"/>
      <w:pPr>
        <w:ind w:left="2487" w:hanging="1080"/>
      </w:pPr>
      <w:rPr>
        <w:rFonts w:hint="default"/>
        <w:b/>
        <w:sz w:val="24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/>
        <w:sz w:val="24"/>
      </w:rPr>
    </w:lvl>
    <w:lvl w:ilvl="5">
      <w:start w:val="1"/>
      <w:numFmt w:val="decimal"/>
      <w:isLgl/>
      <w:lvlText w:val="%1.%2.%3.%4.%5.%6."/>
      <w:lvlJc w:val="left"/>
      <w:pPr>
        <w:ind w:left="3545" w:hanging="1440"/>
      </w:pPr>
      <w:rPr>
        <w:rFonts w:hint="default"/>
        <w:b/>
        <w:sz w:val="24"/>
      </w:rPr>
    </w:lvl>
    <w:lvl w:ilvl="6">
      <w:start w:val="1"/>
      <w:numFmt w:val="decimal"/>
      <w:isLgl/>
      <w:lvlText w:val="%1.%2.%3.%4.%5.%6.%7."/>
      <w:lvlJc w:val="left"/>
      <w:pPr>
        <w:ind w:left="4254" w:hanging="1800"/>
      </w:pPr>
      <w:rPr>
        <w:rFonts w:hint="default"/>
        <w:b/>
        <w:sz w:val="24"/>
      </w:rPr>
    </w:lvl>
    <w:lvl w:ilvl="7">
      <w:start w:val="1"/>
      <w:numFmt w:val="decimal"/>
      <w:isLgl/>
      <w:lvlText w:val="%1.%2.%3.%4.%5.%6.%7.%8."/>
      <w:lvlJc w:val="left"/>
      <w:pPr>
        <w:ind w:left="4603" w:hanging="1800"/>
      </w:pPr>
      <w:rPr>
        <w:rFonts w:hint="default"/>
        <w:b/>
        <w:sz w:val="24"/>
      </w:rPr>
    </w:lvl>
    <w:lvl w:ilvl="8">
      <w:start w:val="1"/>
      <w:numFmt w:val="decimal"/>
      <w:isLgl/>
      <w:lvlText w:val="%1.%2.%3.%4.%5.%6.%7.%8.%9."/>
      <w:lvlJc w:val="left"/>
      <w:pPr>
        <w:ind w:left="5312" w:hanging="2160"/>
      </w:pPr>
      <w:rPr>
        <w:rFonts w:hint="default"/>
        <w:b/>
        <w:sz w:val="24"/>
      </w:rPr>
    </w:lvl>
  </w:abstractNum>
  <w:abstractNum w:abstractNumId="10">
    <w:nsid w:val="2CE331B6"/>
    <w:multiLevelType w:val="hybridMultilevel"/>
    <w:tmpl w:val="D49034E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D7E7D5A"/>
    <w:multiLevelType w:val="multilevel"/>
    <w:tmpl w:val="58182258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12">
    <w:nsid w:val="56FA03A7"/>
    <w:multiLevelType w:val="hybridMultilevel"/>
    <w:tmpl w:val="D352A916"/>
    <w:lvl w:ilvl="0" w:tplc="1CDA1BFE">
      <w:start w:val="1"/>
      <w:numFmt w:val="decimal"/>
      <w:lvlText w:val="%1."/>
      <w:lvlJc w:val="left"/>
      <w:pPr>
        <w:ind w:left="2066" w:hanging="1215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3">
    <w:nsid w:val="62146306"/>
    <w:multiLevelType w:val="hybridMultilevel"/>
    <w:tmpl w:val="4C3E5B96"/>
    <w:lvl w:ilvl="0" w:tplc="0AD4E0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CF00FDA"/>
    <w:multiLevelType w:val="multilevel"/>
    <w:tmpl w:val="B0BCC41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7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205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31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05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425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2160"/>
      </w:pPr>
      <w:rPr>
        <w:rFonts w:hint="default"/>
      </w:rPr>
    </w:lvl>
  </w:abstractNum>
  <w:abstractNum w:abstractNumId="15">
    <w:nsid w:val="74204556"/>
    <w:multiLevelType w:val="hybridMultilevel"/>
    <w:tmpl w:val="B524DC78"/>
    <w:lvl w:ilvl="0" w:tplc="D05E5602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47"/>
        </w:tabs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67"/>
        </w:tabs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07"/>
        </w:tabs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27"/>
        </w:tabs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67"/>
        </w:tabs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87"/>
        </w:tabs>
        <w:ind w:left="6687" w:hanging="180"/>
      </w:pPr>
    </w:lvl>
  </w:abstractNum>
  <w:abstractNum w:abstractNumId="16">
    <w:nsid w:val="7CCE396C"/>
    <w:multiLevelType w:val="hybridMultilevel"/>
    <w:tmpl w:val="3FDA0E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13"/>
  </w:num>
  <w:num w:numId="3">
    <w:abstractNumId w:val="16"/>
  </w:num>
  <w:num w:numId="4">
    <w:abstractNumId w:val="10"/>
  </w:num>
  <w:num w:numId="5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4"/>
  </w:num>
  <w:num w:numId="7">
    <w:abstractNumId w:val="15"/>
  </w:num>
  <w:num w:numId="8">
    <w:abstractNumId w:val="6"/>
  </w:num>
  <w:num w:numId="9">
    <w:abstractNumId w:val="9"/>
  </w:num>
  <w:num w:numId="10">
    <w:abstractNumId w:val="8"/>
  </w:num>
  <w:num w:numId="11">
    <w:abstractNumId w:val="5"/>
  </w:num>
  <w:num w:numId="12">
    <w:abstractNumId w:val="3"/>
  </w:num>
  <w:num w:numId="13">
    <w:abstractNumId w:val="7"/>
  </w:num>
  <w:num w:numId="14">
    <w:abstractNumId w:val="1"/>
  </w:num>
  <w:num w:numId="15">
    <w:abstractNumId w:val="11"/>
  </w:num>
  <w:num w:numId="16">
    <w:abstractNumId w:val="0"/>
  </w:num>
  <w:num w:numId="17">
    <w:abstractNumId w:val="2"/>
  </w:num>
  <w:num w:numId="18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stylePaneFormatFilter w:val="3F01"/>
  <w:defaultTabStop w:val="708"/>
  <w:characterSpacingControl w:val="doNotCompress"/>
  <w:compat/>
  <w:rsids>
    <w:rsidRoot w:val="00007263"/>
    <w:rsid w:val="00007263"/>
    <w:rsid w:val="000B0A07"/>
    <w:rsid w:val="000B53E1"/>
    <w:rsid w:val="000F3C42"/>
    <w:rsid w:val="0010423E"/>
    <w:rsid w:val="00151341"/>
    <w:rsid w:val="00167AEF"/>
    <w:rsid w:val="001E492A"/>
    <w:rsid w:val="00244C4F"/>
    <w:rsid w:val="002626ED"/>
    <w:rsid w:val="00273DBD"/>
    <w:rsid w:val="00273FDE"/>
    <w:rsid w:val="00281F9C"/>
    <w:rsid w:val="00295D94"/>
    <w:rsid w:val="002B1987"/>
    <w:rsid w:val="002C19F2"/>
    <w:rsid w:val="00310E48"/>
    <w:rsid w:val="0037116D"/>
    <w:rsid w:val="003849EA"/>
    <w:rsid w:val="003A4B4A"/>
    <w:rsid w:val="003C1EA3"/>
    <w:rsid w:val="003D6FA9"/>
    <w:rsid w:val="003E29CA"/>
    <w:rsid w:val="003E3562"/>
    <w:rsid w:val="00420BE3"/>
    <w:rsid w:val="0043411F"/>
    <w:rsid w:val="004431A5"/>
    <w:rsid w:val="00443D8C"/>
    <w:rsid w:val="00456C8F"/>
    <w:rsid w:val="0047377C"/>
    <w:rsid w:val="00495B4E"/>
    <w:rsid w:val="004A0BEF"/>
    <w:rsid w:val="004B63AB"/>
    <w:rsid w:val="004C4DE2"/>
    <w:rsid w:val="004E3F75"/>
    <w:rsid w:val="00513FF6"/>
    <w:rsid w:val="0051618A"/>
    <w:rsid w:val="00526E3C"/>
    <w:rsid w:val="00550B4A"/>
    <w:rsid w:val="00565CD3"/>
    <w:rsid w:val="005B5CF7"/>
    <w:rsid w:val="00601A80"/>
    <w:rsid w:val="0065547F"/>
    <w:rsid w:val="00655922"/>
    <w:rsid w:val="00681B33"/>
    <w:rsid w:val="006D3E8C"/>
    <w:rsid w:val="00705D1D"/>
    <w:rsid w:val="00745785"/>
    <w:rsid w:val="007505FC"/>
    <w:rsid w:val="0075761E"/>
    <w:rsid w:val="007B0F92"/>
    <w:rsid w:val="007F1E08"/>
    <w:rsid w:val="00822CF5"/>
    <w:rsid w:val="008416EC"/>
    <w:rsid w:val="00874269"/>
    <w:rsid w:val="008C2900"/>
    <w:rsid w:val="00943739"/>
    <w:rsid w:val="009A7DC6"/>
    <w:rsid w:val="009C4344"/>
    <w:rsid w:val="009D73D1"/>
    <w:rsid w:val="009E0FCB"/>
    <w:rsid w:val="009F2135"/>
    <w:rsid w:val="00A035B5"/>
    <w:rsid w:val="00A33F34"/>
    <w:rsid w:val="00AD0CAB"/>
    <w:rsid w:val="00B237AC"/>
    <w:rsid w:val="00B57EC5"/>
    <w:rsid w:val="00B61376"/>
    <w:rsid w:val="00BA111B"/>
    <w:rsid w:val="00BB7564"/>
    <w:rsid w:val="00BC1921"/>
    <w:rsid w:val="00BE6185"/>
    <w:rsid w:val="00BE7ED5"/>
    <w:rsid w:val="00BF7B9C"/>
    <w:rsid w:val="00C415FD"/>
    <w:rsid w:val="00C53A69"/>
    <w:rsid w:val="00C61ED0"/>
    <w:rsid w:val="00CB7804"/>
    <w:rsid w:val="00D5399F"/>
    <w:rsid w:val="00D566A8"/>
    <w:rsid w:val="00D86713"/>
    <w:rsid w:val="00DA2671"/>
    <w:rsid w:val="00DE5EE6"/>
    <w:rsid w:val="00E14F3D"/>
    <w:rsid w:val="00E2081B"/>
    <w:rsid w:val="00E23A48"/>
    <w:rsid w:val="00E3251A"/>
    <w:rsid w:val="00E55A21"/>
    <w:rsid w:val="00E73046"/>
    <w:rsid w:val="00E77654"/>
    <w:rsid w:val="00EB6E1E"/>
    <w:rsid w:val="00ED1F58"/>
    <w:rsid w:val="00ED3B25"/>
    <w:rsid w:val="00EE547C"/>
    <w:rsid w:val="00F12B07"/>
    <w:rsid w:val="00F749DA"/>
    <w:rsid w:val="00F86768"/>
    <w:rsid w:val="00FC570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237A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EE547C"/>
    <w:pPr>
      <w:keepNext/>
      <w:jc w:val="center"/>
      <w:outlineLvl w:val="0"/>
    </w:pPr>
    <w:rPr>
      <w:b/>
      <w:bCs/>
      <w:u w:val="singl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07263"/>
    <w:pPr>
      <w:autoSpaceDE w:val="0"/>
      <w:autoSpaceDN w:val="0"/>
      <w:adjustRightInd w:val="0"/>
    </w:pPr>
  </w:style>
  <w:style w:type="paragraph" w:customStyle="1" w:styleId="ConsPlusTitle">
    <w:name w:val="ConsPlusTitle"/>
    <w:rsid w:val="00007263"/>
    <w:pPr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11Char">
    <w:name w:val="Знак1 Знак Знак Знак Знак Знак Знак Знак Знак1 Char"/>
    <w:basedOn w:val="a"/>
    <w:rsid w:val="00B237AC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3">
    <w:name w:val="Hyperlink"/>
    <w:basedOn w:val="a0"/>
    <w:rsid w:val="00B237AC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EE547C"/>
    <w:rPr>
      <w:b/>
      <w:bCs/>
      <w:sz w:val="24"/>
      <w:szCs w:val="24"/>
      <w:u w:val="single"/>
    </w:rPr>
  </w:style>
  <w:style w:type="character" w:customStyle="1" w:styleId="a4">
    <w:name w:val="Гипертекстовая ссылка"/>
    <w:basedOn w:val="a0"/>
    <w:uiPriority w:val="99"/>
    <w:rsid w:val="00EE547C"/>
    <w:rPr>
      <w:b/>
      <w:bCs/>
      <w:color w:val="106BBE"/>
    </w:rPr>
  </w:style>
  <w:style w:type="paragraph" w:styleId="a5">
    <w:name w:val="List Paragraph"/>
    <w:basedOn w:val="a"/>
    <w:qFormat/>
    <w:rsid w:val="00EE547C"/>
    <w:pPr>
      <w:ind w:left="720"/>
      <w:contextualSpacing/>
    </w:pPr>
  </w:style>
  <w:style w:type="table" w:styleId="a6">
    <w:name w:val="Table Grid"/>
    <w:basedOn w:val="a1"/>
    <w:rsid w:val="00D5399F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rsid w:val="00601A80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rsid w:val="00601A80"/>
    <w:rPr>
      <w:rFonts w:ascii="Tahoma" w:hAnsi="Tahoma" w:cs="Tahoma"/>
      <w:sz w:val="16"/>
      <w:szCs w:val="16"/>
    </w:rPr>
  </w:style>
  <w:style w:type="paragraph" w:styleId="2">
    <w:name w:val="Body Text Indent 2"/>
    <w:basedOn w:val="a"/>
    <w:link w:val="20"/>
    <w:rsid w:val="008416EC"/>
    <w:pPr>
      <w:widowControl w:val="0"/>
      <w:suppressAutoHyphens/>
      <w:spacing w:after="120" w:line="480" w:lineRule="auto"/>
      <w:ind w:left="283"/>
    </w:pPr>
    <w:rPr>
      <w:rFonts w:eastAsia="DejaVu Sans"/>
      <w:color w:val="000000"/>
      <w:kern w:val="2"/>
      <w:lang w:eastAsia="en-US"/>
    </w:rPr>
  </w:style>
  <w:style w:type="character" w:customStyle="1" w:styleId="20">
    <w:name w:val="Основной текст с отступом 2 Знак"/>
    <w:basedOn w:val="a0"/>
    <w:link w:val="2"/>
    <w:rsid w:val="008416EC"/>
    <w:rPr>
      <w:rFonts w:eastAsia="DejaVu Sans"/>
      <w:color w:val="000000"/>
      <w:kern w:val="2"/>
      <w:sz w:val="24"/>
      <w:szCs w:val="24"/>
      <w:lang w:eastAsia="en-US"/>
    </w:rPr>
  </w:style>
  <w:style w:type="paragraph" w:customStyle="1" w:styleId="FR3">
    <w:name w:val="FR3"/>
    <w:rsid w:val="008416EC"/>
    <w:pPr>
      <w:widowControl w:val="0"/>
      <w:ind w:left="120"/>
    </w:pPr>
  </w:style>
  <w:style w:type="paragraph" w:customStyle="1" w:styleId="a9">
    <w:name w:val="Знак Знак Знак Знак Знак Знак"/>
    <w:basedOn w:val="a"/>
    <w:rsid w:val="00FC5702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aa">
    <w:name w:val="Внимание: недобросовестность!"/>
    <w:basedOn w:val="a"/>
    <w:next w:val="a"/>
    <w:uiPriority w:val="99"/>
    <w:rsid w:val="0065547F"/>
    <w:pPr>
      <w:autoSpaceDE w:val="0"/>
      <w:autoSpaceDN w:val="0"/>
      <w:adjustRightInd w:val="0"/>
      <w:spacing w:before="240" w:after="240"/>
      <w:ind w:left="420" w:right="420" w:firstLine="300"/>
      <w:jc w:val="both"/>
    </w:pPr>
    <w:rPr>
      <w:rFonts w:ascii="Arial" w:hAnsi="Arial" w:cs="Arial"/>
      <w:sz w:val="20"/>
      <w:szCs w:val="20"/>
      <w:shd w:val="clear" w:color="auto" w:fill="F5F3DA"/>
    </w:rPr>
  </w:style>
  <w:style w:type="character" w:customStyle="1" w:styleId="ab">
    <w:name w:val="Выделение для Базового Поиска"/>
    <w:basedOn w:val="a0"/>
    <w:uiPriority w:val="99"/>
    <w:rsid w:val="0065547F"/>
    <w:rPr>
      <w:b/>
      <w:bCs/>
      <w:color w:val="0058A9"/>
    </w:rPr>
  </w:style>
  <w:style w:type="paragraph" w:styleId="ac">
    <w:name w:val="Normal (Web)"/>
    <w:basedOn w:val="a"/>
    <w:uiPriority w:val="99"/>
    <w:unhideWhenUsed/>
    <w:rsid w:val="00244C4F"/>
    <w:pPr>
      <w:spacing w:before="100" w:beforeAutospacing="1" w:after="100" w:afterAutospacing="1"/>
    </w:pPr>
  </w:style>
  <w:style w:type="character" w:styleId="ad">
    <w:name w:val="Strong"/>
    <w:basedOn w:val="a0"/>
    <w:qFormat/>
    <w:rsid w:val="00745785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30150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961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garantF1://12024624.39151" TargetMode="External"/><Relationship Id="rId3" Type="http://schemas.openxmlformats.org/officeDocument/2006/relationships/styles" Target="styles.xml"/><Relationship Id="rId7" Type="http://schemas.openxmlformats.org/officeDocument/2006/relationships/hyperlink" Target="http://admurdoma.ru/).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admurdoma.ru/).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garantF1://12024624.39152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295010A-459F-430A-8CAA-2AD8036A110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126</TotalTime>
  <Pages>3</Pages>
  <Words>762</Words>
  <Characters>5469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ПРАВИТЕЛЬСТВО РОССИЙСКОЙ ФЕДЕРАЦИИ</vt:lpstr>
    </vt:vector>
  </TitlesOfParts>
  <Company>office 2007 rus ent:</Company>
  <LinksUpToDate>false</LinksUpToDate>
  <CharactersWithSpaces>6219</CharactersWithSpaces>
  <SharedDoc>false</SharedDoc>
  <HLinks>
    <vt:vector size="30" baseType="variant">
      <vt:variant>
        <vt:i4>5570562</vt:i4>
      </vt:variant>
      <vt:variant>
        <vt:i4>12</vt:i4>
      </vt:variant>
      <vt:variant>
        <vt:i4>0</vt:i4>
      </vt:variant>
      <vt:variant>
        <vt:i4>5</vt:i4>
      </vt:variant>
      <vt:variant>
        <vt:lpwstr/>
      </vt:variant>
      <vt:variant>
        <vt:lpwstr>Par48</vt:lpwstr>
      </vt:variant>
      <vt:variant>
        <vt:i4>5570562</vt:i4>
      </vt:variant>
      <vt:variant>
        <vt:i4>9</vt:i4>
      </vt:variant>
      <vt:variant>
        <vt:i4>0</vt:i4>
      </vt:variant>
      <vt:variant>
        <vt:i4>5</vt:i4>
      </vt:variant>
      <vt:variant>
        <vt:lpwstr/>
      </vt:variant>
      <vt:variant>
        <vt:lpwstr>Par44</vt:lpwstr>
      </vt:variant>
      <vt:variant>
        <vt:i4>6815795</vt:i4>
      </vt:variant>
      <vt:variant>
        <vt:i4>6</vt:i4>
      </vt:variant>
      <vt:variant>
        <vt:i4>0</vt:i4>
      </vt:variant>
      <vt:variant>
        <vt:i4>5</vt:i4>
      </vt:variant>
      <vt:variant>
        <vt:lpwstr/>
      </vt:variant>
      <vt:variant>
        <vt:lpwstr>Par118</vt:lpwstr>
      </vt:variant>
      <vt:variant>
        <vt:i4>1638481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  <vt:variant>
        <vt:i4>1638481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consultantplus://offline/ref=F5E1A3D07EF540AB244DB6958E134D66D36C62BE614D1D0902ED586336B5f3M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ПРАВИТЕЛЬСТВО РОССИЙСКОЙ ФЕДЕРАЦИИ</dc:title>
  <dc:creator>ПК</dc:creator>
  <cp:lastModifiedBy>User</cp:lastModifiedBy>
  <cp:revision>7</cp:revision>
  <cp:lastPrinted>2017-05-15T09:57:00Z</cp:lastPrinted>
  <dcterms:created xsi:type="dcterms:W3CDTF">2017-05-12T11:35:00Z</dcterms:created>
  <dcterms:modified xsi:type="dcterms:W3CDTF">2022-09-26T13:08:00Z</dcterms:modified>
</cp:coreProperties>
</file>