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F59" w:rsidRDefault="00B32F59" w:rsidP="00805318">
      <w:pPr>
        <w:spacing w:line="240" w:lineRule="auto"/>
        <w:jc w:val="right"/>
        <w:rPr>
          <w:rFonts w:ascii="Times New Roman" w:hAnsi="Times New Roman"/>
          <w:i/>
          <w:sz w:val="28"/>
          <w:szCs w:val="28"/>
        </w:rPr>
      </w:pPr>
    </w:p>
    <w:p w:rsidR="00805318" w:rsidRPr="00805318" w:rsidRDefault="00805318" w:rsidP="00805318">
      <w:pPr>
        <w:spacing w:line="240" w:lineRule="auto"/>
        <w:jc w:val="right"/>
        <w:rPr>
          <w:rFonts w:ascii="Times New Roman" w:hAnsi="Times New Roman"/>
          <w:i/>
          <w:sz w:val="28"/>
          <w:szCs w:val="28"/>
        </w:rPr>
      </w:pPr>
    </w:p>
    <w:p w:rsidR="002E6038" w:rsidRPr="00DC247E" w:rsidRDefault="002E6038" w:rsidP="00D05984">
      <w:pPr>
        <w:spacing w:line="240" w:lineRule="auto"/>
        <w:jc w:val="center"/>
        <w:rPr>
          <w:rFonts w:ascii="Times New Roman" w:hAnsi="Times New Roman"/>
          <w:i/>
          <w:sz w:val="28"/>
          <w:szCs w:val="28"/>
        </w:rPr>
      </w:pPr>
      <w:r>
        <w:rPr>
          <w:rFonts w:ascii="Times New Roman" w:hAnsi="Times New Roman"/>
          <w:b/>
          <w:sz w:val="28"/>
          <w:szCs w:val="28"/>
        </w:rPr>
        <w:t>АРХАНГЕЛЬСКАЯ ОБЛАСТЬ</w:t>
      </w:r>
    </w:p>
    <w:p w:rsidR="000C3FE3" w:rsidRPr="00F8765C" w:rsidRDefault="000C3FE3" w:rsidP="00D05984">
      <w:pPr>
        <w:spacing w:after="0" w:line="240" w:lineRule="auto"/>
        <w:jc w:val="center"/>
        <w:rPr>
          <w:rFonts w:ascii="Times New Roman" w:hAnsi="Times New Roman"/>
          <w:b/>
          <w:sz w:val="28"/>
          <w:szCs w:val="28"/>
        </w:rPr>
      </w:pPr>
      <w:r w:rsidRPr="00F8765C">
        <w:rPr>
          <w:rFonts w:ascii="Times New Roman" w:hAnsi="Times New Roman"/>
          <w:b/>
          <w:sz w:val="28"/>
          <w:szCs w:val="28"/>
        </w:rPr>
        <w:t>МУНИЦИПАЛЬНОЕ  ОБРАЗОВАНИЕ «</w:t>
      </w:r>
      <w:r w:rsidR="00164C1D" w:rsidRPr="00F8765C">
        <w:rPr>
          <w:rFonts w:ascii="Times New Roman" w:hAnsi="Times New Roman"/>
          <w:b/>
          <w:sz w:val="28"/>
          <w:szCs w:val="28"/>
        </w:rPr>
        <w:t>УРДОМСКОЕ</w:t>
      </w:r>
      <w:r w:rsidRPr="00F8765C">
        <w:rPr>
          <w:rFonts w:ascii="Times New Roman" w:hAnsi="Times New Roman"/>
          <w:b/>
          <w:sz w:val="28"/>
          <w:szCs w:val="28"/>
        </w:rPr>
        <w:t>»</w:t>
      </w:r>
    </w:p>
    <w:p w:rsidR="000C3FE3" w:rsidRPr="00F8765C" w:rsidRDefault="000C3FE3" w:rsidP="00D05984">
      <w:pPr>
        <w:spacing w:after="0" w:line="240" w:lineRule="auto"/>
        <w:jc w:val="center"/>
        <w:rPr>
          <w:rFonts w:ascii="Times New Roman" w:hAnsi="Times New Roman"/>
          <w:b/>
          <w:sz w:val="28"/>
          <w:szCs w:val="28"/>
        </w:rPr>
      </w:pPr>
    </w:p>
    <w:p w:rsidR="000C3FE3" w:rsidRPr="00F8765C" w:rsidRDefault="000C3FE3" w:rsidP="00D05984">
      <w:pPr>
        <w:spacing w:after="0" w:line="240" w:lineRule="auto"/>
        <w:jc w:val="center"/>
        <w:rPr>
          <w:rFonts w:ascii="Times New Roman" w:hAnsi="Times New Roman"/>
          <w:b/>
          <w:sz w:val="28"/>
          <w:szCs w:val="28"/>
        </w:rPr>
      </w:pPr>
      <w:r w:rsidRPr="00F8765C">
        <w:rPr>
          <w:rFonts w:ascii="Times New Roman" w:hAnsi="Times New Roman"/>
          <w:b/>
          <w:sz w:val="28"/>
          <w:szCs w:val="28"/>
        </w:rPr>
        <w:t>СОВЕТ  ДЕПУТАТОВ</w:t>
      </w:r>
    </w:p>
    <w:p w:rsidR="000C3FE3" w:rsidRPr="00F8765C" w:rsidRDefault="000C3FE3" w:rsidP="00D05984">
      <w:pPr>
        <w:spacing w:after="0" w:line="240" w:lineRule="auto"/>
        <w:jc w:val="center"/>
        <w:rPr>
          <w:rFonts w:ascii="Times New Roman" w:hAnsi="Times New Roman"/>
          <w:b/>
          <w:sz w:val="28"/>
          <w:szCs w:val="28"/>
        </w:rPr>
      </w:pPr>
    </w:p>
    <w:p w:rsidR="000C3FE3" w:rsidRPr="00F8765C" w:rsidRDefault="000C3FE3" w:rsidP="00D05984">
      <w:pPr>
        <w:spacing w:after="0" w:line="240" w:lineRule="auto"/>
        <w:jc w:val="center"/>
        <w:rPr>
          <w:rFonts w:ascii="Times New Roman" w:hAnsi="Times New Roman"/>
          <w:b/>
          <w:sz w:val="28"/>
          <w:szCs w:val="28"/>
        </w:rPr>
      </w:pPr>
      <w:r w:rsidRPr="00F8765C">
        <w:rPr>
          <w:rFonts w:ascii="Times New Roman" w:hAnsi="Times New Roman"/>
          <w:b/>
          <w:sz w:val="28"/>
          <w:szCs w:val="28"/>
        </w:rPr>
        <w:t>РЕШЕНИЕ</w:t>
      </w:r>
      <w:r w:rsidR="00F8765C">
        <w:rPr>
          <w:rFonts w:ascii="Times New Roman" w:hAnsi="Times New Roman"/>
          <w:b/>
          <w:sz w:val="28"/>
          <w:szCs w:val="28"/>
        </w:rPr>
        <w:t xml:space="preserve"> </w:t>
      </w:r>
      <w:r w:rsidR="00F8765C" w:rsidRPr="00F8765C">
        <w:rPr>
          <w:rFonts w:ascii="Times New Roman" w:hAnsi="Times New Roman"/>
          <w:b/>
          <w:sz w:val="28"/>
          <w:szCs w:val="28"/>
        </w:rPr>
        <w:t xml:space="preserve">№ </w:t>
      </w:r>
      <w:r w:rsidR="00BF37FE">
        <w:rPr>
          <w:rFonts w:ascii="Times New Roman" w:hAnsi="Times New Roman"/>
          <w:b/>
          <w:sz w:val="28"/>
          <w:szCs w:val="28"/>
        </w:rPr>
        <w:t>11</w:t>
      </w:r>
      <w:r w:rsidR="006F2C46" w:rsidRPr="005E6F34">
        <w:rPr>
          <w:rFonts w:ascii="Times New Roman" w:hAnsi="Times New Roman"/>
          <w:b/>
          <w:sz w:val="28"/>
          <w:szCs w:val="28"/>
        </w:rPr>
        <w:t>-</w:t>
      </w:r>
      <w:r w:rsidR="00161773">
        <w:rPr>
          <w:rFonts w:ascii="Times New Roman" w:hAnsi="Times New Roman"/>
          <w:b/>
          <w:sz w:val="28"/>
          <w:szCs w:val="28"/>
        </w:rPr>
        <w:t>Б</w:t>
      </w:r>
    </w:p>
    <w:p w:rsidR="000C3FE3" w:rsidRPr="00F8765C" w:rsidRDefault="000C3FE3" w:rsidP="00D05984">
      <w:pPr>
        <w:spacing w:after="0" w:line="240" w:lineRule="auto"/>
        <w:jc w:val="center"/>
        <w:rPr>
          <w:rFonts w:ascii="Times New Roman" w:hAnsi="Times New Roman"/>
          <w:b/>
          <w:sz w:val="28"/>
          <w:szCs w:val="28"/>
        </w:rPr>
      </w:pPr>
    </w:p>
    <w:p w:rsidR="000C3FE3" w:rsidRPr="00F8765C" w:rsidRDefault="006F2C46" w:rsidP="002E6038">
      <w:pPr>
        <w:spacing w:after="0" w:line="240" w:lineRule="auto"/>
        <w:jc w:val="center"/>
        <w:rPr>
          <w:rFonts w:ascii="Times New Roman" w:hAnsi="Times New Roman"/>
          <w:b/>
          <w:sz w:val="28"/>
          <w:szCs w:val="28"/>
        </w:rPr>
      </w:pPr>
      <w:r>
        <w:rPr>
          <w:rFonts w:ascii="Times New Roman" w:hAnsi="Times New Roman"/>
          <w:b/>
          <w:sz w:val="28"/>
          <w:szCs w:val="28"/>
        </w:rPr>
        <w:t>о</w:t>
      </w:r>
      <w:r w:rsidR="00EB7408" w:rsidRPr="00F8765C">
        <w:rPr>
          <w:rFonts w:ascii="Times New Roman" w:hAnsi="Times New Roman"/>
          <w:b/>
          <w:sz w:val="28"/>
          <w:szCs w:val="28"/>
        </w:rPr>
        <w:t xml:space="preserve">т </w:t>
      </w:r>
      <w:r>
        <w:rPr>
          <w:rFonts w:ascii="Times New Roman" w:hAnsi="Times New Roman"/>
          <w:b/>
          <w:sz w:val="28"/>
          <w:szCs w:val="28"/>
        </w:rPr>
        <w:t>«</w:t>
      </w:r>
      <w:r w:rsidR="00BF37FE">
        <w:rPr>
          <w:rFonts w:ascii="Times New Roman" w:hAnsi="Times New Roman"/>
          <w:b/>
          <w:sz w:val="28"/>
          <w:szCs w:val="28"/>
        </w:rPr>
        <w:t>23</w:t>
      </w:r>
      <w:r>
        <w:rPr>
          <w:rFonts w:ascii="Times New Roman" w:hAnsi="Times New Roman"/>
          <w:b/>
          <w:sz w:val="28"/>
          <w:szCs w:val="28"/>
        </w:rPr>
        <w:t xml:space="preserve">» </w:t>
      </w:r>
      <w:r w:rsidR="00A54BEB">
        <w:rPr>
          <w:rFonts w:ascii="Times New Roman" w:hAnsi="Times New Roman"/>
          <w:b/>
          <w:sz w:val="28"/>
          <w:szCs w:val="28"/>
        </w:rPr>
        <w:t>марта</w:t>
      </w:r>
      <w:r w:rsidR="00854A38" w:rsidRPr="00F8765C">
        <w:rPr>
          <w:rFonts w:ascii="Times New Roman" w:hAnsi="Times New Roman"/>
          <w:b/>
          <w:sz w:val="28"/>
          <w:szCs w:val="28"/>
        </w:rPr>
        <w:t xml:space="preserve"> </w:t>
      </w:r>
      <w:r w:rsidR="00D33913">
        <w:rPr>
          <w:rFonts w:ascii="Times New Roman" w:hAnsi="Times New Roman"/>
          <w:b/>
          <w:sz w:val="28"/>
          <w:szCs w:val="28"/>
        </w:rPr>
        <w:t>2022</w:t>
      </w:r>
      <w:r w:rsidR="00164C1D" w:rsidRPr="00F8765C">
        <w:rPr>
          <w:rFonts w:ascii="Times New Roman" w:hAnsi="Times New Roman"/>
          <w:b/>
          <w:sz w:val="28"/>
          <w:szCs w:val="28"/>
        </w:rPr>
        <w:t xml:space="preserve"> года </w:t>
      </w:r>
    </w:p>
    <w:p w:rsidR="000C3FE3" w:rsidRPr="00047FA6" w:rsidRDefault="000C3FE3" w:rsidP="000C3FE3">
      <w:pPr>
        <w:spacing w:after="0" w:line="240" w:lineRule="auto"/>
        <w:rPr>
          <w:rFonts w:ascii="Times New Roman" w:hAnsi="Times New Roman"/>
          <w:sz w:val="24"/>
          <w:szCs w:val="24"/>
        </w:rPr>
      </w:pPr>
    </w:p>
    <w:p w:rsidR="000C3FE3" w:rsidRPr="00A315CC" w:rsidRDefault="000C3FE3" w:rsidP="000C3FE3">
      <w:pPr>
        <w:spacing w:after="0" w:line="240" w:lineRule="auto"/>
        <w:rPr>
          <w:rFonts w:ascii="Times New Roman" w:hAnsi="Times New Roman"/>
          <w:sz w:val="28"/>
          <w:szCs w:val="28"/>
        </w:rPr>
      </w:pPr>
    </w:p>
    <w:p w:rsidR="00A42FF2" w:rsidRDefault="00D93031" w:rsidP="006D7AC5">
      <w:pPr>
        <w:suppressAutoHyphens/>
        <w:spacing w:after="0" w:line="240" w:lineRule="auto"/>
        <w:rPr>
          <w:rFonts w:ascii="Times New Roman" w:hAnsi="Times New Roman"/>
          <w:b/>
          <w:sz w:val="28"/>
        </w:rPr>
      </w:pPr>
      <w:r>
        <w:rPr>
          <w:rFonts w:ascii="Times New Roman" w:hAnsi="Times New Roman"/>
          <w:b/>
          <w:sz w:val="28"/>
        </w:rPr>
        <w:t>О</w:t>
      </w:r>
      <w:r w:rsidR="006D7AC5">
        <w:rPr>
          <w:rFonts w:ascii="Times New Roman" w:hAnsi="Times New Roman"/>
          <w:b/>
          <w:sz w:val="28"/>
        </w:rPr>
        <w:t xml:space="preserve">б утверждении </w:t>
      </w:r>
      <w:r w:rsidR="00A42FF2">
        <w:rPr>
          <w:rFonts w:ascii="Times New Roman" w:hAnsi="Times New Roman"/>
          <w:b/>
          <w:sz w:val="28"/>
        </w:rPr>
        <w:t xml:space="preserve">сроков ежегодных </w:t>
      </w:r>
    </w:p>
    <w:p w:rsidR="006D7AC5" w:rsidRDefault="00A42FF2" w:rsidP="006D7AC5">
      <w:pPr>
        <w:suppressAutoHyphens/>
        <w:spacing w:after="0" w:line="240" w:lineRule="auto"/>
        <w:rPr>
          <w:rFonts w:ascii="Times New Roman" w:hAnsi="Times New Roman"/>
          <w:b/>
          <w:sz w:val="28"/>
        </w:rPr>
      </w:pPr>
      <w:r>
        <w:rPr>
          <w:rFonts w:ascii="Times New Roman" w:hAnsi="Times New Roman"/>
          <w:b/>
          <w:sz w:val="28"/>
        </w:rPr>
        <w:t xml:space="preserve">оплачиваемых </w:t>
      </w:r>
      <w:r w:rsidR="006D7AC5">
        <w:rPr>
          <w:rFonts w:ascii="Times New Roman" w:hAnsi="Times New Roman"/>
          <w:b/>
          <w:sz w:val="28"/>
        </w:rPr>
        <w:t>отпусков</w:t>
      </w:r>
      <w:r>
        <w:rPr>
          <w:rFonts w:ascii="Times New Roman" w:hAnsi="Times New Roman"/>
          <w:b/>
          <w:sz w:val="28"/>
        </w:rPr>
        <w:t>, предоставляемых</w:t>
      </w:r>
      <w:r w:rsidR="006D7AC5">
        <w:rPr>
          <w:rFonts w:ascii="Times New Roman" w:hAnsi="Times New Roman"/>
          <w:b/>
          <w:sz w:val="28"/>
        </w:rPr>
        <w:t xml:space="preserve"> </w:t>
      </w:r>
    </w:p>
    <w:p w:rsidR="0045694B" w:rsidRPr="00A42FF2" w:rsidRDefault="006D7AC5" w:rsidP="0045694B">
      <w:pPr>
        <w:suppressAutoHyphens/>
        <w:spacing w:after="0" w:line="240" w:lineRule="auto"/>
        <w:rPr>
          <w:rFonts w:ascii="Times New Roman" w:hAnsi="Times New Roman"/>
          <w:b/>
          <w:kern w:val="16"/>
          <w:sz w:val="28"/>
          <w:szCs w:val="28"/>
        </w:rPr>
      </w:pPr>
      <w:r>
        <w:rPr>
          <w:rFonts w:ascii="Times New Roman" w:hAnsi="Times New Roman"/>
          <w:b/>
          <w:sz w:val="28"/>
        </w:rPr>
        <w:t>Председател</w:t>
      </w:r>
      <w:r w:rsidR="00A42FF2">
        <w:rPr>
          <w:rFonts w:ascii="Times New Roman" w:hAnsi="Times New Roman"/>
          <w:b/>
          <w:sz w:val="28"/>
        </w:rPr>
        <w:t>ю</w:t>
      </w:r>
      <w:r>
        <w:rPr>
          <w:rFonts w:ascii="Times New Roman" w:hAnsi="Times New Roman"/>
          <w:b/>
          <w:kern w:val="16"/>
          <w:sz w:val="28"/>
          <w:szCs w:val="28"/>
        </w:rPr>
        <w:t xml:space="preserve"> </w:t>
      </w:r>
      <w:r w:rsidR="00A54BEB">
        <w:rPr>
          <w:rFonts w:ascii="Times New Roman" w:hAnsi="Times New Roman"/>
          <w:b/>
          <w:kern w:val="16"/>
          <w:sz w:val="28"/>
          <w:szCs w:val="28"/>
        </w:rPr>
        <w:t xml:space="preserve">Совета </w:t>
      </w:r>
      <w:r w:rsidR="00A42FF2">
        <w:rPr>
          <w:rFonts w:ascii="Times New Roman" w:hAnsi="Times New Roman"/>
          <w:b/>
          <w:kern w:val="16"/>
          <w:sz w:val="28"/>
          <w:szCs w:val="28"/>
        </w:rPr>
        <w:t xml:space="preserve">депутатов </w:t>
      </w:r>
      <w:r w:rsidR="00A54BEB">
        <w:rPr>
          <w:rFonts w:ascii="Times New Roman" w:hAnsi="Times New Roman"/>
          <w:b/>
          <w:kern w:val="16"/>
          <w:sz w:val="28"/>
          <w:szCs w:val="28"/>
        </w:rPr>
        <w:t>МО «Урдомское»</w:t>
      </w:r>
      <w:r w:rsidR="00A42FF2">
        <w:rPr>
          <w:rFonts w:ascii="Times New Roman" w:hAnsi="Times New Roman"/>
          <w:b/>
          <w:kern w:val="16"/>
          <w:sz w:val="28"/>
          <w:szCs w:val="28"/>
        </w:rPr>
        <w:t xml:space="preserve"> </w:t>
      </w:r>
      <w:r>
        <w:rPr>
          <w:rFonts w:ascii="Times New Roman" w:hAnsi="Times New Roman"/>
          <w:b/>
          <w:kern w:val="16"/>
          <w:sz w:val="28"/>
          <w:szCs w:val="28"/>
        </w:rPr>
        <w:t>в 2022 году</w:t>
      </w:r>
    </w:p>
    <w:p w:rsidR="0059740A" w:rsidRDefault="00B814D8" w:rsidP="006C09C3">
      <w:pPr>
        <w:spacing w:after="0" w:line="240" w:lineRule="auto"/>
        <w:rPr>
          <w:rFonts w:ascii="Times New Roman" w:hAnsi="Times New Roman"/>
          <w:sz w:val="28"/>
          <w:szCs w:val="28"/>
        </w:rPr>
      </w:pPr>
      <w:r>
        <w:rPr>
          <w:rFonts w:ascii="Times New Roman" w:hAnsi="Times New Roman"/>
          <w:sz w:val="28"/>
          <w:szCs w:val="28"/>
        </w:rPr>
        <w:t xml:space="preserve">    </w:t>
      </w:r>
    </w:p>
    <w:p w:rsidR="00423B6A" w:rsidRDefault="00423B6A" w:rsidP="00DC247E">
      <w:pPr>
        <w:pStyle w:val="ConsNormal"/>
        <w:spacing w:after="0"/>
        <w:jc w:val="both"/>
        <w:rPr>
          <w:rFonts w:ascii="Times New Roman" w:hAnsi="Times New Roman" w:cs="Times New Roman"/>
          <w:sz w:val="28"/>
          <w:szCs w:val="28"/>
        </w:rPr>
      </w:pPr>
      <w:r w:rsidRPr="00423B6A">
        <w:rPr>
          <w:rFonts w:ascii="Times New Roman" w:hAnsi="Times New Roman" w:cs="Times New Roman"/>
          <w:sz w:val="28"/>
          <w:szCs w:val="28"/>
        </w:rPr>
        <w:t>В соответствии с О</w:t>
      </w:r>
      <w:r w:rsidR="0022111F">
        <w:rPr>
          <w:rFonts w:ascii="Times New Roman" w:hAnsi="Times New Roman" w:cs="Times New Roman"/>
          <w:sz w:val="28"/>
          <w:szCs w:val="28"/>
        </w:rPr>
        <w:t>бластным законом № 37-4-ОЗ от 24 июн</w:t>
      </w:r>
      <w:r w:rsidRPr="00423B6A">
        <w:rPr>
          <w:rFonts w:ascii="Times New Roman" w:hAnsi="Times New Roman" w:cs="Times New Roman"/>
          <w:sz w:val="28"/>
          <w:szCs w:val="28"/>
        </w:rPr>
        <w:t xml:space="preserve">я 2009 года </w:t>
      </w:r>
    </w:p>
    <w:p w:rsidR="00DB67F1" w:rsidRPr="00377D7E" w:rsidRDefault="00423B6A" w:rsidP="00DC247E">
      <w:pPr>
        <w:pStyle w:val="ConsNormal"/>
        <w:spacing w:after="0"/>
        <w:jc w:val="both"/>
        <w:rPr>
          <w:rFonts w:ascii="Times New Roman" w:hAnsi="Times New Roman" w:cs="Courier New"/>
          <w:sz w:val="28"/>
          <w:szCs w:val="28"/>
        </w:rPr>
      </w:pPr>
      <w:r w:rsidRPr="00423B6A">
        <w:rPr>
          <w:rFonts w:ascii="Times New Roman" w:hAnsi="Times New Roman" w:cs="Times New Roman"/>
          <w:sz w:val="28"/>
          <w:szCs w:val="28"/>
        </w:rPr>
        <w:t xml:space="preserve">«О гарантиях осуществления полномочий </w:t>
      </w:r>
      <w:r w:rsidR="00234A33">
        <w:rPr>
          <w:rFonts w:ascii="Times New Roman" w:hAnsi="Times New Roman" w:cs="Times New Roman"/>
          <w:sz w:val="28"/>
          <w:szCs w:val="28"/>
        </w:rPr>
        <w:t xml:space="preserve">лиц, замещающих отдельные муниципальные должности </w:t>
      </w:r>
      <w:r w:rsidRPr="00423B6A">
        <w:rPr>
          <w:rFonts w:ascii="Times New Roman" w:hAnsi="Times New Roman" w:cs="Times New Roman"/>
          <w:sz w:val="28"/>
          <w:szCs w:val="28"/>
        </w:rPr>
        <w:t>муниципальных образований Архангельской области»</w:t>
      </w:r>
      <w:r w:rsidR="000531AB" w:rsidRPr="00423B6A">
        <w:rPr>
          <w:rFonts w:ascii="Times New Roman" w:hAnsi="Times New Roman" w:cs="Times New Roman"/>
          <w:sz w:val="28"/>
          <w:szCs w:val="28"/>
        </w:rPr>
        <w:t>,</w:t>
      </w:r>
      <w:r w:rsidR="003075DB">
        <w:rPr>
          <w:rFonts w:ascii="Times New Roman" w:hAnsi="Times New Roman"/>
          <w:sz w:val="28"/>
          <w:szCs w:val="28"/>
        </w:rPr>
        <w:t xml:space="preserve"> </w:t>
      </w:r>
      <w:r w:rsidR="009E78B3" w:rsidRPr="00431ADE">
        <w:rPr>
          <w:rFonts w:ascii="Times New Roman" w:hAnsi="Times New Roman"/>
          <w:color w:val="000000"/>
          <w:spacing w:val="1"/>
          <w:sz w:val="28"/>
          <w:szCs w:val="28"/>
        </w:rPr>
        <w:t>С</w:t>
      </w:r>
      <w:r w:rsidR="000C3FE3" w:rsidRPr="00431ADE">
        <w:rPr>
          <w:rFonts w:ascii="Times New Roman" w:hAnsi="Times New Roman"/>
          <w:sz w:val="28"/>
          <w:szCs w:val="28"/>
        </w:rPr>
        <w:t xml:space="preserve">овет депутатов </w:t>
      </w:r>
    </w:p>
    <w:p w:rsidR="00FA2C9A" w:rsidRDefault="00431ADE" w:rsidP="00FA2C9A">
      <w:pPr>
        <w:pStyle w:val="affb"/>
        <w:ind w:firstLine="567"/>
        <w:jc w:val="both"/>
        <w:rPr>
          <w:rFonts w:ascii="Times New Roman" w:hAnsi="Times New Roman" w:cs="Times New Roman"/>
          <w:sz w:val="28"/>
          <w:szCs w:val="28"/>
        </w:rPr>
      </w:pPr>
      <w:r w:rsidRPr="004F2824">
        <w:rPr>
          <w:rFonts w:ascii="Times New Roman" w:hAnsi="Times New Roman" w:cs="Times New Roman"/>
          <w:b/>
          <w:sz w:val="28"/>
          <w:szCs w:val="28"/>
        </w:rPr>
        <w:t>РЕШИЛ</w:t>
      </w:r>
      <w:r w:rsidR="0059740A" w:rsidRPr="004F2824">
        <w:rPr>
          <w:rFonts w:ascii="Times New Roman" w:hAnsi="Times New Roman" w:cs="Times New Roman"/>
          <w:b/>
          <w:sz w:val="28"/>
          <w:szCs w:val="28"/>
        </w:rPr>
        <w:t>:</w:t>
      </w:r>
      <w:r w:rsidR="0059740A" w:rsidRPr="004F2824">
        <w:rPr>
          <w:rFonts w:ascii="Times New Roman" w:hAnsi="Times New Roman" w:cs="Times New Roman"/>
          <w:sz w:val="28"/>
          <w:szCs w:val="28"/>
        </w:rPr>
        <w:t xml:space="preserve"> </w:t>
      </w:r>
    </w:p>
    <w:p w:rsidR="00FA2C9A" w:rsidRDefault="00FA2C9A" w:rsidP="00FA2C9A">
      <w:pPr>
        <w:spacing w:after="0"/>
        <w:jc w:val="both"/>
        <w:rPr>
          <w:lang w:eastAsia="ru-RU"/>
        </w:rPr>
      </w:pPr>
    </w:p>
    <w:p w:rsidR="00876AD2" w:rsidRPr="00406092" w:rsidRDefault="00FA2C9A" w:rsidP="00FE0587">
      <w:pPr>
        <w:pStyle w:val="affe"/>
        <w:numPr>
          <w:ilvl w:val="0"/>
          <w:numId w:val="4"/>
        </w:numPr>
        <w:spacing w:after="0"/>
        <w:jc w:val="both"/>
        <w:rPr>
          <w:rFonts w:ascii="Times New Roman" w:hAnsi="Times New Roman"/>
          <w:sz w:val="28"/>
          <w:szCs w:val="28"/>
        </w:rPr>
      </w:pPr>
      <w:r w:rsidRPr="00406092">
        <w:rPr>
          <w:rFonts w:ascii="Times New Roman" w:hAnsi="Times New Roman"/>
          <w:sz w:val="28"/>
          <w:szCs w:val="28"/>
        </w:rPr>
        <w:t>Утвердить следующие сроки ежегодных оплачиваемых отпусков, предоставляемых Председателю Совета</w:t>
      </w:r>
      <w:r w:rsidR="00876AD2" w:rsidRPr="00406092">
        <w:rPr>
          <w:rFonts w:ascii="Times New Roman" w:hAnsi="Times New Roman"/>
          <w:sz w:val="28"/>
          <w:szCs w:val="28"/>
        </w:rPr>
        <w:t xml:space="preserve"> депутатов </w:t>
      </w:r>
      <w:r w:rsidRPr="00406092">
        <w:rPr>
          <w:rFonts w:ascii="Times New Roman" w:hAnsi="Times New Roman"/>
          <w:sz w:val="28"/>
          <w:szCs w:val="28"/>
        </w:rPr>
        <w:t xml:space="preserve">МО «Урдомское» </w:t>
      </w:r>
    </w:p>
    <w:p w:rsidR="00406092" w:rsidRDefault="00FE0587" w:rsidP="00FE0587">
      <w:pPr>
        <w:spacing w:after="0"/>
        <w:jc w:val="both"/>
        <w:rPr>
          <w:rFonts w:ascii="Times New Roman" w:hAnsi="Times New Roman"/>
          <w:sz w:val="28"/>
          <w:szCs w:val="28"/>
        </w:rPr>
      </w:pPr>
      <w:r>
        <w:rPr>
          <w:rFonts w:ascii="Times New Roman" w:hAnsi="Times New Roman"/>
          <w:sz w:val="28"/>
          <w:szCs w:val="28"/>
        </w:rPr>
        <w:t xml:space="preserve">          </w:t>
      </w:r>
      <w:r w:rsidR="00FA2C9A" w:rsidRPr="00FA2C9A">
        <w:rPr>
          <w:rFonts w:ascii="Times New Roman" w:hAnsi="Times New Roman"/>
          <w:sz w:val="28"/>
          <w:szCs w:val="28"/>
        </w:rPr>
        <w:t>в 2022 году:</w:t>
      </w:r>
      <w:r w:rsidR="00406092">
        <w:rPr>
          <w:rFonts w:ascii="Times New Roman" w:hAnsi="Times New Roman"/>
          <w:sz w:val="28"/>
          <w:szCs w:val="28"/>
        </w:rPr>
        <w:t xml:space="preserve"> </w:t>
      </w:r>
    </w:p>
    <w:p w:rsidR="00406092" w:rsidRDefault="00406092" w:rsidP="00FE0587">
      <w:pPr>
        <w:spacing w:after="0"/>
        <w:ind w:left="426"/>
        <w:rPr>
          <w:rFonts w:ascii="Times New Roman" w:hAnsi="Times New Roman"/>
          <w:sz w:val="28"/>
          <w:szCs w:val="28"/>
        </w:rPr>
      </w:pPr>
      <w:r>
        <w:rPr>
          <w:rFonts w:ascii="Times New Roman" w:hAnsi="Times New Roman"/>
          <w:sz w:val="28"/>
          <w:szCs w:val="28"/>
        </w:rPr>
        <w:t xml:space="preserve">1.1. </w:t>
      </w:r>
      <w:r w:rsidR="00283F77" w:rsidRPr="00406092">
        <w:rPr>
          <w:rFonts w:ascii="Times New Roman" w:hAnsi="Times New Roman"/>
          <w:sz w:val="28"/>
          <w:szCs w:val="28"/>
        </w:rPr>
        <w:t xml:space="preserve">Ежегодный основной оплачиваемый отпуск </w:t>
      </w:r>
      <w:r w:rsidR="00FA2C9A" w:rsidRPr="00406092">
        <w:rPr>
          <w:rFonts w:ascii="Times New Roman" w:hAnsi="Times New Roman"/>
          <w:sz w:val="28"/>
          <w:szCs w:val="28"/>
        </w:rPr>
        <w:t>продолжительностью 45</w:t>
      </w:r>
      <w:r w:rsidR="00FE0587">
        <w:rPr>
          <w:rFonts w:ascii="Times New Roman" w:hAnsi="Times New Roman"/>
          <w:sz w:val="28"/>
          <w:szCs w:val="28"/>
        </w:rPr>
        <w:t xml:space="preserve"> </w:t>
      </w:r>
      <w:r w:rsidR="00FA2C9A" w:rsidRPr="00406092">
        <w:rPr>
          <w:rFonts w:ascii="Times New Roman" w:hAnsi="Times New Roman"/>
          <w:sz w:val="28"/>
          <w:szCs w:val="28"/>
        </w:rPr>
        <w:t>календарных дней с 1</w:t>
      </w:r>
      <w:r w:rsidR="002F5596" w:rsidRPr="00406092">
        <w:rPr>
          <w:rFonts w:ascii="Times New Roman" w:hAnsi="Times New Roman"/>
          <w:sz w:val="28"/>
          <w:szCs w:val="28"/>
        </w:rPr>
        <w:t xml:space="preserve"> </w:t>
      </w:r>
      <w:r w:rsidR="00FA2C9A" w:rsidRPr="00406092">
        <w:rPr>
          <w:rFonts w:ascii="Times New Roman" w:hAnsi="Times New Roman"/>
          <w:sz w:val="28"/>
          <w:szCs w:val="28"/>
        </w:rPr>
        <w:t>июля 2022 года</w:t>
      </w:r>
      <w:r w:rsidR="002F5596" w:rsidRPr="00406092">
        <w:rPr>
          <w:rFonts w:ascii="Times New Roman" w:hAnsi="Times New Roman"/>
          <w:sz w:val="28"/>
          <w:szCs w:val="28"/>
        </w:rPr>
        <w:t xml:space="preserve"> по </w:t>
      </w:r>
      <w:r w:rsidR="00FA2C9A" w:rsidRPr="00406092">
        <w:rPr>
          <w:rFonts w:ascii="Times New Roman" w:hAnsi="Times New Roman"/>
          <w:sz w:val="28"/>
          <w:szCs w:val="28"/>
        </w:rPr>
        <w:t>14</w:t>
      </w:r>
      <w:r w:rsidR="00876AD2" w:rsidRPr="00406092">
        <w:rPr>
          <w:rFonts w:ascii="Times New Roman" w:hAnsi="Times New Roman"/>
          <w:sz w:val="28"/>
          <w:szCs w:val="28"/>
        </w:rPr>
        <w:t xml:space="preserve"> </w:t>
      </w:r>
      <w:r w:rsidR="00FA2C9A" w:rsidRPr="00406092">
        <w:rPr>
          <w:rFonts w:ascii="Times New Roman" w:hAnsi="Times New Roman"/>
          <w:sz w:val="28"/>
          <w:szCs w:val="28"/>
        </w:rPr>
        <w:t>августа 2022 года.</w:t>
      </w:r>
      <w:r>
        <w:rPr>
          <w:rFonts w:ascii="Times New Roman" w:hAnsi="Times New Roman"/>
          <w:sz w:val="28"/>
          <w:szCs w:val="28"/>
        </w:rPr>
        <w:t xml:space="preserve"> </w:t>
      </w:r>
    </w:p>
    <w:p w:rsidR="00FA2C9A" w:rsidRDefault="00FE0587" w:rsidP="00FE0587">
      <w:pPr>
        <w:spacing w:after="0"/>
        <w:ind w:left="426" w:hanging="426"/>
        <w:jc w:val="both"/>
        <w:rPr>
          <w:rFonts w:ascii="Times New Roman" w:hAnsi="Times New Roman"/>
          <w:sz w:val="28"/>
          <w:szCs w:val="28"/>
        </w:rPr>
      </w:pPr>
      <w:r>
        <w:rPr>
          <w:rFonts w:ascii="Times New Roman" w:hAnsi="Times New Roman"/>
          <w:sz w:val="28"/>
          <w:szCs w:val="28"/>
        </w:rPr>
        <w:t xml:space="preserve">     </w:t>
      </w:r>
      <w:r w:rsidR="00406092">
        <w:rPr>
          <w:rFonts w:ascii="Times New Roman" w:hAnsi="Times New Roman"/>
          <w:sz w:val="28"/>
          <w:szCs w:val="28"/>
        </w:rPr>
        <w:t xml:space="preserve">1.2. </w:t>
      </w:r>
      <w:r w:rsidR="002F5596">
        <w:rPr>
          <w:rFonts w:ascii="Times New Roman" w:hAnsi="Times New Roman"/>
          <w:sz w:val="28"/>
          <w:szCs w:val="28"/>
        </w:rPr>
        <w:t xml:space="preserve">Дополнительный оплачиваемый отпуск </w:t>
      </w:r>
      <w:r w:rsidR="00FA2C9A" w:rsidRPr="00FA2C9A">
        <w:rPr>
          <w:rFonts w:ascii="Times New Roman" w:hAnsi="Times New Roman"/>
          <w:sz w:val="28"/>
          <w:szCs w:val="28"/>
        </w:rPr>
        <w:t xml:space="preserve">за работу в местностях, </w:t>
      </w:r>
      <w:r w:rsidR="00283F77">
        <w:rPr>
          <w:rFonts w:ascii="Times New Roman" w:hAnsi="Times New Roman"/>
          <w:sz w:val="28"/>
          <w:szCs w:val="28"/>
        </w:rPr>
        <w:t xml:space="preserve">         </w:t>
      </w:r>
      <w:r w:rsidR="00FA2C9A" w:rsidRPr="00FA2C9A">
        <w:rPr>
          <w:rFonts w:ascii="Times New Roman" w:hAnsi="Times New Roman"/>
          <w:sz w:val="28"/>
          <w:szCs w:val="28"/>
        </w:rPr>
        <w:t xml:space="preserve">приравненных к районам Крайнего Севера, продолжительностью 16 календарных дней </w:t>
      </w:r>
      <w:r w:rsidR="00FA2C9A" w:rsidRPr="00091693">
        <w:rPr>
          <w:rFonts w:ascii="Times New Roman" w:hAnsi="Times New Roman"/>
          <w:sz w:val="28"/>
          <w:szCs w:val="28"/>
        </w:rPr>
        <w:t xml:space="preserve">с </w:t>
      </w:r>
      <w:r w:rsidR="00D223AE" w:rsidRPr="00091693">
        <w:rPr>
          <w:rFonts w:ascii="Times New Roman" w:hAnsi="Times New Roman"/>
          <w:sz w:val="28"/>
          <w:szCs w:val="28"/>
        </w:rPr>
        <w:t>26</w:t>
      </w:r>
      <w:r w:rsidR="00FA2C9A" w:rsidRPr="00091693">
        <w:rPr>
          <w:rFonts w:ascii="Times New Roman" w:hAnsi="Times New Roman"/>
          <w:sz w:val="28"/>
          <w:szCs w:val="28"/>
        </w:rPr>
        <w:t xml:space="preserve"> </w:t>
      </w:r>
      <w:r w:rsidR="00D223AE" w:rsidRPr="00091693">
        <w:rPr>
          <w:rFonts w:ascii="Times New Roman" w:hAnsi="Times New Roman"/>
          <w:sz w:val="28"/>
          <w:szCs w:val="28"/>
        </w:rPr>
        <w:t>сентября  2022 года по 11 октябр</w:t>
      </w:r>
      <w:r w:rsidR="00FA2C9A" w:rsidRPr="00091693">
        <w:rPr>
          <w:rFonts w:ascii="Times New Roman" w:hAnsi="Times New Roman"/>
          <w:sz w:val="28"/>
          <w:szCs w:val="28"/>
        </w:rPr>
        <w:t>я 2022 года</w:t>
      </w:r>
      <w:r w:rsidR="00FA2C9A">
        <w:rPr>
          <w:rFonts w:ascii="Times New Roman" w:hAnsi="Times New Roman"/>
          <w:sz w:val="28"/>
          <w:szCs w:val="28"/>
        </w:rPr>
        <w:t xml:space="preserve">. </w:t>
      </w:r>
    </w:p>
    <w:p w:rsidR="009E78B3" w:rsidRPr="00FA2C9A" w:rsidRDefault="00283F77" w:rsidP="00FE0587">
      <w:pPr>
        <w:pStyle w:val="ConsNormal"/>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406092">
        <w:rPr>
          <w:rFonts w:ascii="Times New Roman" w:hAnsi="Times New Roman" w:cs="Times New Roman"/>
          <w:sz w:val="28"/>
          <w:szCs w:val="28"/>
        </w:rPr>
        <w:t xml:space="preserve"> </w:t>
      </w:r>
      <w:r>
        <w:rPr>
          <w:rFonts w:ascii="Times New Roman" w:hAnsi="Times New Roman" w:cs="Times New Roman"/>
          <w:sz w:val="28"/>
          <w:szCs w:val="28"/>
        </w:rPr>
        <w:t>2</w:t>
      </w:r>
      <w:r w:rsidR="00FA2C9A">
        <w:rPr>
          <w:rFonts w:ascii="Times New Roman" w:hAnsi="Times New Roman" w:cs="Times New Roman"/>
          <w:sz w:val="28"/>
          <w:szCs w:val="28"/>
        </w:rPr>
        <w:t xml:space="preserve">. </w:t>
      </w:r>
      <w:r w:rsidR="00E41711">
        <w:rPr>
          <w:rFonts w:ascii="Times New Roman" w:hAnsi="Times New Roman"/>
          <w:sz w:val="28"/>
          <w:szCs w:val="28"/>
        </w:rPr>
        <w:t>Опубликовать настоящее Р</w:t>
      </w:r>
      <w:r w:rsidR="009E78B3" w:rsidRPr="004F2824">
        <w:rPr>
          <w:rFonts w:ascii="Times New Roman" w:hAnsi="Times New Roman"/>
          <w:sz w:val="28"/>
          <w:szCs w:val="28"/>
        </w:rPr>
        <w:t>ешение в установленном порядке.</w:t>
      </w:r>
    </w:p>
    <w:p w:rsidR="00164C1D" w:rsidRDefault="000C3FE3" w:rsidP="00FA2C9A">
      <w:pPr>
        <w:spacing w:after="0" w:line="240" w:lineRule="auto"/>
        <w:rPr>
          <w:rFonts w:ascii="Times New Roman" w:hAnsi="Times New Roman"/>
          <w:sz w:val="28"/>
          <w:szCs w:val="28"/>
        </w:rPr>
      </w:pPr>
      <w:r w:rsidRPr="004F2824">
        <w:rPr>
          <w:rFonts w:ascii="Times New Roman" w:hAnsi="Times New Roman"/>
          <w:sz w:val="28"/>
          <w:szCs w:val="28"/>
        </w:rPr>
        <w:t xml:space="preserve"> </w:t>
      </w:r>
    </w:p>
    <w:p w:rsidR="00805318" w:rsidRPr="009D4EA2" w:rsidRDefault="00805318" w:rsidP="00FA2C9A">
      <w:pPr>
        <w:widowControl w:val="0"/>
        <w:shd w:val="clear" w:color="auto" w:fill="FFFFFF"/>
        <w:contextualSpacing/>
        <w:jc w:val="both"/>
        <w:rPr>
          <w:rFonts w:ascii="Times New Roman" w:hAnsi="Times New Roman"/>
          <w:b/>
          <w:color w:val="000000"/>
          <w:sz w:val="28"/>
          <w:szCs w:val="28"/>
        </w:rPr>
      </w:pPr>
    </w:p>
    <w:p w:rsidR="00805318" w:rsidRPr="009D4EA2" w:rsidRDefault="00805318" w:rsidP="00805318">
      <w:pPr>
        <w:widowControl w:val="0"/>
        <w:shd w:val="clear" w:color="auto" w:fill="FFFFFF"/>
        <w:contextualSpacing/>
        <w:jc w:val="both"/>
        <w:rPr>
          <w:rFonts w:ascii="Times New Roman" w:hAnsi="Times New Roman"/>
          <w:b/>
          <w:sz w:val="28"/>
          <w:szCs w:val="28"/>
        </w:rPr>
      </w:pPr>
      <w:r w:rsidRPr="009D4EA2">
        <w:rPr>
          <w:rFonts w:ascii="Times New Roman" w:hAnsi="Times New Roman"/>
          <w:b/>
          <w:sz w:val="28"/>
          <w:szCs w:val="28"/>
        </w:rPr>
        <w:t xml:space="preserve">Председатель </w:t>
      </w:r>
    </w:p>
    <w:p w:rsidR="009A2277" w:rsidRDefault="00805318" w:rsidP="00805318">
      <w:pPr>
        <w:spacing w:after="0" w:line="240" w:lineRule="auto"/>
        <w:jc w:val="both"/>
        <w:rPr>
          <w:rFonts w:ascii="Times New Roman" w:hAnsi="Times New Roman"/>
          <w:b/>
          <w:sz w:val="28"/>
          <w:szCs w:val="28"/>
        </w:rPr>
      </w:pPr>
      <w:r w:rsidRPr="009D4EA2">
        <w:rPr>
          <w:rFonts w:ascii="Times New Roman" w:hAnsi="Times New Roman"/>
          <w:b/>
          <w:color w:val="000000"/>
          <w:sz w:val="28"/>
          <w:szCs w:val="28"/>
        </w:rPr>
        <w:t>Совета депутатов  МО «</w:t>
      </w:r>
      <w:r>
        <w:rPr>
          <w:rFonts w:ascii="Times New Roman" w:hAnsi="Times New Roman"/>
          <w:b/>
          <w:sz w:val="28"/>
          <w:szCs w:val="28"/>
        </w:rPr>
        <w:t>Урдомское»</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9D4EA2">
        <w:rPr>
          <w:rFonts w:ascii="Times New Roman" w:hAnsi="Times New Roman"/>
          <w:b/>
          <w:sz w:val="28"/>
          <w:szCs w:val="28"/>
        </w:rPr>
        <w:t>А.Н. Кравец</w:t>
      </w:r>
    </w:p>
    <w:p w:rsidR="003E1D83" w:rsidRDefault="003E1D83" w:rsidP="00805318">
      <w:pPr>
        <w:spacing w:after="0" w:line="240" w:lineRule="auto"/>
        <w:jc w:val="both"/>
        <w:rPr>
          <w:rFonts w:ascii="Times New Roman" w:hAnsi="Times New Roman"/>
          <w:b/>
          <w:sz w:val="28"/>
          <w:szCs w:val="28"/>
        </w:rPr>
      </w:pPr>
    </w:p>
    <w:p w:rsidR="003E1D83" w:rsidRPr="00C04B64" w:rsidRDefault="003E1D83" w:rsidP="00805318">
      <w:pPr>
        <w:spacing w:after="0" w:line="240" w:lineRule="auto"/>
        <w:jc w:val="both"/>
        <w:rPr>
          <w:rFonts w:ascii="Times New Roman" w:hAnsi="Times New Roman"/>
          <w:b/>
          <w:sz w:val="28"/>
          <w:szCs w:val="28"/>
        </w:rPr>
      </w:pPr>
    </w:p>
    <w:sectPr w:rsidR="003E1D83" w:rsidRPr="00C04B64" w:rsidSect="00805318">
      <w:pgSz w:w="11906" w:h="16838"/>
      <w:pgMar w:top="425" w:right="851" w:bottom="73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263" w:rsidRDefault="008F3263" w:rsidP="00ED490D">
      <w:pPr>
        <w:spacing w:after="0" w:line="240" w:lineRule="auto"/>
      </w:pPr>
      <w:r>
        <w:separator/>
      </w:r>
    </w:p>
  </w:endnote>
  <w:endnote w:type="continuationSeparator" w:id="0">
    <w:p w:rsidR="008F3263" w:rsidRDefault="008F3263" w:rsidP="00ED4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font76">
    <w:altName w:val="Times New Roman"/>
    <w:charset w:val="CC"/>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263" w:rsidRDefault="008F3263" w:rsidP="00ED490D">
      <w:pPr>
        <w:spacing w:after="0" w:line="240" w:lineRule="auto"/>
      </w:pPr>
      <w:r>
        <w:separator/>
      </w:r>
    </w:p>
  </w:footnote>
  <w:footnote w:type="continuationSeparator" w:id="0">
    <w:p w:rsidR="008F3263" w:rsidRDefault="008F3263" w:rsidP="00ED49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1">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3">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4">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6">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7">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8">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0">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1">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3">
    <w:nsid w:val="13C46E64"/>
    <w:multiLevelType w:val="multilevel"/>
    <w:tmpl w:val="8C76368E"/>
    <w:lvl w:ilvl="0">
      <w:start w:val="1"/>
      <w:numFmt w:val="decimal"/>
      <w:lvlText w:val="%1."/>
      <w:lvlJc w:val="left"/>
      <w:pPr>
        <w:ind w:left="450" w:hanging="45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nsid w:val="2FF50779"/>
    <w:multiLevelType w:val="hybridMultilevel"/>
    <w:tmpl w:val="B2B2F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BA20B3"/>
    <w:multiLevelType w:val="multilevel"/>
    <w:tmpl w:val="93640DB4"/>
    <w:lvl w:ilvl="0">
      <w:start w:val="1"/>
      <w:numFmt w:val="decimal"/>
      <w:pStyle w:val="1"/>
      <w:lvlText w:val="%1."/>
      <w:lvlJc w:val="left"/>
      <w:pPr>
        <w:ind w:left="928" w:hanging="360"/>
      </w:pPr>
      <w:rPr>
        <w:rFonts w:hint="default"/>
        <w:b w:val="0"/>
      </w:rPr>
    </w:lvl>
    <w:lvl w:ilvl="1">
      <w:start w:val="3"/>
      <w:numFmt w:val="decimal"/>
      <w:isLgl/>
      <w:lvlText w:val="%1.%2."/>
      <w:lvlJc w:val="left"/>
      <w:pPr>
        <w:ind w:left="1391" w:hanging="720"/>
      </w:pPr>
      <w:rPr>
        <w:rFonts w:hint="default"/>
        <w:b/>
      </w:rPr>
    </w:lvl>
    <w:lvl w:ilvl="2">
      <w:start w:val="7"/>
      <w:numFmt w:val="decimal"/>
      <w:pStyle w:val="3"/>
      <w:isLgl/>
      <w:lvlText w:val="%1.%2.%3."/>
      <w:lvlJc w:val="left"/>
      <w:pPr>
        <w:ind w:left="1494" w:hanging="720"/>
      </w:pPr>
      <w:rPr>
        <w:rFonts w:hint="default"/>
        <w:b/>
      </w:rPr>
    </w:lvl>
    <w:lvl w:ilvl="3">
      <w:start w:val="1"/>
      <w:numFmt w:val="decimal"/>
      <w:pStyle w:val="4"/>
      <w:isLgl/>
      <w:lvlText w:val="%1.%2.%3.%4."/>
      <w:lvlJc w:val="left"/>
      <w:pPr>
        <w:ind w:left="1957" w:hanging="1080"/>
      </w:pPr>
      <w:rPr>
        <w:rFonts w:hint="default"/>
        <w:b/>
      </w:rPr>
    </w:lvl>
    <w:lvl w:ilvl="4">
      <w:start w:val="1"/>
      <w:numFmt w:val="decimal"/>
      <w:pStyle w:val="5"/>
      <w:isLgl/>
      <w:lvlText w:val="%1.%2.%3.%4.%5."/>
      <w:lvlJc w:val="left"/>
      <w:pPr>
        <w:ind w:left="2060" w:hanging="1080"/>
      </w:pPr>
      <w:rPr>
        <w:rFonts w:hint="default"/>
        <w:b/>
      </w:rPr>
    </w:lvl>
    <w:lvl w:ilvl="5">
      <w:start w:val="1"/>
      <w:numFmt w:val="decimal"/>
      <w:pStyle w:val="6"/>
      <w:isLgl/>
      <w:lvlText w:val="%1.%2.%3.%4.%5.%6."/>
      <w:lvlJc w:val="left"/>
      <w:pPr>
        <w:ind w:left="2523" w:hanging="1440"/>
      </w:pPr>
      <w:rPr>
        <w:rFonts w:hint="default"/>
        <w:b/>
      </w:rPr>
    </w:lvl>
    <w:lvl w:ilvl="6">
      <w:start w:val="1"/>
      <w:numFmt w:val="decimal"/>
      <w:pStyle w:val="7"/>
      <w:isLgl/>
      <w:lvlText w:val="%1.%2.%3.%4.%5.%6.%7."/>
      <w:lvlJc w:val="left"/>
      <w:pPr>
        <w:ind w:left="2986" w:hanging="1800"/>
      </w:pPr>
      <w:rPr>
        <w:rFonts w:hint="default"/>
        <w:b/>
      </w:rPr>
    </w:lvl>
    <w:lvl w:ilvl="7">
      <w:start w:val="1"/>
      <w:numFmt w:val="decimal"/>
      <w:pStyle w:val="8"/>
      <w:isLgl/>
      <w:lvlText w:val="%1.%2.%3.%4.%5.%6.%7.%8."/>
      <w:lvlJc w:val="left"/>
      <w:pPr>
        <w:ind w:left="3089" w:hanging="1800"/>
      </w:pPr>
      <w:rPr>
        <w:rFonts w:hint="default"/>
        <w:b/>
      </w:rPr>
    </w:lvl>
    <w:lvl w:ilvl="8">
      <w:start w:val="1"/>
      <w:numFmt w:val="decimal"/>
      <w:pStyle w:val="9"/>
      <w:isLgl/>
      <w:lvlText w:val="%1.%2.%3.%4.%5.%6.%7.%8.%9."/>
      <w:lvlJc w:val="left"/>
      <w:pPr>
        <w:ind w:left="3552" w:hanging="2160"/>
      </w:pPr>
      <w:rPr>
        <w:rFonts w:hint="default"/>
        <w:b/>
      </w:rPr>
    </w:lvl>
  </w:abstractNum>
  <w:abstractNum w:abstractNumId="16">
    <w:nsid w:val="612B6D96"/>
    <w:multiLevelType w:val="multilevel"/>
    <w:tmpl w:val="C0229220"/>
    <w:lvl w:ilvl="0">
      <w:start w:val="1"/>
      <w:numFmt w:val="decimal"/>
      <w:lvlText w:val="%1."/>
      <w:lvlJc w:val="left"/>
      <w:pPr>
        <w:ind w:left="720" w:hanging="360"/>
      </w:pPr>
      <w:rPr>
        <w:rFonts w:hint="default"/>
      </w:rPr>
    </w:lvl>
    <w:lvl w:ilvl="1">
      <w:start w:val="2"/>
      <w:numFmt w:val="decimal"/>
      <w:isLgl/>
      <w:lvlText w:val="%1.%2."/>
      <w:lvlJc w:val="left"/>
      <w:pPr>
        <w:ind w:left="1788" w:hanging="720"/>
      </w:pPr>
      <w:rPr>
        <w:rFonts w:hint="default"/>
      </w:rPr>
    </w:lvl>
    <w:lvl w:ilvl="2">
      <w:start w:val="1"/>
      <w:numFmt w:val="decimal"/>
      <w:isLgl/>
      <w:lvlText w:val="%1.%2.%3."/>
      <w:lvlJc w:val="left"/>
      <w:pPr>
        <w:ind w:left="2496" w:hanging="720"/>
      </w:pPr>
      <w:rPr>
        <w:rFonts w:hint="default"/>
      </w:rPr>
    </w:lvl>
    <w:lvl w:ilvl="3">
      <w:start w:val="1"/>
      <w:numFmt w:val="decimal"/>
      <w:isLgl/>
      <w:lvlText w:val="%1.%2.%3.%4."/>
      <w:lvlJc w:val="left"/>
      <w:pPr>
        <w:ind w:left="3564" w:hanging="1080"/>
      </w:pPr>
      <w:rPr>
        <w:rFonts w:hint="default"/>
      </w:rPr>
    </w:lvl>
    <w:lvl w:ilvl="4">
      <w:start w:val="1"/>
      <w:numFmt w:val="decimal"/>
      <w:isLgl/>
      <w:lvlText w:val="%1.%2.%3.%4.%5."/>
      <w:lvlJc w:val="left"/>
      <w:pPr>
        <w:ind w:left="4272" w:hanging="1080"/>
      </w:pPr>
      <w:rPr>
        <w:rFonts w:hint="default"/>
      </w:rPr>
    </w:lvl>
    <w:lvl w:ilvl="5">
      <w:start w:val="1"/>
      <w:numFmt w:val="decimal"/>
      <w:isLgl/>
      <w:lvlText w:val="%1.%2.%3.%4.%5.%6."/>
      <w:lvlJc w:val="left"/>
      <w:pPr>
        <w:ind w:left="5340" w:hanging="1440"/>
      </w:pPr>
      <w:rPr>
        <w:rFonts w:hint="default"/>
      </w:rPr>
    </w:lvl>
    <w:lvl w:ilvl="6">
      <w:start w:val="1"/>
      <w:numFmt w:val="decimal"/>
      <w:isLgl/>
      <w:lvlText w:val="%1.%2.%3.%4.%5.%6.%7."/>
      <w:lvlJc w:val="left"/>
      <w:pPr>
        <w:ind w:left="6408" w:hanging="1800"/>
      </w:pPr>
      <w:rPr>
        <w:rFonts w:hint="default"/>
      </w:rPr>
    </w:lvl>
    <w:lvl w:ilvl="7">
      <w:start w:val="1"/>
      <w:numFmt w:val="decimal"/>
      <w:isLgl/>
      <w:lvlText w:val="%1.%2.%3.%4.%5.%6.%7.%8."/>
      <w:lvlJc w:val="left"/>
      <w:pPr>
        <w:ind w:left="7116" w:hanging="1800"/>
      </w:pPr>
      <w:rPr>
        <w:rFonts w:hint="default"/>
      </w:rPr>
    </w:lvl>
    <w:lvl w:ilvl="8">
      <w:start w:val="1"/>
      <w:numFmt w:val="decimal"/>
      <w:isLgl/>
      <w:lvlText w:val="%1.%2.%3.%4.%5.%6.%7.%8.%9."/>
      <w:lvlJc w:val="left"/>
      <w:pPr>
        <w:ind w:left="8184" w:hanging="2160"/>
      </w:pPr>
      <w:rPr>
        <w:rFonts w:hint="default"/>
      </w:rPr>
    </w:lvl>
  </w:abstractNum>
  <w:num w:numId="1">
    <w:abstractNumId w:val="15"/>
  </w:num>
  <w:num w:numId="2">
    <w:abstractNumId w:val="16"/>
  </w:num>
  <w:num w:numId="3">
    <w:abstractNumId w:val="13"/>
  </w:num>
  <w:num w:numId="4">
    <w:abstractNumId w:val="1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C3FE3"/>
    <w:rsid w:val="000025BF"/>
    <w:rsid w:val="00003C01"/>
    <w:rsid w:val="00004F1C"/>
    <w:rsid w:val="00006714"/>
    <w:rsid w:val="00011317"/>
    <w:rsid w:val="000166F0"/>
    <w:rsid w:val="00022A42"/>
    <w:rsid w:val="0002371D"/>
    <w:rsid w:val="000249BB"/>
    <w:rsid w:val="00035D16"/>
    <w:rsid w:val="00047FA6"/>
    <w:rsid w:val="000531AB"/>
    <w:rsid w:val="00055CE7"/>
    <w:rsid w:val="00057840"/>
    <w:rsid w:val="00063DAF"/>
    <w:rsid w:val="000735A3"/>
    <w:rsid w:val="000809C2"/>
    <w:rsid w:val="00080B47"/>
    <w:rsid w:val="00081FAB"/>
    <w:rsid w:val="00084CE6"/>
    <w:rsid w:val="00091693"/>
    <w:rsid w:val="00091B5A"/>
    <w:rsid w:val="000A7A0E"/>
    <w:rsid w:val="000B17FE"/>
    <w:rsid w:val="000B3FFE"/>
    <w:rsid w:val="000C3FE3"/>
    <w:rsid w:val="000D3C84"/>
    <w:rsid w:val="000D63A8"/>
    <w:rsid w:val="000D7C17"/>
    <w:rsid w:val="000F12B9"/>
    <w:rsid w:val="000F4272"/>
    <w:rsid w:val="000F715C"/>
    <w:rsid w:val="00102CDC"/>
    <w:rsid w:val="00104EE9"/>
    <w:rsid w:val="00120171"/>
    <w:rsid w:val="00121F13"/>
    <w:rsid w:val="00125108"/>
    <w:rsid w:val="001267D5"/>
    <w:rsid w:val="00126C6A"/>
    <w:rsid w:val="0013716E"/>
    <w:rsid w:val="0014155D"/>
    <w:rsid w:val="00150F4C"/>
    <w:rsid w:val="00161348"/>
    <w:rsid w:val="00161773"/>
    <w:rsid w:val="00164C1D"/>
    <w:rsid w:val="00165C91"/>
    <w:rsid w:val="00165E2A"/>
    <w:rsid w:val="0016720D"/>
    <w:rsid w:val="0017397A"/>
    <w:rsid w:val="00177E5A"/>
    <w:rsid w:val="0018452C"/>
    <w:rsid w:val="00187434"/>
    <w:rsid w:val="00192604"/>
    <w:rsid w:val="001B7ED0"/>
    <w:rsid w:val="001C0C05"/>
    <w:rsid w:val="001C33C8"/>
    <w:rsid w:val="001C788F"/>
    <w:rsid w:val="001D3923"/>
    <w:rsid w:val="001D7C63"/>
    <w:rsid w:val="001E1CEB"/>
    <w:rsid w:val="001E2E58"/>
    <w:rsid w:val="001E3F01"/>
    <w:rsid w:val="001F066D"/>
    <w:rsid w:val="002103F4"/>
    <w:rsid w:val="002107AA"/>
    <w:rsid w:val="00211B8E"/>
    <w:rsid w:val="0022111F"/>
    <w:rsid w:val="00222750"/>
    <w:rsid w:val="00227669"/>
    <w:rsid w:val="0023389D"/>
    <w:rsid w:val="00234A33"/>
    <w:rsid w:val="00237351"/>
    <w:rsid w:val="00241D27"/>
    <w:rsid w:val="00243587"/>
    <w:rsid w:val="002613AB"/>
    <w:rsid w:val="00262D5B"/>
    <w:rsid w:val="002702F2"/>
    <w:rsid w:val="00281E7E"/>
    <w:rsid w:val="00283F77"/>
    <w:rsid w:val="00290015"/>
    <w:rsid w:val="00295C0E"/>
    <w:rsid w:val="00296F15"/>
    <w:rsid w:val="00297879"/>
    <w:rsid w:val="002A1391"/>
    <w:rsid w:val="002B2968"/>
    <w:rsid w:val="002D0308"/>
    <w:rsid w:val="002D6C78"/>
    <w:rsid w:val="002D774C"/>
    <w:rsid w:val="002E014D"/>
    <w:rsid w:val="002E6038"/>
    <w:rsid w:val="002F01C1"/>
    <w:rsid w:val="002F5596"/>
    <w:rsid w:val="002F73F8"/>
    <w:rsid w:val="00300775"/>
    <w:rsid w:val="00302976"/>
    <w:rsid w:val="00304AC2"/>
    <w:rsid w:val="003056E6"/>
    <w:rsid w:val="00305C6D"/>
    <w:rsid w:val="00306D33"/>
    <w:rsid w:val="003075DB"/>
    <w:rsid w:val="00311200"/>
    <w:rsid w:val="0031255B"/>
    <w:rsid w:val="003272D7"/>
    <w:rsid w:val="003303B1"/>
    <w:rsid w:val="00331534"/>
    <w:rsid w:val="00340358"/>
    <w:rsid w:val="00342DE0"/>
    <w:rsid w:val="00344CD4"/>
    <w:rsid w:val="00345641"/>
    <w:rsid w:val="00346746"/>
    <w:rsid w:val="0035367B"/>
    <w:rsid w:val="00357BBF"/>
    <w:rsid w:val="0036044C"/>
    <w:rsid w:val="00365176"/>
    <w:rsid w:val="003705E1"/>
    <w:rsid w:val="003745E1"/>
    <w:rsid w:val="00375B86"/>
    <w:rsid w:val="00376637"/>
    <w:rsid w:val="00377D7E"/>
    <w:rsid w:val="00383E40"/>
    <w:rsid w:val="00384E53"/>
    <w:rsid w:val="00392576"/>
    <w:rsid w:val="003B2921"/>
    <w:rsid w:val="003B4D18"/>
    <w:rsid w:val="003C5198"/>
    <w:rsid w:val="003D3245"/>
    <w:rsid w:val="003E1D83"/>
    <w:rsid w:val="003E2174"/>
    <w:rsid w:val="003E7AAE"/>
    <w:rsid w:val="003F7A4A"/>
    <w:rsid w:val="004002FC"/>
    <w:rsid w:val="00400603"/>
    <w:rsid w:val="00400A49"/>
    <w:rsid w:val="00402E71"/>
    <w:rsid w:val="00406092"/>
    <w:rsid w:val="00406934"/>
    <w:rsid w:val="004069B7"/>
    <w:rsid w:val="00423885"/>
    <w:rsid w:val="00423B6A"/>
    <w:rsid w:val="004246D5"/>
    <w:rsid w:val="00430A7D"/>
    <w:rsid w:val="00430DCA"/>
    <w:rsid w:val="00431159"/>
    <w:rsid w:val="00431ADE"/>
    <w:rsid w:val="004367D5"/>
    <w:rsid w:val="004469FB"/>
    <w:rsid w:val="00450294"/>
    <w:rsid w:val="0045161D"/>
    <w:rsid w:val="00451E1F"/>
    <w:rsid w:val="00455A6A"/>
    <w:rsid w:val="0045694B"/>
    <w:rsid w:val="0045715F"/>
    <w:rsid w:val="0046243D"/>
    <w:rsid w:val="0046391B"/>
    <w:rsid w:val="004668E0"/>
    <w:rsid w:val="004708B8"/>
    <w:rsid w:val="00476BA6"/>
    <w:rsid w:val="0047764A"/>
    <w:rsid w:val="0048065F"/>
    <w:rsid w:val="00490C17"/>
    <w:rsid w:val="004A7169"/>
    <w:rsid w:val="004B0C06"/>
    <w:rsid w:val="004B0EC6"/>
    <w:rsid w:val="004C08B4"/>
    <w:rsid w:val="004C0B54"/>
    <w:rsid w:val="004C604A"/>
    <w:rsid w:val="004D2560"/>
    <w:rsid w:val="004D4422"/>
    <w:rsid w:val="004D6599"/>
    <w:rsid w:val="004F2824"/>
    <w:rsid w:val="004F35FB"/>
    <w:rsid w:val="004F3961"/>
    <w:rsid w:val="004F5058"/>
    <w:rsid w:val="005061FC"/>
    <w:rsid w:val="00514E0B"/>
    <w:rsid w:val="00516013"/>
    <w:rsid w:val="0054085F"/>
    <w:rsid w:val="005440A5"/>
    <w:rsid w:val="00547171"/>
    <w:rsid w:val="00553664"/>
    <w:rsid w:val="005537C5"/>
    <w:rsid w:val="00556D6C"/>
    <w:rsid w:val="0056216E"/>
    <w:rsid w:val="00580C37"/>
    <w:rsid w:val="00580DDD"/>
    <w:rsid w:val="00591152"/>
    <w:rsid w:val="00595BE6"/>
    <w:rsid w:val="0059740A"/>
    <w:rsid w:val="005A0540"/>
    <w:rsid w:val="005A0F5B"/>
    <w:rsid w:val="005A66C3"/>
    <w:rsid w:val="005B075B"/>
    <w:rsid w:val="005B5517"/>
    <w:rsid w:val="005B5A4A"/>
    <w:rsid w:val="005C5B45"/>
    <w:rsid w:val="005C6DCE"/>
    <w:rsid w:val="005D0773"/>
    <w:rsid w:val="005D0D84"/>
    <w:rsid w:val="005D1855"/>
    <w:rsid w:val="005D7522"/>
    <w:rsid w:val="005E6F34"/>
    <w:rsid w:val="005F0F5D"/>
    <w:rsid w:val="005F59CC"/>
    <w:rsid w:val="005F6BEC"/>
    <w:rsid w:val="00600101"/>
    <w:rsid w:val="0060175C"/>
    <w:rsid w:val="00602EAE"/>
    <w:rsid w:val="0061427B"/>
    <w:rsid w:val="0062307B"/>
    <w:rsid w:val="00625CC3"/>
    <w:rsid w:val="00625E16"/>
    <w:rsid w:val="00627E9F"/>
    <w:rsid w:val="006430D4"/>
    <w:rsid w:val="00645095"/>
    <w:rsid w:val="006469BE"/>
    <w:rsid w:val="00650677"/>
    <w:rsid w:val="00651095"/>
    <w:rsid w:val="006560C4"/>
    <w:rsid w:val="00661C5E"/>
    <w:rsid w:val="00670EE9"/>
    <w:rsid w:val="006809AC"/>
    <w:rsid w:val="00681176"/>
    <w:rsid w:val="006835EF"/>
    <w:rsid w:val="00683A5D"/>
    <w:rsid w:val="00694405"/>
    <w:rsid w:val="00695B88"/>
    <w:rsid w:val="006A1051"/>
    <w:rsid w:val="006A60E0"/>
    <w:rsid w:val="006A7AE9"/>
    <w:rsid w:val="006B4F31"/>
    <w:rsid w:val="006B675A"/>
    <w:rsid w:val="006B6E67"/>
    <w:rsid w:val="006C0770"/>
    <w:rsid w:val="006C09C3"/>
    <w:rsid w:val="006C1B78"/>
    <w:rsid w:val="006C2287"/>
    <w:rsid w:val="006D2A47"/>
    <w:rsid w:val="006D7AC5"/>
    <w:rsid w:val="006E464A"/>
    <w:rsid w:val="006E6520"/>
    <w:rsid w:val="006F2C46"/>
    <w:rsid w:val="006F64F2"/>
    <w:rsid w:val="006F695F"/>
    <w:rsid w:val="0070061D"/>
    <w:rsid w:val="007045F3"/>
    <w:rsid w:val="007246D0"/>
    <w:rsid w:val="00732C8B"/>
    <w:rsid w:val="007331DE"/>
    <w:rsid w:val="00733E78"/>
    <w:rsid w:val="007450B8"/>
    <w:rsid w:val="00745111"/>
    <w:rsid w:val="00751520"/>
    <w:rsid w:val="00751F80"/>
    <w:rsid w:val="00754681"/>
    <w:rsid w:val="00755AF0"/>
    <w:rsid w:val="007571D8"/>
    <w:rsid w:val="007607AA"/>
    <w:rsid w:val="00791C35"/>
    <w:rsid w:val="007A1CB5"/>
    <w:rsid w:val="007A2F6D"/>
    <w:rsid w:val="007B525D"/>
    <w:rsid w:val="007C774F"/>
    <w:rsid w:val="007D0944"/>
    <w:rsid w:val="007D61FF"/>
    <w:rsid w:val="007E1EF2"/>
    <w:rsid w:val="007E2E68"/>
    <w:rsid w:val="007E5A87"/>
    <w:rsid w:val="007F4896"/>
    <w:rsid w:val="007F4EF8"/>
    <w:rsid w:val="007F5117"/>
    <w:rsid w:val="008007E9"/>
    <w:rsid w:val="00805318"/>
    <w:rsid w:val="0081699A"/>
    <w:rsid w:val="00820502"/>
    <w:rsid w:val="00824DC6"/>
    <w:rsid w:val="00824FBF"/>
    <w:rsid w:val="00833155"/>
    <w:rsid w:val="00836A83"/>
    <w:rsid w:val="00845BA3"/>
    <w:rsid w:val="00851892"/>
    <w:rsid w:val="00854A38"/>
    <w:rsid w:val="0085560F"/>
    <w:rsid w:val="00855C25"/>
    <w:rsid w:val="00856629"/>
    <w:rsid w:val="0086285F"/>
    <w:rsid w:val="00864F1F"/>
    <w:rsid w:val="00876AD2"/>
    <w:rsid w:val="008778FB"/>
    <w:rsid w:val="00881F5F"/>
    <w:rsid w:val="00882D9C"/>
    <w:rsid w:val="00896350"/>
    <w:rsid w:val="008B11B2"/>
    <w:rsid w:val="008C0B29"/>
    <w:rsid w:val="008C2831"/>
    <w:rsid w:val="008D50EA"/>
    <w:rsid w:val="008E67D4"/>
    <w:rsid w:val="008F3263"/>
    <w:rsid w:val="008F33D6"/>
    <w:rsid w:val="00902D4D"/>
    <w:rsid w:val="00904E79"/>
    <w:rsid w:val="00907845"/>
    <w:rsid w:val="0092191A"/>
    <w:rsid w:val="0092655E"/>
    <w:rsid w:val="0093242A"/>
    <w:rsid w:val="00933D08"/>
    <w:rsid w:val="00934F28"/>
    <w:rsid w:val="00943A8C"/>
    <w:rsid w:val="0096134A"/>
    <w:rsid w:val="00962A4B"/>
    <w:rsid w:val="00964B5E"/>
    <w:rsid w:val="0097446A"/>
    <w:rsid w:val="009744B4"/>
    <w:rsid w:val="00976C71"/>
    <w:rsid w:val="00981F28"/>
    <w:rsid w:val="009832EB"/>
    <w:rsid w:val="00987C4C"/>
    <w:rsid w:val="00992D8A"/>
    <w:rsid w:val="0099721A"/>
    <w:rsid w:val="009A2277"/>
    <w:rsid w:val="009A78A2"/>
    <w:rsid w:val="009A7CBD"/>
    <w:rsid w:val="009B2A4D"/>
    <w:rsid w:val="009B37AB"/>
    <w:rsid w:val="009B6EEE"/>
    <w:rsid w:val="009C0BF9"/>
    <w:rsid w:val="009C0CBA"/>
    <w:rsid w:val="009C445D"/>
    <w:rsid w:val="009C682E"/>
    <w:rsid w:val="009C7179"/>
    <w:rsid w:val="009D16D3"/>
    <w:rsid w:val="009E216C"/>
    <w:rsid w:val="009E2A66"/>
    <w:rsid w:val="009E4229"/>
    <w:rsid w:val="009E7774"/>
    <w:rsid w:val="009E78B3"/>
    <w:rsid w:val="00A03BAB"/>
    <w:rsid w:val="00A2245D"/>
    <w:rsid w:val="00A24B92"/>
    <w:rsid w:val="00A315CC"/>
    <w:rsid w:val="00A37065"/>
    <w:rsid w:val="00A42FF2"/>
    <w:rsid w:val="00A54BEB"/>
    <w:rsid w:val="00A54F15"/>
    <w:rsid w:val="00A56A72"/>
    <w:rsid w:val="00A57B53"/>
    <w:rsid w:val="00A6261B"/>
    <w:rsid w:val="00A6400F"/>
    <w:rsid w:val="00A701AF"/>
    <w:rsid w:val="00A713B9"/>
    <w:rsid w:val="00A76B6D"/>
    <w:rsid w:val="00A77623"/>
    <w:rsid w:val="00A83768"/>
    <w:rsid w:val="00A84D11"/>
    <w:rsid w:val="00A86FA4"/>
    <w:rsid w:val="00A90787"/>
    <w:rsid w:val="00A93103"/>
    <w:rsid w:val="00AA74EB"/>
    <w:rsid w:val="00AB1564"/>
    <w:rsid w:val="00AB3041"/>
    <w:rsid w:val="00AB73A2"/>
    <w:rsid w:val="00AC19BC"/>
    <w:rsid w:val="00AC5AB4"/>
    <w:rsid w:val="00AD01CC"/>
    <w:rsid w:val="00AE1670"/>
    <w:rsid w:val="00AE5561"/>
    <w:rsid w:val="00AE7123"/>
    <w:rsid w:val="00AE7578"/>
    <w:rsid w:val="00AF2638"/>
    <w:rsid w:val="00AF2EBB"/>
    <w:rsid w:val="00B04FDE"/>
    <w:rsid w:val="00B32F59"/>
    <w:rsid w:val="00B40C31"/>
    <w:rsid w:val="00B46E06"/>
    <w:rsid w:val="00B53B82"/>
    <w:rsid w:val="00B65FCD"/>
    <w:rsid w:val="00B80C9B"/>
    <w:rsid w:val="00B814D8"/>
    <w:rsid w:val="00B86F8D"/>
    <w:rsid w:val="00B97308"/>
    <w:rsid w:val="00BB263B"/>
    <w:rsid w:val="00BC1A88"/>
    <w:rsid w:val="00BC6326"/>
    <w:rsid w:val="00BD1B7F"/>
    <w:rsid w:val="00BF09E4"/>
    <w:rsid w:val="00BF3178"/>
    <w:rsid w:val="00BF37FE"/>
    <w:rsid w:val="00BF462F"/>
    <w:rsid w:val="00C0004A"/>
    <w:rsid w:val="00C04B64"/>
    <w:rsid w:val="00C07E90"/>
    <w:rsid w:val="00C11BFD"/>
    <w:rsid w:val="00C12EA9"/>
    <w:rsid w:val="00C17CC7"/>
    <w:rsid w:val="00C24FB0"/>
    <w:rsid w:val="00C26C44"/>
    <w:rsid w:val="00C3180A"/>
    <w:rsid w:val="00C42A60"/>
    <w:rsid w:val="00C54761"/>
    <w:rsid w:val="00C54D8E"/>
    <w:rsid w:val="00C560A0"/>
    <w:rsid w:val="00C56F00"/>
    <w:rsid w:val="00C60E5B"/>
    <w:rsid w:val="00C701DF"/>
    <w:rsid w:val="00C7440F"/>
    <w:rsid w:val="00C7543F"/>
    <w:rsid w:val="00C82548"/>
    <w:rsid w:val="00C85131"/>
    <w:rsid w:val="00C864EC"/>
    <w:rsid w:val="00C917A7"/>
    <w:rsid w:val="00CB3907"/>
    <w:rsid w:val="00CB6F1A"/>
    <w:rsid w:val="00CB76C0"/>
    <w:rsid w:val="00CC4818"/>
    <w:rsid w:val="00CF2350"/>
    <w:rsid w:val="00D05984"/>
    <w:rsid w:val="00D059A0"/>
    <w:rsid w:val="00D13443"/>
    <w:rsid w:val="00D137B6"/>
    <w:rsid w:val="00D2069A"/>
    <w:rsid w:val="00D223AE"/>
    <w:rsid w:val="00D23519"/>
    <w:rsid w:val="00D27690"/>
    <w:rsid w:val="00D33913"/>
    <w:rsid w:val="00D409F7"/>
    <w:rsid w:val="00D42F24"/>
    <w:rsid w:val="00D44145"/>
    <w:rsid w:val="00D45383"/>
    <w:rsid w:val="00D700FE"/>
    <w:rsid w:val="00D70EC2"/>
    <w:rsid w:val="00D7502C"/>
    <w:rsid w:val="00D75094"/>
    <w:rsid w:val="00D90CE3"/>
    <w:rsid w:val="00D93031"/>
    <w:rsid w:val="00DA30EA"/>
    <w:rsid w:val="00DA6AF5"/>
    <w:rsid w:val="00DB67F1"/>
    <w:rsid w:val="00DC247E"/>
    <w:rsid w:val="00DC42E2"/>
    <w:rsid w:val="00DC7115"/>
    <w:rsid w:val="00DD149B"/>
    <w:rsid w:val="00DE56EE"/>
    <w:rsid w:val="00DF0688"/>
    <w:rsid w:val="00DF0A3F"/>
    <w:rsid w:val="00DF1B0C"/>
    <w:rsid w:val="00DF7D73"/>
    <w:rsid w:val="00E04669"/>
    <w:rsid w:val="00E33C90"/>
    <w:rsid w:val="00E41711"/>
    <w:rsid w:val="00E43A91"/>
    <w:rsid w:val="00E7417B"/>
    <w:rsid w:val="00EA68BF"/>
    <w:rsid w:val="00EB0315"/>
    <w:rsid w:val="00EB7408"/>
    <w:rsid w:val="00EC0D55"/>
    <w:rsid w:val="00EC4AAC"/>
    <w:rsid w:val="00ED17A1"/>
    <w:rsid w:val="00ED1B8F"/>
    <w:rsid w:val="00ED3E30"/>
    <w:rsid w:val="00ED490D"/>
    <w:rsid w:val="00ED5AC2"/>
    <w:rsid w:val="00EE591E"/>
    <w:rsid w:val="00EF2538"/>
    <w:rsid w:val="00EF69F1"/>
    <w:rsid w:val="00F06E0D"/>
    <w:rsid w:val="00F07EC3"/>
    <w:rsid w:val="00F20656"/>
    <w:rsid w:val="00F20D5D"/>
    <w:rsid w:val="00F2206C"/>
    <w:rsid w:val="00F23A3B"/>
    <w:rsid w:val="00F27CA0"/>
    <w:rsid w:val="00F426F1"/>
    <w:rsid w:val="00F47F15"/>
    <w:rsid w:val="00F516DC"/>
    <w:rsid w:val="00F51B4C"/>
    <w:rsid w:val="00F56006"/>
    <w:rsid w:val="00F76A22"/>
    <w:rsid w:val="00F83B6E"/>
    <w:rsid w:val="00F85EC0"/>
    <w:rsid w:val="00F87562"/>
    <w:rsid w:val="00F8765C"/>
    <w:rsid w:val="00F942C5"/>
    <w:rsid w:val="00F945E6"/>
    <w:rsid w:val="00FA2C9A"/>
    <w:rsid w:val="00FA6CB7"/>
    <w:rsid w:val="00FB04BF"/>
    <w:rsid w:val="00FB15AC"/>
    <w:rsid w:val="00FB41BE"/>
    <w:rsid w:val="00FB4793"/>
    <w:rsid w:val="00FB6F5C"/>
    <w:rsid w:val="00FC67EF"/>
    <w:rsid w:val="00FD7327"/>
    <w:rsid w:val="00FE0587"/>
    <w:rsid w:val="00FE139F"/>
    <w:rsid w:val="00FE3B57"/>
    <w:rsid w:val="00FF0473"/>
    <w:rsid w:val="00FF66D9"/>
    <w:rsid w:val="00FF6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af9">
    <w:name w:val="Заголовок"/>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a">
    <w:name w:val="List"/>
    <w:basedOn w:val="a0"/>
    <w:rsid w:val="001F066D"/>
    <w:rPr>
      <w:rFonts w:cs="Tahoma"/>
    </w:rPr>
  </w:style>
  <w:style w:type="paragraph" w:customStyle="1" w:styleId="16">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7">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8">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9">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e">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a">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b">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f">
    <w:name w:val="Body Text Indent"/>
    <w:basedOn w:val="a"/>
    <w:link w:val="1c"/>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c">
    <w:name w:val="Основной текст с отступом Знак1"/>
    <w:basedOn w:val="a1"/>
    <w:link w:val="aff"/>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0">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d">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1">
    <w:name w:val="Subtitle"/>
    <w:basedOn w:val="a"/>
    <w:next w:val="a0"/>
    <w:link w:val="1e"/>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e">
    <w:name w:val="Подзаголовок Знак1"/>
    <w:basedOn w:val="a1"/>
    <w:link w:val="aff1"/>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0">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2">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3">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6">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4">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e"/>
    <w:rsid w:val="001F066D"/>
  </w:style>
  <w:style w:type="paragraph" w:customStyle="1" w:styleId="100">
    <w:name w:val="ЭКОцентр текст таблицы (10пт)"/>
    <w:basedOn w:val="afe"/>
    <w:rsid w:val="001F066D"/>
  </w:style>
  <w:style w:type="paragraph" w:customStyle="1" w:styleId="aff7">
    <w:name w:val="Содержимое врезки"/>
    <w:basedOn w:val="a0"/>
    <w:rsid w:val="001F066D"/>
  </w:style>
  <w:style w:type="paragraph" w:styleId="aff8">
    <w:name w:val="footnote text"/>
    <w:basedOn w:val="a"/>
    <w:link w:val="1f5"/>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5">
    <w:name w:val="Текст сноски Знак1"/>
    <w:basedOn w:val="a1"/>
    <w:link w:val="aff8"/>
    <w:rsid w:val="001F066D"/>
    <w:rPr>
      <w:rFonts w:ascii="Times New Roman" w:eastAsia="Times New Roman" w:hAnsi="Times New Roman"/>
      <w:kern w:val="1"/>
      <w:lang w:eastAsia="ar-SA"/>
    </w:rPr>
  </w:style>
  <w:style w:type="paragraph" w:styleId="aff9">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6">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a">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b">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c">
    <w:name w:val="Гипертекстовая ссылка"/>
    <w:basedOn w:val="a1"/>
    <w:uiPriority w:val="99"/>
    <w:rsid w:val="00DE56EE"/>
    <w:rPr>
      <w:color w:val="106BBE"/>
    </w:rPr>
  </w:style>
  <w:style w:type="paragraph" w:styleId="affd">
    <w:name w:val="Balloon Text"/>
    <w:basedOn w:val="a"/>
    <w:link w:val="1f7"/>
    <w:uiPriority w:val="99"/>
    <w:semiHidden/>
    <w:unhideWhenUsed/>
    <w:rsid w:val="00091B5A"/>
    <w:pPr>
      <w:spacing w:after="0" w:line="240" w:lineRule="auto"/>
    </w:pPr>
    <w:rPr>
      <w:rFonts w:ascii="Tahoma" w:hAnsi="Tahoma" w:cs="Tahoma"/>
      <w:sz w:val="16"/>
      <w:szCs w:val="16"/>
    </w:rPr>
  </w:style>
  <w:style w:type="character" w:customStyle="1" w:styleId="1f7">
    <w:name w:val="Текст выноски Знак1"/>
    <w:basedOn w:val="a1"/>
    <w:link w:val="affd"/>
    <w:uiPriority w:val="99"/>
    <w:semiHidden/>
    <w:rsid w:val="00091B5A"/>
    <w:rPr>
      <w:rFonts w:ascii="Tahoma" w:hAnsi="Tahoma" w:cs="Tahoma"/>
      <w:sz w:val="16"/>
      <w:szCs w:val="16"/>
      <w:lang w:eastAsia="en-US"/>
    </w:rPr>
  </w:style>
  <w:style w:type="paragraph" w:styleId="affe">
    <w:name w:val="List Paragraph"/>
    <w:basedOn w:val="a"/>
    <w:uiPriority w:val="34"/>
    <w:qFormat/>
    <w:rsid w:val="006E464A"/>
    <w:pPr>
      <w:ind w:left="720"/>
      <w:contextualSpacing/>
    </w:pPr>
  </w:style>
  <w:style w:type="table" w:styleId="afff">
    <w:name w:val="Table Grid"/>
    <w:basedOn w:val="a2"/>
    <w:rsid w:val="003303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7152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4BE4F-4150-40AC-8E56-0D4B426DD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1</Pages>
  <Words>164</Words>
  <Characters>940</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SekretarSD</cp:lastModifiedBy>
  <cp:revision>82</cp:revision>
  <cp:lastPrinted>2019-02-21T07:58:00Z</cp:lastPrinted>
  <dcterms:created xsi:type="dcterms:W3CDTF">2016-08-31T05:29:00Z</dcterms:created>
  <dcterms:modified xsi:type="dcterms:W3CDTF">2022-03-24T06:36:00Z</dcterms:modified>
</cp:coreProperties>
</file>