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F3F6E">
        <w:rPr>
          <w:b w:val="0"/>
        </w:rPr>
        <w:t>16 апреля</w:t>
      </w:r>
      <w:r w:rsidR="006D220A">
        <w:rPr>
          <w:b w:val="0"/>
        </w:rPr>
        <w:t xml:space="preserve"> 2021</w:t>
      </w:r>
      <w:r>
        <w:rPr>
          <w:b w:val="0"/>
        </w:rPr>
        <w:t xml:space="preserve"> года  №</w:t>
      </w:r>
      <w:r w:rsidR="00DF3F6E">
        <w:rPr>
          <w:b w:val="0"/>
        </w:rPr>
        <w:t>50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8D4156">
        <w:rPr>
          <w:b/>
          <w:sz w:val="28"/>
          <w:szCs w:val="28"/>
        </w:rPr>
        <w:t>0101</w:t>
      </w:r>
      <w:r w:rsidR="006D220A">
        <w:rPr>
          <w:b/>
          <w:sz w:val="28"/>
          <w:szCs w:val="28"/>
        </w:rPr>
        <w:t>0</w:t>
      </w:r>
      <w:r w:rsidR="00DF3F6E">
        <w:rPr>
          <w:b/>
          <w:sz w:val="28"/>
          <w:szCs w:val="28"/>
        </w:rPr>
        <w:t>7</w:t>
      </w:r>
      <w:r w:rsidR="0008554B" w:rsidRPr="001B3F07">
        <w:rPr>
          <w:b/>
          <w:sz w:val="28"/>
          <w:szCs w:val="28"/>
        </w:rPr>
        <w:t>:</w:t>
      </w:r>
      <w:r w:rsidR="00DF3F6E">
        <w:rPr>
          <w:b/>
          <w:sz w:val="28"/>
          <w:szCs w:val="28"/>
        </w:rPr>
        <w:t>41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DF3F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DF3F6E" w:rsidRPr="00DF3F6E">
        <w:rPr>
          <w:sz w:val="28"/>
          <w:szCs w:val="28"/>
        </w:rPr>
        <w:t>Классификатор</w:t>
      </w:r>
      <w:r w:rsidR="00DF3F6E">
        <w:rPr>
          <w:sz w:val="28"/>
          <w:szCs w:val="28"/>
        </w:rPr>
        <w:t>ом</w:t>
      </w:r>
      <w:r w:rsidR="00DF3F6E" w:rsidRPr="00DF3F6E">
        <w:rPr>
          <w:sz w:val="28"/>
          <w:szCs w:val="28"/>
        </w:rPr>
        <w:t xml:space="preserve"> видов разрешенного использования земельных участков</w:t>
      </w:r>
      <w:r w:rsidR="00DF3F6E">
        <w:rPr>
          <w:sz w:val="28"/>
          <w:szCs w:val="28"/>
        </w:rPr>
        <w:t xml:space="preserve">, утвержденным </w:t>
      </w:r>
      <w:r w:rsidR="00DF3F6E" w:rsidRPr="00DF3F6E">
        <w:rPr>
          <w:sz w:val="28"/>
          <w:szCs w:val="28"/>
        </w:rPr>
        <w:t>Приказ</w:t>
      </w:r>
      <w:r w:rsidR="00DF3F6E">
        <w:rPr>
          <w:sz w:val="28"/>
          <w:szCs w:val="28"/>
        </w:rPr>
        <w:t>ом</w:t>
      </w:r>
      <w:r w:rsidR="00DF3F6E" w:rsidRPr="00DF3F6E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DF3F6E" w:rsidRPr="00DF3F6E">
        <w:rPr>
          <w:sz w:val="28"/>
          <w:szCs w:val="28"/>
        </w:rPr>
        <w:t xml:space="preserve"> 2020 г</w:t>
      </w:r>
      <w:r w:rsidR="00DF3F6E">
        <w:rPr>
          <w:sz w:val="28"/>
          <w:szCs w:val="28"/>
        </w:rPr>
        <w:t>ода</w:t>
      </w:r>
      <w:r w:rsidR="00DF3F6E" w:rsidRPr="00DF3F6E">
        <w:rPr>
          <w:sz w:val="28"/>
          <w:szCs w:val="28"/>
        </w:rPr>
        <w:t xml:space="preserve"> </w:t>
      </w:r>
      <w:r w:rsidR="00DF3F6E">
        <w:rPr>
          <w:sz w:val="28"/>
          <w:szCs w:val="28"/>
        </w:rPr>
        <w:t>№</w:t>
      </w:r>
      <w:proofErr w:type="gramStart"/>
      <w:r w:rsidR="00DF3F6E" w:rsidRPr="00DF3F6E">
        <w:rPr>
          <w:sz w:val="28"/>
          <w:szCs w:val="28"/>
        </w:rPr>
        <w:t>П</w:t>
      </w:r>
      <w:proofErr w:type="gramEnd"/>
      <w:r w:rsidR="00DF3F6E" w:rsidRPr="00DF3F6E">
        <w:rPr>
          <w:sz w:val="28"/>
          <w:szCs w:val="28"/>
        </w:rPr>
        <w:t>/0412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>с кадастровым номером 29:09:</w:t>
      </w:r>
      <w:r w:rsidR="008D4156">
        <w:rPr>
          <w:sz w:val="28"/>
          <w:szCs w:val="28"/>
        </w:rPr>
        <w:t>0101</w:t>
      </w:r>
      <w:r w:rsidR="006D220A">
        <w:rPr>
          <w:sz w:val="28"/>
          <w:szCs w:val="28"/>
        </w:rPr>
        <w:t>0</w:t>
      </w:r>
      <w:r w:rsidR="00DF3F6E">
        <w:rPr>
          <w:sz w:val="28"/>
          <w:szCs w:val="28"/>
        </w:rPr>
        <w:t>7</w:t>
      </w:r>
      <w:r w:rsidR="00D8267A">
        <w:rPr>
          <w:sz w:val="28"/>
          <w:szCs w:val="28"/>
        </w:rPr>
        <w:t>:</w:t>
      </w:r>
      <w:r w:rsidR="00DF3F6E">
        <w:rPr>
          <w:sz w:val="28"/>
          <w:szCs w:val="28"/>
        </w:rPr>
        <w:t>41</w:t>
      </w:r>
      <w:r w:rsidR="00D8267A">
        <w:rPr>
          <w:sz w:val="28"/>
          <w:szCs w:val="28"/>
        </w:rPr>
        <w:t xml:space="preserve"> площадью </w:t>
      </w:r>
      <w:r w:rsidR="00DF3F6E">
        <w:rPr>
          <w:sz w:val="28"/>
          <w:szCs w:val="28"/>
        </w:rPr>
        <w:t>2682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8D4156" w:rsidRPr="00D241C2">
        <w:rPr>
          <w:sz w:val="28"/>
          <w:szCs w:val="28"/>
        </w:rPr>
        <w:t>п</w:t>
      </w:r>
      <w:proofErr w:type="gramStart"/>
      <w:r w:rsidR="008D4156" w:rsidRPr="00D241C2">
        <w:rPr>
          <w:sz w:val="28"/>
          <w:szCs w:val="28"/>
        </w:rPr>
        <w:t>.У</w:t>
      </w:r>
      <w:proofErr w:type="gramEnd"/>
      <w:r w:rsidR="008D4156" w:rsidRPr="00D241C2">
        <w:rPr>
          <w:sz w:val="28"/>
          <w:szCs w:val="28"/>
        </w:rPr>
        <w:t>рдома</w:t>
      </w:r>
      <w:r w:rsidR="005668CA" w:rsidRPr="00D241C2">
        <w:rPr>
          <w:sz w:val="28"/>
          <w:szCs w:val="28"/>
        </w:rPr>
        <w:t xml:space="preserve">, </w:t>
      </w:r>
      <w:r w:rsidR="008D4156" w:rsidRPr="00D241C2">
        <w:rPr>
          <w:sz w:val="28"/>
          <w:szCs w:val="28"/>
        </w:rPr>
        <w:t>ул.</w:t>
      </w:r>
      <w:r w:rsidR="00DF3F6E">
        <w:rPr>
          <w:sz w:val="28"/>
          <w:szCs w:val="28"/>
        </w:rPr>
        <w:t>Кости Зинина</w:t>
      </w:r>
      <w:r w:rsidR="008D4156" w:rsidRPr="00D241C2">
        <w:rPr>
          <w:sz w:val="28"/>
          <w:szCs w:val="28"/>
        </w:rPr>
        <w:t xml:space="preserve">, </w:t>
      </w:r>
      <w:r w:rsidR="00EB3BAA">
        <w:rPr>
          <w:sz w:val="28"/>
          <w:szCs w:val="28"/>
        </w:rPr>
        <w:t xml:space="preserve">дом </w:t>
      </w:r>
      <w:r w:rsidR="00DF3F6E">
        <w:rPr>
          <w:sz w:val="28"/>
          <w:szCs w:val="28"/>
        </w:rPr>
        <w:t>40/1</w:t>
      </w:r>
      <w:r w:rsidR="008D4156" w:rsidRPr="00D241C2">
        <w:rPr>
          <w:sz w:val="28"/>
          <w:szCs w:val="28"/>
        </w:rPr>
        <w:t xml:space="preserve">, </w:t>
      </w:r>
      <w:r w:rsidR="00DF3F6E">
        <w:rPr>
          <w:sz w:val="28"/>
          <w:szCs w:val="28"/>
        </w:rPr>
        <w:t xml:space="preserve">в соответствии с размещенным в его границах нежилого здания торгового центра с кадастровым номером 29:09:010107:307 площадью 975 кв.м. </w:t>
      </w:r>
      <w:r w:rsidR="00DB0994" w:rsidRPr="00D241C2">
        <w:rPr>
          <w:sz w:val="28"/>
          <w:szCs w:val="28"/>
        </w:rPr>
        <w:t xml:space="preserve">установить вид разрешенного </w:t>
      </w:r>
      <w:r w:rsidR="00F00539" w:rsidRPr="00D241C2">
        <w:rPr>
          <w:sz w:val="28"/>
          <w:szCs w:val="28"/>
        </w:rPr>
        <w:t xml:space="preserve"> </w:t>
      </w:r>
      <w:r w:rsidR="00DB0994" w:rsidRPr="00D241C2">
        <w:rPr>
          <w:sz w:val="28"/>
          <w:szCs w:val="28"/>
        </w:rPr>
        <w:t>использования «</w:t>
      </w:r>
      <w:r w:rsidR="006D220A" w:rsidRPr="006D220A">
        <w:rPr>
          <w:sz w:val="28"/>
          <w:szCs w:val="28"/>
        </w:rPr>
        <w:t xml:space="preserve">Для </w:t>
      </w:r>
      <w:r w:rsidR="00EB3BAA">
        <w:rPr>
          <w:sz w:val="28"/>
          <w:szCs w:val="28"/>
        </w:rPr>
        <w:t xml:space="preserve">размещения </w:t>
      </w:r>
      <w:r w:rsidR="00DF3F6E">
        <w:rPr>
          <w:sz w:val="28"/>
          <w:szCs w:val="28"/>
        </w:rPr>
        <w:t>торгового центра</w:t>
      </w:r>
      <w:r w:rsidR="00DB0994" w:rsidRPr="00D241C2">
        <w:rPr>
          <w:sz w:val="28"/>
          <w:szCs w:val="28"/>
        </w:rPr>
        <w:t>» соответствующим виду</w:t>
      </w:r>
      <w:r w:rsidRPr="00D241C2">
        <w:rPr>
          <w:sz w:val="28"/>
          <w:szCs w:val="28"/>
        </w:rPr>
        <w:t xml:space="preserve"> вид разрешенного использования</w:t>
      </w:r>
      <w:r w:rsidR="00A742B9" w:rsidRPr="00D241C2">
        <w:rPr>
          <w:sz w:val="28"/>
          <w:szCs w:val="28"/>
        </w:rPr>
        <w:t>: «</w:t>
      </w:r>
      <w:r w:rsidR="00EB3BAA">
        <w:rPr>
          <w:sz w:val="28"/>
          <w:szCs w:val="28"/>
        </w:rPr>
        <w:t>магазины</w:t>
      </w:r>
      <w:r w:rsidR="00A742B9" w:rsidRPr="00D241C2">
        <w:rPr>
          <w:sz w:val="28"/>
          <w:szCs w:val="28"/>
        </w:rPr>
        <w:t>», код  вида</w:t>
      </w:r>
      <w:r w:rsidR="00A742B9">
        <w:rPr>
          <w:sz w:val="28"/>
          <w:szCs w:val="28"/>
        </w:rPr>
        <w:t xml:space="preserve"> </w:t>
      </w:r>
      <w:r w:rsidR="00EB3BAA">
        <w:rPr>
          <w:sz w:val="28"/>
          <w:szCs w:val="28"/>
        </w:rPr>
        <w:t>4.4</w:t>
      </w:r>
      <w:r w:rsidR="004F7566" w:rsidRPr="001056B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D220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D241C2">
        <w:rPr>
          <w:b/>
          <w:sz w:val="28"/>
          <w:szCs w:val="28"/>
        </w:rPr>
        <w:t xml:space="preserve"> </w:t>
      </w:r>
      <w:r w:rsidR="006D220A">
        <w:rPr>
          <w:b/>
          <w:sz w:val="28"/>
          <w:szCs w:val="28"/>
        </w:rPr>
        <w:t xml:space="preserve">          </w:t>
      </w:r>
      <w:r w:rsidR="00D241C2">
        <w:rPr>
          <w:b/>
          <w:sz w:val="28"/>
          <w:szCs w:val="28"/>
        </w:rPr>
        <w:t xml:space="preserve">  </w:t>
      </w:r>
      <w:r w:rsidR="006D220A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pPr>
        <w:outlineLvl w:val="0"/>
      </w:pPr>
    </w:p>
    <w:p w:rsidR="00C8073F" w:rsidRDefault="00C8073F" w:rsidP="00B349DE"/>
    <w:p w:rsidR="00C8073F" w:rsidRDefault="00C8073F" w:rsidP="00B349DE"/>
    <w:p w:rsidR="00C8073F" w:rsidRDefault="00C8073F" w:rsidP="00B349DE"/>
    <w:p w:rsidR="00C8073F" w:rsidRDefault="00C8073F" w:rsidP="00B349DE"/>
    <w:p w:rsidR="00C8073F" w:rsidRDefault="00C8073F" w:rsidP="00B349DE"/>
    <w:p w:rsidR="00C8073F" w:rsidRDefault="00C8073F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C8073F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0E7278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12F07"/>
    <w:rsid w:val="00443EFD"/>
    <w:rsid w:val="004813E5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2A0"/>
    <w:rsid w:val="005D4BBB"/>
    <w:rsid w:val="005E71A1"/>
    <w:rsid w:val="006060B4"/>
    <w:rsid w:val="00662AF2"/>
    <w:rsid w:val="006951BD"/>
    <w:rsid w:val="006A1837"/>
    <w:rsid w:val="006D220A"/>
    <w:rsid w:val="006D35CF"/>
    <w:rsid w:val="006F4F27"/>
    <w:rsid w:val="007C1C31"/>
    <w:rsid w:val="007E1703"/>
    <w:rsid w:val="00870F3A"/>
    <w:rsid w:val="008C5585"/>
    <w:rsid w:val="008D4156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8073F"/>
    <w:rsid w:val="00CC03B3"/>
    <w:rsid w:val="00D05F4B"/>
    <w:rsid w:val="00D070CB"/>
    <w:rsid w:val="00D139B7"/>
    <w:rsid w:val="00D241C2"/>
    <w:rsid w:val="00D8267A"/>
    <w:rsid w:val="00DB0994"/>
    <w:rsid w:val="00DB1F49"/>
    <w:rsid w:val="00DF3F6E"/>
    <w:rsid w:val="00E44103"/>
    <w:rsid w:val="00E64E63"/>
    <w:rsid w:val="00EB3BAA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2020-06-18T08:14:00Z</cp:lastPrinted>
  <dcterms:created xsi:type="dcterms:W3CDTF">2017-10-09T14:49:00Z</dcterms:created>
  <dcterms:modified xsi:type="dcterms:W3CDTF">2021-04-16T13:22:00Z</dcterms:modified>
</cp:coreProperties>
</file>