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701121">
        <w:rPr>
          <w:color w:val="000000" w:themeColor="text1"/>
        </w:rPr>
        <w:t>1</w:t>
      </w:r>
      <w:r w:rsidR="008A7967">
        <w:rPr>
          <w:color w:val="000000" w:themeColor="text1"/>
        </w:rPr>
        <w:t>7</w:t>
      </w:r>
      <w:r w:rsidR="007A06D2">
        <w:rPr>
          <w:color w:val="000000" w:themeColor="text1"/>
        </w:rPr>
        <w:t xml:space="preserve"> </w:t>
      </w:r>
      <w:r w:rsidR="00C95F23">
        <w:rPr>
          <w:color w:val="000000" w:themeColor="text1"/>
        </w:rPr>
        <w:t>июля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6D03A8">
        <w:rPr>
          <w:color w:val="000000"/>
        </w:rPr>
        <w:t>4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A04A19">
        <w:rPr>
          <w:color w:val="000000" w:themeColor="text1"/>
        </w:rPr>
        <w:t>34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32398F" w:rsidRDefault="0032398F" w:rsidP="0032398F">
      <w:pPr>
        <w:jc w:val="center"/>
        <w:rPr>
          <w:b/>
        </w:rPr>
      </w:pPr>
      <w:r>
        <w:rPr>
          <w:b/>
        </w:rPr>
        <w:t xml:space="preserve">О </w:t>
      </w:r>
      <w:r w:rsidR="0010686C">
        <w:rPr>
          <w:b/>
        </w:rPr>
        <w:t xml:space="preserve">сносе </w:t>
      </w:r>
      <w:r w:rsidR="00DE3EAD">
        <w:rPr>
          <w:b/>
        </w:rPr>
        <w:t>заброшенных строений (сооружений)</w:t>
      </w:r>
      <w:r w:rsidR="00B42495">
        <w:rPr>
          <w:b/>
        </w:rPr>
        <w:t xml:space="preserve"> в рп.Урдома</w:t>
      </w:r>
    </w:p>
    <w:p w:rsidR="006D03A8" w:rsidRDefault="006D03A8" w:rsidP="006D03A8">
      <w:pPr>
        <w:jc w:val="center"/>
        <w:rPr>
          <w:b/>
        </w:rPr>
      </w:pP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r>
        <w:t xml:space="preserve">Руководствуясь Федеральным законом </w:t>
      </w:r>
      <w:r w:rsidR="007C7608">
        <w:t>от 06 октября 2003 года № 131-</w:t>
      </w:r>
      <w:r>
        <w:t>ФЗ «Об общих принципах организации местного самоуправления в Российской Федерации»,</w:t>
      </w:r>
      <w:r w:rsidR="005A28F3">
        <w:t xml:space="preserve"> пунктом 1) части 4 статьи 222 </w:t>
      </w:r>
      <w:r w:rsidR="005A28F3" w:rsidRPr="005A28F3">
        <w:t>Гражданск</w:t>
      </w:r>
      <w:r w:rsidR="005A28F3">
        <w:t>ого</w:t>
      </w:r>
      <w:r w:rsidR="005A28F3" w:rsidRPr="005A28F3">
        <w:t xml:space="preserve"> кодекс</w:t>
      </w:r>
      <w:r w:rsidR="005A28F3">
        <w:t>а</w:t>
      </w:r>
      <w:r w:rsidR="005A28F3" w:rsidRPr="005A28F3">
        <w:t xml:space="preserve"> Российской Федерации</w:t>
      </w:r>
      <w:r w:rsidR="005A28F3">
        <w:t>,</w:t>
      </w:r>
      <w:r>
        <w:t xml:space="preserve"> Уставом </w:t>
      </w:r>
      <w:r w:rsidR="007C7608">
        <w:t>МО</w:t>
      </w:r>
      <w:r w:rsidR="0032398F">
        <w:t xml:space="preserve"> «Урдомское»</w:t>
      </w:r>
      <w:r>
        <w:t>:</w:t>
      </w:r>
    </w:p>
    <w:p w:rsidR="00701121" w:rsidRDefault="0032398F" w:rsidP="005A28F3">
      <w:pPr>
        <w:spacing w:line="276" w:lineRule="auto"/>
        <w:ind w:firstLine="491"/>
        <w:jc w:val="both"/>
      </w:pPr>
      <w:r>
        <w:t xml:space="preserve">1. </w:t>
      </w:r>
      <w:r w:rsidR="00B42495">
        <w:t xml:space="preserve">Снести </w:t>
      </w:r>
      <w:r w:rsidR="005A28F3">
        <w:t xml:space="preserve">бесхозные, разрушенные </w:t>
      </w:r>
      <w:r w:rsidR="00701121">
        <w:t>гаражи</w:t>
      </w:r>
      <w:r w:rsidR="00B42495">
        <w:t>, расположенн</w:t>
      </w:r>
      <w:r w:rsidR="00C95F23">
        <w:t>ые</w:t>
      </w:r>
      <w:r w:rsidR="00B42495">
        <w:t xml:space="preserve"> по ул.</w:t>
      </w:r>
      <w:r w:rsidR="00701121" w:rsidRPr="00701121">
        <w:t xml:space="preserve"> </w:t>
      </w:r>
      <w:r w:rsidR="005A28F3">
        <w:t>Центральная</w:t>
      </w:r>
      <w:r w:rsidR="00701121">
        <w:t xml:space="preserve"> рядом с </w:t>
      </w:r>
      <w:r w:rsidR="005A28F3">
        <w:t xml:space="preserve">домом №18, правообладатель которых не объявился, земельный участок не оформлен. </w:t>
      </w:r>
    </w:p>
    <w:p w:rsidR="007057E9" w:rsidRDefault="00B42495" w:rsidP="0010686C">
      <w:pPr>
        <w:spacing w:line="276" w:lineRule="auto"/>
        <w:ind w:firstLine="491"/>
        <w:jc w:val="both"/>
      </w:pPr>
      <w:r>
        <w:t>Причины сноса:</w:t>
      </w:r>
    </w:p>
    <w:p w:rsidR="00C95F23" w:rsidRDefault="00C95F23" w:rsidP="0010686C">
      <w:pPr>
        <w:spacing w:line="276" w:lineRule="auto"/>
        <w:ind w:firstLine="491"/>
        <w:jc w:val="both"/>
      </w:pPr>
      <w:r>
        <w:t>- потенциальная угроза, как террористического акта, так и пожарной безопасности;</w:t>
      </w:r>
    </w:p>
    <w:p w:rsidR="00C95F23" w:rsidRDefault="00C95F23" w:rsidP="0010686C">
      <w:pPr>
        <w:spacing w:line="276" w:lineRule="auto"/>
        <w:ind w:firstLine="491"/>
        <w:jc w:val="both"/>
      </w:pPr>
      <w:r>
        <w:t>- разрушенное состояние конструкции сооружений;</w:t>
      </w:r>
    </w:p>
    <w:p w:rsidR="00C95F23" w:rsidRDefault="00C95F23" w:rsidP="0010686C">
      <w:pPr>
        <w:spacing w:line="276" w:lineRule="auto"/>
        <w:ind w:firstLine="491"/>
        <w:jc w:val="both"/>
      </w:pPr>
      <w:r>
        <w:t>- жалобы жителей МО «Урдомское» на беспорядок;</w:t>
      </w:r>
    </w:p>
    <w:p w:rsidR="00C95F23" w:rsidRDefault="00C95F23" w:rsidP="00382E0F">
      <w:pPr>
        <w:spacing w:line="276" w:lineRule="auto"/>
        <w:ind w:firstLine="491"/>
        <w:jc w:val="both"/>
      </w:pPr>
      <w:r>
        <w:t>- поддержания общественного порядка и эстетического облика рп.Урдома.</w:t>
      </w:r>
    </w:p>
    <w:p w:rsidR="007057E9" w:rsidRDefault="00382E0F" w:rsidP="007057E9">
      <w:pPr>
        <w:spacing w:line="276" w:lineRule="auto"/>
        <w:ind w:firstLine="491"/>
        <w:jc w:val="both"/>
      </w:pPr>
      <w:r>
        <w:t>2</w:t>
      </w:r>
      <w:r w:rsidR="007057E9">
        <w:t xml:space="preserve">. Контроль за исполнением настоящего Распоряжения </w:t>
      </w:r>
      <w:r w:rsidR="00E44E5C">
        <w:t xml:space="preserve">возлагаю на Заместителя Главы Администрации МО «Урдомское» - </w:t>
      </w:r>
      <w:r w:rsidR="00E44E5C" w:rsidRPr="00382E0F">
        <w:t>Билькова Сергея Анатольевича.</w:t>
      </w:r>
      <w:bookmarkStart w:id="0" w:name="_GoBack"/>
      <w:bookmarkEnd w:id="0"/>
    </w:p>
    <w:p w:rsidR="00E44E5C" w:rsidRDefault="00382E0F" w:rsidP="007057E9">
      <w:pPr>
        <w:spacing w:line="276" w:lineRule="auto"/>
        <w:ind w:firstLine="491"/>
        <w:jc w:val="both"/>
      </w:pPr>
      <w:r>
        <w:t>3</w:t>
      </w:r>
      <w:r w:rsidR="00E44E5C">
        <w:t>. Ознакомить с настоящим Распоряжением специалистов Администрации МО «Урдомское».</w:t>
      </w:r>
    </w:p>
    <w:p w:rsidR="007057E9" w:rsidRDefault="00382E0F" w:rsidP="007057E9">
      <w:pPr>
        <w:spacing w:line="276" w:lineRule="auto"/>
        <w:ind w:firstLine="491"/>
        <w:jc w:val="both"/>
      </w:pPr>
      <w:r>
        <w:t>4</w:t>
      </w:r>
      <w:r w:rsidR="00E44E5C">
        <w:t>. Настоящее Распоряжение вступает в силу с момента подписания.</w:t>
      </w:r>
    </w:p>
    <w:p w:rsidR="007057E9" w:rsidRDefault="007057E9" w:rsidP="007057E9">
      <w:pPr>
        <w:spacing w:line="276" w:lineRule="auto"/>
        <w:ind w:firstLine="491"/>
        <w:jc w:val="both"/>
        <w:rPr>
          <w:b/>
        </w:rPr>
      </w:pPr>
    </w:p>
    <w:p w:rsidR="00E44E5C" w:rsidRPr="00E81090" w:rsidRDefault="00E44E5C" w:rsidP="007057E9">
      <w:pPr>
        <w:spacing w:line="276" w:lineRule="auto"/>
        <w:ind w:firstLine="491"/>
        <w:jc w:val="both"/>
        <w:rPr>
          <w:b/>
        </w:rPr>
      </w:pPr>
    </w:p>
    <w:p w:rsidR="00DF2B67" w:rsidRDefault="007C7608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</w:t>
      </w:r>
      <w:r w:rsidR="00DF2B67">
        <w:rPr>
          <w:b/>
          <w:bCs/>
          <w:sz w:val="28"/>
          <w:szCs w:val="28"/>
        </w:rPr>
        <w:t xml:space="preserve"> МО «Урдомское»</w:t>
      </w:r>
      <w:r w:rsidR="00DF2B67" w:rsidRPr="00512D70">
        <w:rPr>
          <w:b/>
          <w:bCs/>
          <w:sz w:val="28"/>
          <w:szCs w:val="28"/>
        </w:rPr>
        <w:t xml:space="preserve"> </w:t>
      </w:r>
      <w:r w:rsidR="00DF2B67">
        <w:rPr>
          <w:b/>
          <w:bCs/>
          <w:sz w:val="28"/>
          <w:szCs w:val="28"/>
        </w:rPr>
        <w:t xml:space="preserve">                       </w:t>
      </w:r>
      <w:r w:rsidR="0032398F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      </w:t>
      </w:r>
      <w:r w:rsidR="0032398F"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 xml:space="preserve">    </w:t>
      </w:r>
      <w:r w:rsidR="00DF2B67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B52013">
      <w:pPr>
        <w:spacing w:line="276" w:lineRule="auto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495" w:rsidRDefault="00B42495" w:rsidP="00311306">
      <w:r>
        <w:separator/>
      </w:r>
    </w:p>
  </w:endnote>
  <w:endnote w:type="continuationSeparator" w:id="0">
    <w:p w:rsidR="00B42495" w:rsidRDefault="00B42495" w:rsidP="0031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495" w:rsidRDefault="00B42495" w:rsidP="00311306">
      <w:r>
        <w:separator/>
      </w:r>
    </w:p>
  </w:footnote>
  <w:footnote w:type="continuationSeparator" w:id="0">
    <w:p w:rsidR="00B42495" w:rsidRDefault="00B42495" w:rsidP="00311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 w15:restartNumberingAfterBreak="0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 w15:restartNumberingAfterBreak="0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 w15:restartNumberingAfterBreak="0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0686C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91CE1"/>
    <w:rsid w:val="002933FC"/>
    <w:rsid w:val="002A55FF"/>
    <w:rsid w:val="002A722A"/>
    <w:rsid w:val="002B7DF6"/>
    <w:rsid w:val="002C3142"/>
    <w:rsid w:val="002E04C0"/>
    <w:rsid w:val="002E7C70"/>
    <w:rsid w:val="002F20DE"/>
    <w:rsid w:val="00311306"/>
    <w:rsid w:val="0032398F"/>
    <w:rsid w:val="003339C9"/>
    <w:rsid w:val="00350351"/>
    <w:rsid w:val="00363ED6"/>
    <w:rsid w:val="00382E0F"/>
    <w:rsid w:val="003A3F9B"/>
    <w:rsid w:val="003B1B96"/>
    <w:rsid w:val="003E1BB6"/>
    <w:rsid w:val="0040625E"/>
    <w:rsid w:val="0041414B"/>
    <w:rsid w:val="004344FC"/>
    <w:rsid w:val="00442AE2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A28F3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01121"/>
    <w:rsid w:val="007057E9"/>
    <w:rsid w:val="00710D2C"/>
    <w:rsid w:val="0071402C"/>
    <w:rsid w:val="00715E3D"/>
    <w:rsid w:val="007262F4"/>
    <w:rsid w:val="0073244D"/>
    <w:rsid w:val="00752C5F"/>
    <w:rsid w:val="00773AB0"/>
    <w:rsid w:val="007851D4"/>
    <w:rsid w:val="007857BB"/>
    <w:rsid w:val="007A06D2"/>
    <w:rsid w:val="007B2455"/>
    <w:rsid w:val="007B4F64"/>
    <w:rsid w:val="007C7608"/>
    <w:rsid w:val="007D3BF3"/>
    <w:rsid w:val="007F4114"/>
    <w:rsid w:val="00803CC3"/>
    <w:rsid w:val="008161C3"/>
    <w:rsid w:val="0084591B"/>
    <w:rsid w:val="00892FAB"/>
    <w:rsid w:val="008A6297"/>
    <w:rsid w:val="008A796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04A19"/>
    <w:rsid w:val="00A2495B"/>
    <w:rsid w:val="00A267C9"/>
    <w:rsid w:val="00A33B51"/>
    <w:rsid w:val="00A65A04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2495"/>
    <w:rsid w:val="00B45C8A"/>
    <w:rsid w:val="00B470C8"/>
    <w:rsid w:val="00B52013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95F23"/>
    <w:rsid w:val="00CC0160"/>
    <w:rsid w:val="00CD177E"/>
    <w:rsid w:val="00CD610E"/>
    <w:rsid w:val="00CE6396"/>
    <w:rsid w:val="00CE7201"/>
    <w:rsid w:val="00CF37B1"/>
    <w:rsid w:val="00D34540"/>
    <w:rsid w:val="00D67CEB"/>
    <w:rsid w:val="00D7523D"/>
    <w:rsid w:val="00D97C18"/>
    <w:rsid w:val="00DB7626"/>
    <w:rsid w:val="00DC6C58"/>
    <w:rsid w:val="00DD57B2"/>
    <w:rsid w:val="00DE2007"/>
    <w:rsid w:val="00DE3EAD"/>
    <w:rsid w:val="00DF2344"/>
    <w:rsid w:val="00DF2B67"/>
    <w:rsid w:val="00E10CBB"/>
    <w:rsid w:val="00E21A2A"/>
    <w:rsid w:val="00E42BD5"/>
    <w:rsid w:val="00E44E5C"/>
    <w:rsid w:val="00E50BD2"/>
    <w:rsid w:val="00E51A11"/>
    <w:rsid w:val="00E66A76"/>
    <w:rsid w:val="00E67487"/>
    <w:rsid w:val="00E81090"/>
    <w:rsid w:val="00E90C5F"/>
    <w:rsid w:val="00EA2827"/>
    <w:rsid w:val="00EC680D"/>
    <w:rsid w:val="00ED5396"/>
    <w:rsid w:val="00F01832"/>
    <w:rsid w:val="00F313C2"/>
    <w:rsid w:val="00F412F9"/>
    <w:rsid w:val="00F413A4"/>
    <w:rsid w:val="00F46D58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4AA4EF5-26CE-4042-9D26-37455A44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Коваленко Анастасия</cp:lastModifiedBy>
  <cp:revision>2</cp:revision>
  <cp:lastPrinted>2024-07-18T07:11:00Z</cp:lastPrinted>
  <dcterms:created xsi:type="dcterms:W3CDTF">2024-07-18T07:14:00Z</dcterms:created>
  <dcterms:modified xsi:type="dcterms:W3CDTF">2024-07-18T07:14:00Z</dcterms:modified>
</cp:coreProperties>
</file>